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1EA8" w:rsidRPr="007C7641" w:rsidRDefault="00A62D10" w:rsidP="00D238C3">
      <w:pPr>
        <w:spacing w:before="80"/>
        <w:ind w:right="155"/>
        <w:rPr>
          <w:rFonts w:ascii="Times New Roman" w:hAnsi="Times New Roman" w:cs="Times New Roman"/>
          <w:sz w:val="24"/>
          <w:szCs w:val="24"/>
        </w:rPr>
      </w:pPr>
      <w:r w:rsidRPr="007C7641">
        <w:rPr>
          <w:rFonts w:ascii="Times New Roman" w:hAnsi="Times New Roman" w:cs="Times New Roman"/>
          <w:noProof/>
          <w:sz w:val="24"/>
          <w:szCs w:val="24"/>
          <w:lang w:eastAsia="tr-TR"/>
        </w:rPr>
        <mc:AlternateContent>
          <mc:Choice Requires="wps">
            <w:drawing>
              <wp:anchor distT="0" distB="0" distL="114300" distR="114300" simplePos="0" relativeHeight="487606784" behindDoc="0" locked="0" layoutInCell="1" allowOverlap="1">
                <wp:simplePos x="0" y="0"/>
                <wp:positionH relativeFrom="column">
                  <wp:posOffset>4384675</wp:posOffset>
                </wp:positionH>
                <wp:positionV relativeFrom="paragraph">
                  <wp:posOffset>-723900</wp:posOffset>
                </wp:positionV>
                <wp:extent cx="2724150" cy="2057400"/>
                <wp:effectExtent l="95250" t="57150" r="76200" b="95250"/>
                <wp:wrapNone/>
                <wp:docPr id="456" name="Metin Kutusu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0" cy="2057400"/>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1C06CD" w:rsidRDefault="001C06CD" w:rsidP="00365379">
                            <w:pPr>
                              <w:rPr>
                                <w:rFonts w:ascii="Calibri" w:hAnsi="Calibri"/>
                                <w:b/>
                                <w:bCs/>
                                <w:color w:val="FFFFFF" w:themeColor="background1"/>
                                <w:kern w:val="24"/>
                                <w:sz w:val="32"/>
                                <w:szCs w:val="32"/>
                              </w:rPr>
                            </w:pPr>
                          </w:p>
                          <w:p w:rsidR="001C06CD" w:rsidRPr="002844AA" w:rsidRDefault="001C06CD" w:rsidP="00365379">
                            <w:pPr>
                              <w:ind w:left="1440"/>
                              <w:rPr>
                                <w:color w:val="FFFFFF" w:themeColor="background1"/>
                                <w:sz w:val="32"/>
                                <w:szCs w:val="32"/>
                              </w:rPr>
                            </w:pPr>
                            <w:r w:rsidRPr="002844AA">
                              <w:rPr>
                                <w:rFonts w:ascii="Calibri" w:hAnsi="Calibri"/>
                                <w:b/>
                                <w:bCs/>
                                <w:color w:val="FFFFFF" w:themeColor="background1"/>
                                <w:kern w:val="24"/>
                                <w:sz w:val="32"/>
                                <w:szCs w:val="32"/>
                              </w:rPr>
                              <w:t xml:space="preserve"> T.C. </w:t>
                            </w:r>
                          </w:p>
                          <w:p w:rsidR="001C06CD" w:rsidRPr="002844AA" w:rsidRDefault="001C06CD" w:rsidP="00365379">
                            <w:pPr>
                              <w:jc w:val="center"/>
                              <w:rPr>
                                <w:color w:val="FFFFFF" w:themeColor="background1"/>
                                <w:sz w:val="32"/>
                                <w:szCs w:val="32"/>
                              </w:rPr>
                            </w:pPr>
                            <w:r>
                              <w:rPr>
                                <w:rFonts w:ascii="Calibri" w:hAnsi="Calibri"/>
                                <w:b/>
                                <w:bCs/>
                                <w:color w:val="FFFFFF" w:themeColor="background1"/>
                                <w:kern w:val="24"/>
                                <w:sz w:val="32"/>
                                <w:szCs w:val="32"/>
                              </w:rPr>
                              <w:t>Gölbaşı</w:t>
                            </w:r>
                            <w:r w:rsidRPr="002844AA">
                              <w:rPr>
                                <w:rFonts w:ascii="Calibri" w:hAnsi="Calibri"/>
                                <w:b/>
                                <w:bCs/>
                                <w:color w:val="FFFFFF" w:themeColor="background1"/>
                                <w:kern w:val="24"/>
                                <w:sz w:val="32"/>
                                <w:szCs w:val="32"/>
                              </w:rPr>
                              <w:t xml:space="preserve"> Kaymakamlığı</w:t>
                            </w:r>
                          </w:p>
                          <w:p w:rsidR="001C06CD" w:rsidRPr="002844AA" w:rsidRDefault="001C06CD" w:rsidP="00365379">
                            <w:pPr>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İlçe Milli Eğitim Müdürlüğü</w:t>
                            </w:r>
                          </w:p>
                          <w:p w:rsidR="001C06CD" w:rsidRPr="002844AA" w:rsidRDefault="001C06CD" w:rsidP="00365379">
                            <w:pPr>
                              <w:jc w:val="center"/>
                              <w:rPr>
                                <w:color w:val="FFFFFF" w:themeColor="background1"/>
                                <w:sz w:val="32"/>
                                <w:szCs w:val="32"/>
                              </w:rPr>
                            </w:pPr>
                            <w:r>
                              <w:rPr>
                                <w:rFonts w:ascii="Calibri" w:hAnsi="Calibri"/>
                                <w:b/>
                                <w:bCs/>
                                <w:color w:val="FFFFFF" w:themeColor="background1"/>
                                <w:kern w:val="24"/>
                                <w:sz w:val="32"/>
                                <w:szCs w:val="32"/>
                              </w:rPr>
                              <w:t>Şehit Mustafa Tecimen İmam Hatip Ortao</w:t>
                            </w:r>
                            <w:r w:rsidRPr="002844AA">
                              <w:rPr>
                                <w:rFonts w:ascii="Calibri" w:hAnsi="Calibri"/>
                                <w:b/>
                                <w:bCs/>
                                <w:color w:val="FFFFFF" w:themeColor="background1"/>
                                <w:kern w:val="24"/>
                                <w:sz w:val="32"/>
                                <w:szCs w:val="32"/>
                              </w:rPr>
                              <w:t>kulu</w:t>
                            </w:r>
                          </w:p>
                          <w:p w:rsidR="001C06CD" w:rsidRDefault="001C06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456" o:spid="_x0000_s1026" type="#_x0000_t202" style="position:absolute;margin-left:345.25pt;margin-top:-57pt;width:214.5pt;height:162pt;z-index:4876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" fillcolor="#254163 [1636]" stroked="f">
                <v:fill color2="#4477b6 [3012]" rotate="t" angle="180" colors="0 #2c5d98;52429f #3c7bc7;1 #3a7ccb" focus="100%" type="gradient">
                  <o:fill v:ext="view" type="gradientUnscaled"/>
                </v:fill>
                <v:shadow on="t" color="black" opacity="22937f" origin=",.5" offset="0,.63889mm"/>
                <v:path arrowok="t"/>
                <v:textbox>
                  <w:txbxContent>
                    <w:p w:rsidR="001C06CD" w:rsidRDefault="001C06CD" w:rsidP="00365379">
                      <w:pPr>
                        <w:rPr>
                          <w:rFonts w:ascii="Calibri" w:hAnsi="Calibri"/>
                          <w:b/>
                          <w:bCs/>
                          <w:color w:val="FFFFFF" w:themeColor="background1"/>
                          <w:kern w:val="24"/>
                          <w:sz w:val="32"/>
                          <w:szCs w:val="32"/>
                        </w:rPr>
                      </w:pPr>
                    </w:p>
                    <w:p w:rsidR="001C06CD" w:rsidRPr="002844AA" w:rsidRDefault="001C06CD" w:rsidP="00365379">
                      <w:pPr>
                        <w:ind w:left="1440"/>
                        <w:rPr>
                          <w:color w:val="FFFFFF" w:themeColor="background1"/>
                          <w:sz w:val="32"/>
                          <w:szCs w:val="32"/>
                        </w:rPr>
                      </w:pPr>
                      <w:r w:rsidRPr="002844AA">
                        <w:rPr>
                          <w:rFonts w:ascii="Calibri" w:hAnsi="Calibri"/>
                          <w:b/>
                          <w:bCs/>
                          <w:color w:val="FFFFFF" w:themeColor="background1"/>
                          <w:kern w:val="24"/>
                          <w:sz w:val="32"/>
                          <w:szCs w:val="32"/>
                        </w:rPr>
                        <w:t xml:space="preserve"> T.C. </w:t>
                      </w:r>
                    </w:p>
                    <w:p w:rsidR="001C06CD" w:rsidRPr="002844AA" w:rsidRDefault="001C06CD" w:rsidP="00365379">
                      <w:pPr>
                        <w:jc w:val="center"/>
                        <w:rPr>
                          <w:color w:val="FFFFFF" w:themeColor="background1"/>
                          <w:sz w:val="32"/>
                          <w:szCs w:val="32"/>
                        </w:rPr>
                      </w:pPr>
                      <w:r>
                        <w:rPr>
                          <w:rFonts w:ascii="Calibri" w:hAnsi="Calibri"/>
                          <w:b/>
                          <w:bCs/>
                          <w:color w:val="FFFFFF" w:themeColor="background1"/>
                          <w:kern w:val="24"/>
                          <w:sz w:val="32"/>
                          <w:szCs w:val="32"/>
                        </w:rPr>
                        <w:t>Gölbaşı</w:t>
                      </w:r>
                      <w:r w:rsidRPr="002844AA">
                        <w:rPr>
                          <w:rFonts w:ascii="Calibri" w:hAnsi="Calibri"/>
                          <w:b/>
                          <w:bCs/>
                          <w:color w:val="FFFFFF" w:themeColor="background1"/>
                          <w:kern w:val="24"/>
                          <w:sz w:val="32"/>
                          <w:szCs w:val="32"/>
                        </w:rPr>
                        <w:t xml:space="preserve"> Kaymakamlığı</w:t>
                      </w:r>
                    </w:p>
                    <w:p w:rsidR="001C06CD" w:rsidRPr="002844AA" w:rsidRDefault="001C06CD" w:rsidP="00365379">
                      <w:pPr>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İlçe Milli Eğitim Müdürlüğü</w:t>
                      </w:r>
                    </w:p>
                    <w:p w:rsidR="001C06CD" w:rsidRPr="002844AA" w:rsidRDefault="001C06CD" w:rsidP="00365379">
                      <w:pPr>
                        <w:jc w:val="center"/>
                        <w:rPr>
                          <w:color w:val="FFFFFF" w:themeColor="background1"/>
                          <w:sz w:val="32"/>
                          <w:szCs w:val="32"/>
                        </w:rPr>
                      </w:pPr>
                      <w:r>
                        <w:rPr>
                          <w:rFonts w:ascii="Calibri" w:hAnsi="Calibri"/>
                          <w:b/>
                          <w:bCs/>
                          <w:color w:val="FFFFFF" w:themeColor="background1"/>
                          <w:kern w:val="24"/>
                          <w:sz w:val="32"/>
                          <w:szCs w:val="32"/>
                        </w:rPr>
                        <w:t>Şehit Mustafa Tecimen İmam Hatip Ortao</w:t>
                      </w:r>
                      <w:r w:rsidRPr="002844AA">
                        <w:rPr>
                          <w:rFonts w:ascii="Calibri" w:hAnsi="Calibri"/>
                          <w:b/>
                          <w:bCs/>
                          <w:color w:val="FFFFFF" w:themeColor="background1"/>
                          <w:kern w:val="24"/>
                          <w:sz w:val="32"/>
                          <w:szCs w:val="32"/>
                        </w:rPr>
                        <w:t>kulu</w:t>
                      </w:r>
                    </w:p>
                    <w:p w:rsidR="001C06CD" w:rsidRDefault="001C06CD"/>
                  </w:txbxContent>
                </v:textbox>
              </v:shape>
            </w:pict>
          </mc:Fallback>
        </mc:AlternateContent>
      </w:r>
      <w:r w:rsidRPr="007C7641">
        <w:rPr>
          <w:rFonts w:ascii="Times New Roman" w:hAnsi="Times New Roman" w:cs="Times New Roman"/>
          <w:noProof/>
          <w:sz w:val="24"/>
          <w:szCs w:val="24"/>
          <w:lang w:eastAsia="tr-TR"/>
        </w:rPr>
        <mc:AlternateContent>
          <mc:Choice Requires="wpg">
            <w:drawing>
              <wp:anchor distT="0" distB="0" distL="114300" distR="114300" simplePos="0" relativeHeight="487603712" behindDoc="0" locked="0" layoutInCell="0" allowOverlap="1">
                <wp:simplePos x="0" y="0"/>
                <wp:positionH relativeFrom="page">
                  <wp:posOffset>4507865</wp:posOffset>
                </wp:positionH>
                <wp:positionV relativeFrom="page">
                  <wp:posOffset>47625</wp:posOffset>
                </wp:positionV>
                <wp:extent cx="3020060" cy="10669905"/>
                <wp:effectExtent l="0" t="0" r="3810" b="26670"/>
                <wp:wrapNone/>
                <wp:docPr id="3" name="Gr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0060" cy="10669905"/>
                          <a:chOff x="7329" y="0"/>
                          <a:chExt cx="4911" cy="15840"/>
                        </a:xfrm>
                      </wpg:grpSpPr>
                      <wpg:grpSp>
                        <wpg:cNvPr id="4" name="Group 3"/>
                        <wpg:cNvGrpSpPr>
                          <a:grpSpLocks/>
                        </wpg:cNvGrpSpPr>
                        <wpg:grpSpPr bwMode="auto">
                          <a:xfrm>
                            <a:off x="7344" y="0"/>
                            <a:ext cx="4896" cy="15840"/>
                            <a:chOff x="7560" y="0"/>
                            <a:chExt cx="4700" cy="15840"/>
                          </a:xfrm>
                        </wpg:grpSpPr>
                        <wps:wsp>
                          <wps:cNvPr id="16" name="Rectangle 4"/>
                          <wps:cNvSpPr>
                            <a:spLocks noChangeArrowheads="1"/>
                          </wps:cNvSpPr>
                          <wps:spPr bwMode="auto">
                            <a:xfrm>
                              <a:off x="7755" y="0"/>
                              <a:ext cx="4505" cy="15840"/>
                            </a:xfrm>
                            <a:prstGeom prst="rect">
                              <a:avLst/>
                            </a:prstGeom>
                            <a:gradFill rotWithShape="1">
                              <a:gsLst>
                                <a:gs pos="0">
                                  <a:srgbClr val="2C5D98"/>
                                </a:gs>
                                <a:gs pos="80000">
                                  <a:srgbClr val="3C7BC7"/>
                                </a:gs>
                                <a:gs pos="100000">
                                  <a:srgbClr val="3A7CCB"/>
                                </a:gs>
                              </a:gsLst>
                              <a:lin ang="16200000"/>
                            </a:gra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5" descr="Light vertical"/>
                          <wps:cNvSpPr>
                            <a:spLocks noChangeArrowheads="1"/>
                          </wps:cNvSpPr>
                          <wps:spPr bwMode="auto">
                            <a:xfrm>
                              <a:off x="7560" y="8"/>
                              <a:ext cx="195" cy="15825"/>
                            </a:xfrm>
                            <a:prstGeom prst="rect">
                              <a:avLst/>
                            </a:prstGeom>
                            <a:pattFill prst="ltVert">
                              <a:fgClr>
                                <a:srgbClr val="DE6C36">
                                  <a:alpha val="79999"/>
                                </a:srgbClr>
                              </a:fgClr>
                              <a:bgClr>
                                <a:srgbClr val="FFFFFF">
                                  <a:alpha val="79999"/>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8" name="Rectangle 6"/>
                        <wps:cNvSpPr>
                          <a:spLocks noChangeArrowheads="1"/>
                        </wps:cNvSpPr>
                        <wps:spPr bwMode="auto">
                          <a:xfrm>
                            <a:off x="7344" y="0"/>
                            <a:ext cx="4896" cy="3958"/>
                          </a:xfrm>
                          <a:prstGeom prst="rect">
                            <a:avLst/>
                          </a:prstGeom>
                          <a:noFill/>
                          <a:ln>
                            <a:noFill/>
                          </a:ln>
                          <a:extLst>
                            <a:ext uri="{909E8E84-426E-40DD-AFC4-6F175D3DCCD1}">
                              <a14:hiddenFill xmlns:a14="http://schemas.microsoft.com/office/drawing/2010/main">
                                <a:solidFill>
                                  <a:schemeClr val="bg1">
                                    <a:lumMod val="100000"/>
                                    <a:lumOff val="0"/>
                                    <a:alpha val="79999"/>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Lst>
                        </wps:spPr>
                        <wps:txbx>
                          <w:txbxContent>
                            <w:p w:rsidR="001C06CD" w:rsidRDefault="001C06CD" w:rsidP="00365379">
                              <w:pPr>
                                <w:jc w:val="center"/>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19" name="Rectangle 7"/>
                        <wps:cNvSpPr>
                          <a:spLocks noChangeArrowheads="1"/>
                        </wps:cNvSpPr>
                        <wps:spPr bwMode="auto">
                          <a:xfrm>
                            <a:off x="7329" y="10658"/>
                            <a:ext cx="4889" cy="4462"/>
                          </a:xfrm>
                          <a:prstGeom prst="rect">
                            <a:avLst/>
                          </a:prstGeom>
                          <a:noFill/>
                          <a:ln>
                            <a:noFill/>
                          </a:ln>
                          <a:extLst>
                            <a:ext uri="{909E8E84-426E-40DD-AFC4-6F175D3DCCD1}">
                              <a14:hiddenFill xmlns:a14="http://schemas.microsoft.com/office/drawing/2010/main">
                                <a:solidFill>
                                  <a:schemeClr val="bg1">
                                    <a:lumMod val="100000"/>
                                    <a:lumOff val="0"/>
                                    <a:alpha val="79999"/>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Lst>
                        </wps:spPr>
                        <wps:txbx>
                          <w:txbxContent>
                            <w:p w:rsidR="001C06CD" w:rsidRDefault="001C06CD" w:rsidP="00D238C3">
                              <w:pPr>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up 448" o:spid="_x0000_s1027" style="position:absolute;margin-left:354.95pt;margin-top:3.75pt;width:237.8pt;height:840.15pt;z-index:487603712;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" o:allowincell="f">
                <v:group id="Group 3"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4"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" fillcolor="#2c5d98" stroked="f">
                    <v:fill color2="#3a7ccb" rotate="t" angle="180" colors="0 #2c5d98;52429f #3c7bc7;1 #3a7ccb" focus="100%" type="gradient">
                      <o:fill v:ext="view" type="gradientUnscaled"/>
                    </v:fill>
                    <v:shadow on="t" color="black" opacity="22936f" origin=",.5" offset="0,.63889mm"/>
                  </v:rect>
                  <v:rect id="Rectangle 5" o:spid="_x0000_s1030"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" fillcolor="#de6c36" stroked="f" strokecolor="white [3212]" strokeweight="1pt">
                    <v:fill r:id="rId9" o:title="" opacity="52428f" o:opacity2="52428f" type="pattern"/>
                    <v:shadow color="#d8d8d8 [2732]" offset="3pt,3pt"/>
                  </v:rect>
                </v:group>
                <v:rect id="Rectangle 6"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" filled="f" fillcolor="white [3212]" stroked="f" strokecolor="white [3212]" strokeweight="1pt">
                  <v:fill opacity="52428f"/>
                  <v:textbox inset="28.8pt,14.4pt,14.4pt,14.4pt">
                    <w:txbxContent>
                      <w:p w:rsidR="001C06CD" w:rsidRDefault="001C06CD" w:rsidP="00365379">
                        <w:pPr>
                          <w:jc w:val="center"/>
                          <w:rPr>
                            <w:rFonts w:asciiTheme="majorHAnsi" w:eastAsiaTheme="majorEastAsia" w:hAnsiTheme="majorHAnsi" w:cstheme="majorBidi"/>
                            <w:b/>
                            <w:bCs/>
                            <w:color w:val="FFFFFF" w:themeColor="background1"/>
                            <w:sz w:val="96"/>
                            <w:szCs w:val="96"/>
                          </w:rPr>
                        </w:pPr>
                      </w:p>
                    </w:txbxContent>
                  </v:textbox>
                </v:rect>
                <v:rect id="Rectangle 7"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" filled="f" fillcolor="white [3212]" stroked="f" strokecolor="white [3212]" strokeweight="1pt">
                  <v:fill opacity="52428f"/>
                  <v:textbox inset="28.8pt,14.4pt,14.4pt,14.4pt">
                    <w:txbxContent>
                      <w:p w:rsidR="001C06CD" w:rsidRDefault="001C06CD" w:rsidP="00D238C3">
                        <w:pPr>
                          <w:spacing w:line="360" w:lineRule="auto"/>
                          <w:rPr>
                            <w:color w:val="FFFFFF" w:themeColor="background1"/>
                          </w:rPr>
                        </w:pPr>
                      </w:p>
                    </w:txbxContent>
                  </v:textbox>
                </v:rect>
                <w10:wrap anchorx="page" anchory="page"/>
              </v:group>
            </w:pict>
          </mc:Fallback>
        </mc:AlternateContent>
      </w: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A62D10">
      <w:pPr>
        <w:pStyle w:val="GvdeMetni"/>
        <w:spacing w:before="29"/>
        <w:rPr>
          <w:rFonts w:ascii="Times New Roman" w:hAnsi="Times New Roman" w:cs="Times New Roman"/>
        </w:rPr>
      </w:pPr>
      <w:r w:rsidRPr="007C7641">
        <w:rPr>
          <w:rFonts w:ascii="Times New Roman" w:hAnsi="Times New Roman" w:cs="Times New Roman"/>
          <w:noProof/>
          <w:lang w:eastAsia="tr-TR"/>
        </w:rPr>
        <mc:AlternateContent>
          <mc:Choice Requires="wps">
            <w:drawing>
              <wp:anchor distT="0" distB="0" distL="114300" distR="114300" simplePos="0" relativeHeight="487605760" behindDoc="0" locked="0" layoutInCell="0" allowOverlap="1">
                <wp:simplePos x="0" y="0"/>
                <wp:positionH relativeFrom="page">
                  <wp:posOffset>-57150</wp:posOffset>
                </wp:positionH>
                <wp:positionV relativeFrom="page">
                  <wp:posOffset>2892425</wp:posOffset>
                </wp:positionV>
                <wp:extent cx="6787515" cy="910590"/>
                <wp:effectExtent l="0" t="0" r="0" b="3810"/>
                <wp:wrapNone/>
                <wp:docPr id="455" name="Dikdörtgen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7515" cy="910590"/>
                        </a:xfrm>
                        <a:prstGeom prst="rect">
                          <a:avLst/>
                        </a:prstGeom>
                        <a:solidFill>
                          <a:srgbClr val="002060"/>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C06CD" w:rsidRDefault="001C06CD" w:rsidP="00D238C3">
                            <w:pPr>
                              <w:jc w:val="center"/>
                              <w:rPr>
                                <w:rFonts w:ascii="Calibri" w:hAnsi="Calibri"/>
                                <w:b/>
                                <w:bCs/>
                                <w:color w:val="FFFFFF" w:themeColor="background1"/>
                                <w:kern w:val="24"/>
                                <w:sz w:val="52"/>
                                <w:szCs w:val="32"/>
                              </w:rPr>
                            </w:pPr>
                            <w:r w:rsidRPr="004A5DBB">
                              <w:rPr>
                                <w:rFonts w:ascii="Calibri" w:hAnsi="Calibri"/>
                                <w:b/>
                                <w:bCs/>
                                <w:color w:val="FFFFFF" w:themeColor="background1"/>
                                <w:kern w:val="24"/>
                                <w:sz w:val="52"/>
                                <w:szCs w:val="32"/>
                              </w:rPr>
                              <w:t>Şehit Mustafa Tecimen İmam Hatip Ortaokulu</w:t>
                            </w:r>
                          </w:p>
                          <w:p w:rsidR="001C06CD" w:rsidRPr="004A5DBB" w:rsidRDefault="001C06CD" w:rsidP="00D238C3">
                            <w:pPr>
                              <w:jc w:val="center"/>
                              <w:rPr>
                                <w:color w:val="FFFFFF" w:themeColor="background1"/>
                                <w:sz w:val="52"/>
                                <w:szCs w:val="32"/>
                              </w:rPr>
                            </w:pPr>
                            <w:r>
                              <w:rPr>
                                <w:rFonts w:ascii="Calibri" w:hAnsi="Calibri"/>
                                <w:b/>
                                <w:bCs/>
                                <w:color w:val="FFFFFF" w:themeColor="background1"/>
                                <w:kern w:val="24"/>
                                <w:sz w:val="52"/>
                                <w:szCs w:val="32"/>
                              </w:rPr>
                              <w:t>2024-2028 Yılı Stratejik Planı</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Dikdörtgen 455" o:spid="_x0000_s1033" style="position:absolute;margin-left:-4.5pt;margin-top:227.75pt;width:534.45pt;height:71.7pt;z-index:487605760;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" o:allowincell="f" fillcolor="#002060" strokecolor="white [3212]" strokeweight="1pt">
                <v:shadow color="#d8d8d8 [2732]" offset="3pt,3pt"/>
                <v:textbox style="mso-fit-shape-to-text:t" inset="14.4pt,,14.4pt">
                  <w:txbxContent>
                    <w:p w:rsidR="001C06CD" w:rsidRDefault="001C06CD" w:rsidP="00D238C3">
                      <w:pPr>
                        <w:jc w:val="center"/>
                        <w:rPr>
                          <w:rFonts w:ascii="Calibri" w:hAnsi="Calibri"/>
                          <w:b/>
                          <w:bCs/>
                          <w:color w:val="FFFFFF" w:themeColor="background1"/>
                          <w:kern w:val="24"/>
                          <w:sz w:val="52"/>
                          <w:szCs w:val="32"/>
                        </w:rPr>
                      </w:pPr>
                      <w:r w:rsidRPr="004A5DBB">
                        <w:rPr>
                          <w:rFonts w:ascii="Calibri" w:hAnsi="Calibri"/>
                          <w:b/>
                          <w:bCs/>
                          <w:color w:val="FFFFFF" w:themeColor="background1"/>
                          <w:kern w:val="24"/>
                          <w:sz w:val="52"/>
                          <w:szCs w:val="32"/>
                        </w:rPr>
                        <w:t>Şehit Mustafa Tecimen İmam Hatip Ortaokulu</w:t>
                      </w:r>
                    </w:p>
                    <w:p w:rsidR="001C06CD" w:rsidRPr="004A5DBB" w:rsidRDefault="001C06CD" w:rsidP="00D238C3">
                      <w:pPr>
                        <w:jc w:val="center"/>
                        <w:rPr>
                          <w:color w:val="FFFFFF" w:themeColor="background1"/>
                          <w:sz w:val="52"/>
                          <w:szCs w:val="32"/>
                        </w:rPr>
                      </w:pPr>
                      <w:r>
                        <w:rPr>
                          <w:rFonts w:ascii="Calibri" w:hAnsi="Calibri"/>
                          <w:b/>
                          <w:bCs/>
                          <w:color w:val="FFFFFF" w:themeColor="background1"/>
                          <w:kern w:val="24"/>
                          <w:sz w:val="52"/>
                          <w:szCs w:val="32"/>
                        </w:rPr>
                        <w:t>2024-2028 Yılı Stratejik Planı</w:t>
                      </w:r>
                    </w:p>
                  </w:txbxContent>
                </v:textbox>
                <w10:wrap anchorx="page" anchory="page"/>
              </v:rect>
            </w:pict>
          </mc:Fallback>
        </mc:AlternateContent>
      </w:r>
    </w:p>
    <w:p w:rsidR="00D51EA8" w:rsidRPr="007C7641" w:rsidRDefault="00DE0AA9">
      <w:pPr>
        <w:pStyle w:val="Balk1"/>
        <w:rPr>
          <w:b w:val="0"/>
          <w:sz w:val="24"/>
          <w:szCs w:val="24"/>
        </w:rPr>
      </w:pPr>
      <w:r w:rsidRPr="007C7641">
        <w:rPr>
          <w:b w:val="0"/>
          <w:spacing w:val="-6"/>
          <w:sz w:val="24"/>
          <w:szCs w:val="24"/>
        </w:rPr>
        <w:t>2024-2028STRATEJİKPLANI</w:t>
      </w: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365379">
      <w:pPr>
        <w:pStyle w:val="GvdeMetni"/>
        <w:rPr>
          <w:rFonts w:ascii="Times New Roman" w:hAnsi="Times New Roman" w:cs="Times New Roman"/>
        </w:rPr>
      </w:pPr>
      <w:r w:rsidRPr="007C7641">
        <w:rPr>
          <w:rFonts w:ascii="Times New Roman" w:hAnsi="Times New Roman" w:cs="Times New Roman"/>
          <w:noProof/>
          <w:lang w:eastAsia="tr-TR"/>
        </w:rPr>
        <w:drawing>
          <wp:anchor distT="0" distB="0" distL="114300" distR="114300" simplePos="0" relativeHeight="487604736" behindDoc="0" locked="0" layoutInCell="1" allowOverlap="1">
            <wp:simplePos x="0" y="0"/>
            <wp:positionH relativeFrom="margin">
              <wp:posOffset>428625</wp:posOffset>
            </wp:positionH>
            <wp:positionV relativeFrom="margin">
              <wp:posOffset>3366135</wp:posOffset>
            </wp:positionV>
            <wp:extent cx="4522470" cy="3819525"/>
            <wp:effectExtent l="95250" t="95250" r="106680" b="1152525"/>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3-09-25 at 13.10.06.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22470" cy="38195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spacing w:before="16"/>
        <w:rPr>
          <w:rFonts w:ascii="Times New Roman" w:hAnsi="Times New Roman" w:cs="Times New Roman"/>
        </w:rPr>
      </w:pPr>
    </w:p>
    <w:p w:rsidR="00D51EA8" w:rsidRPr="007C7641" w:rsidRDefault="00D51EA8">
      <w:pPr>
        <w:spacing w:line="249" w:lineRule="auto"/>
        <w:jc w:val="both"/>
        <w:rPr>
          <w:rFonts w:ascii="Times New Roman" w:hAnsi="Times New Roman" w:cs="Times New Roman"/>
          <w:sz w:val="24"/>
          <w:szCs w:val="24"/>
        </w:rPr>
        <w:sectPr w:rsidR="00D51EA8" w:rsidRPr="007C7641">
          <w:footerReference w:type="default" r:id="rId11"/>
          <w:pgSz w:w="11910" w:h="16840"/>
          <w:pgMar w:top="1320" w:right="400" w:bottom="1280" w:left="460" w:header="0" w:footer="1097" w:gutter="0"/>
          <w:cols w:space="708"/>
        </w:sectPr>
      </w:pPr>
    </w:p>
    <w:p w:rsidR="00D51EA8" w:rsidRPr="007C7641" w:rsidRDefault="00D238C3">
      <w:pPr>
        <w:pStyle w:val="GvdeMetni"/>
        <w:rPr>
          <w:rFonts w:ascii="Times New Roman" w:hAnsi="Times New Roman" w:cs="Times New Roman"/>
        </w:rPr>
      </w:pPr>
      <w:r w:rsidRPr="007C7641">
        <w:rPr>
          <w:rFonts w:ascii="Times New Roman" w:hAnsi="Times New Roman" w:cs="Times New Roman"/>
          <w:noProof/>
          <w:lang w:eastAsia="tr-TR"/>
        </w:rPr>
        <w:lastRenderedPageBreak/>
        <w:drawing>
          <wp:anchor distT="0" distB="0" distL="114300" distR="114300" simplePos="0" relativeHeight="487594496" behindDoc="0" locked="0" layoutInCell="1" allowOverlap="1">
            <wp:simplePos x="0" y="0"/>
            <wp:positionH relativeFrom="margin">
              <wp:posOffset>698500</wp:posOffset>
            </wp:positionH>
            <wp:positionV relativeFrom="margin">
              <wp:posOffset>104775</wp:posOffset>
            </wp:positionV>
            <wp:extent cx="5581650" cy="7943850"/>
            <wp:effectExtent l="0" t="0" r="0" b="0"/>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r millet irfan ordusuna sahip olmadıkça, muharebe meydanlarında ne kadar parlak zaferler elde ederse etsin, o zaferlerin kalıcı sonuçlar vermesi ancak irfan ordusuna bağlıdı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81650" cy="7943850"/>
                    </a:xfrm>
                    <a:prstGeom prst="rect">
                      <a:avLst/>
                    </a:prstGeom>
                  </pic:spPr>
                </pic:pic>
              </a:graphicData>
            </a:graphic>
          </wp:anchor>
        </w:drawing>
      </w:r>
      <w:r w:rsidR="00A62D10" w:rsidRPr="007C7641">
        <w:rPr>
          <w:rFonts w:ascii="Times New Roman" w:hAnsi="Times New Roman" w:cs="Times New Roman"/>
          <w:noProof/>
          <w:lang w:eastAsia="tr-TR"/>
        </w:rPr>
        <mc:AlternateContent>
          <mc:Choice Requires="wps">
            <w:drawing>
              <wp:anchor distT="0" distB="0" distL="0" distR="0" simplePos="0" relativeHeight="483966976" behindDoc="1" locked="0" layoutInCell="1" allowOverlap="1">
                <wp:simplePos x="0" y="0"/>
                <wp:positionH relativeFrom="page">
                  <wp:posOffset>900430</wp:posOffset>
                </wp:positionH>
                <wp:positionV relativeFrom="page">
                  <wp:posOffset>1225550</wp:posOffset>
                </wp:positionV>
                <wp:extent cx="5758180" cy="8132445"/>
                <wp:effectExtent l="0" t="0" r="0" b="0"/>
                <wp:wrapNone/>
                <wp:docPr id="1"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8180" cy="8132445"/>
                        </a:xfrm>
                        <a:custGeom>
                          <a:avLst/>
                          <a:gdLst>
                            <a:gd name="T0" fmla="*/ 5710428 w 5758180"/>
                            <a:gd name="T1" fmla="*/ 47244 h 8132445"/>
                            <a:gd name="T2" fmla="*/ 5701284 w 5758180"/>
                            <a:gd name="T3" fmla="*/ 47244 h 8132445"/>
                            <a:gd name="T4" fmla="*/ 5701284 w 5758180"/>
                            <a:gd name="T5" fmla="*/ 56388 h 8132445"/>
                            <a:gd name="T6" fmla="*/ 5701284 w 5758180"/>
                            <a:gd name="T7" fmla="*/ 57912 h 8132445"/>
                            <a:gd name="T8" fmla="*/ 5701284 w 5758180"/>
                            <a:gd name="T9" fmla="*/ 8075676 h 8132445"/>
                            <a:gd name="T10" fmla="*/ 56388 w 5758180"/>
                            <a:gd name="T11" fmla="*/ 8075676 h 8132445"/>
                            <a:gd name="T12" fmla="*/ 56388 w 5758180"/>
                            <a:gd name="T13" fmla="*/ 57912 h 8132445"/>
                            <a:gd name="T14" fmla="*/ 56388 w 5758180"/>
                            <a:gd name="T15" fmla="*/ 56388 h 8132445"/>
                            <a:gd name="T16" fmla="*/ 5701284 w 5758180"/>
                            <a:gd name="T17" fmla="*/ 56388 h 8132445"/>
                            <a:gd name="T18" fmla="*/ 5701284 w 5758180"/>
                            <a:gd name="T19" fmla="*/ 47244 h 8132445"/>
                            <a:gd name="T20" fmla="*/ 56388 w 5758180"/>
                            <a:gd name="T21" fmla="*/ 47244 h 8132445"/>
                            <a:gd name="T22" fmla="*/ 47244 w 5758180"/>
                            <a:gd name="T23" fmla="*/ 47244 h 8132445"/>
                            <a:gd name="T24" fmla="*/ 47244 w 5758180"/>
                            <a:gd name="T25" fmla="*/ 56388 h 8132445"/>
                            <a:gd name="T26" fmla="*/ 47244 w 5758180"/>
                            <a:gd name="T27" fmla="*/ 57912 h 8132445"/>
                            <a:gd name="T28" fmla="*/ 47244 w 5758180"/>
                            <a:gd name="T29" fmla="*/ 8075676 h 8132445"/>
                            <a:gd name="T30" fmla="*/ 47244 w 5758180"/>
                            <a:gd name="T31" fmla="*/ 8084820 h 8132445"/>
                            <a:gd name="T32" fmla="*/ 56388 w 5758180"/>
                            <a:gd name="T33" fmla="*/ 8084820 h 8132445"/>
                            <a:gd name="T34" fmla="*/ 5701284 w 5758180"/>
                            <a:gd name="T35" fmla="*/ 8084820 h 8132445"/>
                            <a:gd name="T36" fmla="*/ 5710428 w 5758180"/>
                            <a:gd name="T37" fmla="*/ 8084820 h 8132445"/>
                            <a:gd name="T38" fmla="*/ 5710428 w 5758180"/>
                            <a:gd name="T39" fmla="*/ 8075676 h 8132445"/>
                            <a:gd name="T40" fmla="*/ 5710428 w 5758180"/>
                            <a:gd name="T41" fmla="*/ 57912 h 8132445"/>
                            <a:gd name="T42" fmla="*/ 5710428 w 5758180"/>
                            <a:gd name="T43" fmla="*/ 56388 h 8132445"/>
                            <a:gd name="T44" fmla="*/ 5710428 w 5758180"/>
                            <a:gd name="T45" fmla="*/ 47244 h 8132445"/>
                            <a:gd name="T46" fmla="*/ 5757672 w 5758180"/>
                            <a:gd name="T47" fmla="*/ 0 h 8132445"/>
                            <a:gd name="T48" fmla="*/ 5719572 w 5758180"/>
                            <a:gd name="T49" fmla="*/ 0 h 8132445"/>
                            <a:gd name="T50" fmla="*/ 5719572 w 5758180"/>
                            <a:gd name="T51" fmla="*/ 38100 h 8132445"/>
                            <a:gd name="T52" fmla="*/ 5719572 w 5758180"/>
                            <a:gd name="T53" fmla="*/ 57912 h 8132445"/>
                            <a:gd name="T54" fmla="*/ 5719572 w 5758180"/>
                            <a:gd name="T55" fmla="*/ 8075676 h 8132445"/>
                            <a:gd name="T56" fmla="*/ 5719572 w 5758180"/>
                            <a:gd name="T57" fmla="*/ 8093964 h 8132445"/>
                            <a:gd name="T58" fmla="*/ 5701284 w 5758180"/>
                            <a:gd name="T59" fmla="*/ 8093964 h 8132445"/>
                            <a:gd name="T60" fmla="*/ 56388 w 5758180"/>
                            <a:gd name="T61" fmla="*/ 8093964 h 8132445"/>
                            <a:gd name="T62" fmla="*/ 38100 w 5758180"/>
                            <a:gd name="T63" fmla="*/ 8093964 h 8132445"/>
                            <a:gd name="T64" fmla="*/ 38100 w 5758180"/>
                            <a:gd name="T65" fmla="*/ 8075676 h 8132445"/>
                            <a:gd name="T66" fmla="*/ 38100 w 5758180"/>
                            <a:gd name="T67" fmla="*/ 57912 h 8132445"/>
                            <a:gd name="T68" fmla="*/ 38100 w 5758180"/>
                            <a:gd name="T69" fmla="*/ 38100 h 8132445"/>
                            <a:gd name="T70" fmla="*/ 56388 w 5758180"/>
                            <a:gd name="T71" fmla="*/ 38100 h 8132445"/>
                            <a:gd name="T72" fmla="*/ 5701284 w 5758180"/>
                            <a:gd name="T73" fmla="*/ 38100 h 8132445"/>
                            <a:gd name="T74" fmla="*/ 5719572 w 5758180"/>
                            <a:gd name="T75" fmla="*/ 38100 h 8132445"/>
                            <a:gd name="T76" fmla="*/ 5719572 w 5758180"/>
                            <a:gd name="T77" fmla="*/ 0 h 8132445"/>
                            <a:gd name="T78" fmla="*/ 5701284 w 5758180"/>
                            <a:gd name="T79" fmla="*/ 0 h 8132445"/>
                            <a:gd name="T80" fmla="*/ 56388 w 5758180"/>
                            <a:gd name="T81" fmla="*/ 0 h 8132445"/>
                            <a:gd name="T82" fmla="*/ 0 w 5758180"/>
                            <a:gd name="T83" fmla="*/ 0 h 8132445"/>
                            <a:gd name="T84" fmla="*/ 0 w 5758180"/>
                            <a:gd name="T85" fmla="*/ 12 h 8132445"/>
                            <a:gd name="T86" fmla="*/ 0 w 5758180"/>
                            <a:gd name="T87" fmla="*/ 8132064 h 8132445"/>
                            <a:gd name="T88" fmla="*/ 38100 w 5758180"/>
                            <a:gd name="T89" fmla="*/ 8132064 h 8132445"/>
                            <a:gd name="T90" fmla="*/ 56388 w 5758180"/>
                            <a:gd name="T91" fmla="*/ 8132064 h 8132445"/>
                            <a:gd name="T92" fmla="*/ 5701284 w 5758180"/>
                            <a:gd name="T93" fmla="*/ 8132064 h 8132445"/>
                            <a:gd name="T94" fmla="*/ 5719572 w 5758180"/>
                            <a:gd name="T95" fmla="*/ 8132064 h 8132445"/>
                            <a:gd name="T96" fmla="*/ 5757672 w 5758180"/>
                            <a:gd name="T97" fmla="*/ 8132064 h 8132445"/>
                            <a:gd name="T98" fmla="*/ 5757672 w 5758180"/>
                            <a:gd name="T99" fmla="*/ 8093964 h 8132445"/>
                            <a:gd name="T100" fmla="*/ 5757672 w 5758180"/>
                            <a:gd name="T101" fmla="*/ 8075676 h 8132445"/>
                            <a:gd name="T102" fmla="*/ 5757672 w 5758180"/>
                            <a:gd name="T103" fmla="*/ 57912 h 8132445"/>
                            <a:gd name="T104" fmla="*/ 5757672 w 5758180"/>
                            <a:gd name="T105" fmla="*/ 38100 h 8132445"/>
                            <a:gd name="T106" fmla="*/ 5757672 w 5758180"/>
                            <a:gd name="T107" fmla="*/ 12 h 8132445"/>
                            <a:gd name="T108" fmla="*/ 5757672 w 5758180"/>
                            <a:gd name="T109" fmla="*/ 0 h 8132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5758180" h="8132445">
                              <a:moveTo>
                                <a:pt x="5710428" y="47244"/>
                              </a:moveTo>
                              <a:lnTo>
                                <a:pt x="5701284" y="47244"/>
                              </a:lnTo>
                              <a:lnTo>
                                <a:pt x="5701284" y="56388"/>
                              </a:lnTo>
                              <a:lnTo>
                                <a:pt x="5701284" y="57912"/>
                              </a:lnTo>
                              <a:lnTo>
                                <a:pt x="5701284" y="8075676"/>
                              </a:lnTo>
                              <a:lnTo>
                                <a:pt x="56388" y="8075676"/>
                              </a:lnTo>
                              <a:lnTo>
                                <a:pt x="56388" y="57912"/>
                              </a:lnTo>
                              <a:lnTo>
                                <a:pt x="56388" y="56388"/>
                              </a:lnTo>
                              <a:lnTo>
                                <a:pt x="5701284" y="56388"/>
                              </a:lnTo>
                              <a:lnTo>
                                <a:pt x="5701284" y="47244"/>
                              </a:lnTo>
                              <a:lnTo>
                                <a:pt x="56388" y="47244"/>
                              </a:lnTo>
                              <a:lnTo>
                                <a:pt x="47244" y="47244"/>
                              </a:lnTo>
                              <a:lnTo>
                                <a:pt x="47244" y="56388"/>
                              </a:lnTo>
                              <a:lnTo>
                                <a:pt x="47244" y="57912"/>
                              </a:lnTo>
                              <a:lnTo>
                                <a:pt x="47244" y="8075676"/>
                              </a:lnTo>
                              <a:lnTo>
                                <a:pt x="47244" y="8084820"/>
                              </a:lnTo>
                              <a:lnTo>
                                <a:pt x="56388" y="8084820"/>
                              </a:lnTo>
                              <a:lnTo>
                                <a:pt x="5701284" y="8084820"/>
                              </a:lnTo>
                              <a:lnTo>
                                <a:pt x="5710428" y="8084820"/>
                              </a:lnTo>
                              <a:lnTo>
                                <a:pt x="5710428" y="8075676"/>
                              </a:lnTo>
                              <a:lnTo>
                                <a:pt x="5710428" y="57912"/>
                              </a:lnTo>
                              <a:lnTo>
                                <a:pt x="5710428" y="56388"/>
                              </a:lnTo>
                              <a:lnTo>
                                <a:pt x="5710428" y="47244"/>
                              </a:lnTo>
                              <a:close/>
                            </a:path>
                            <a:path w="5758180" h="8132445">
                              <a:moveTo>
                                <a:pt x="5757672" y="0"/>
                              </a:moveTo>
                              <a:lnTo>
                                <a:pt x="5719572" y="0"/>
                              </a:lnTo>
                              <a:lnTo>
                                <a:pt x="5719572" y="38100"/>
                              </a:lnTo>
                              <a:lnTo>
                                <a:pt x="5719572" y="57912"/>
                              </a:lnTo>
                              <a:lnTo>
                                <a:pt x="5719572" y="8075676"/>
                              </a:lnTo>
                              <a:lnTo>
                                <a:pt x="5719572" y="8093964"/>
                              </a:lnTo>
                              <a:lnTo>
                                <a:pt x="5701284" y="8093964"/>
                              </a:lnTo>
                              <a:lnTo>
                                <a:pt x="56388" y="8093964"/>
                              </a:lnTo>
                              <a:lnTo>
                                <a:pt x="38100" y="8093964"/>
                              </a:lnTo>
                              <a:lnTo>
                                <a:pt x="38100" y="8075676"/>
                              </a:lnTo>
                              <a:lnTo>
                                <a:pt x="38100" y="57912"/>
                              </a:lnTo>
                              <a:lnTo>
                                <a:pt x="38100" y="38100"/>
                              </a:lnTo>
                              <a:lnTo>
                                <a:pt x="56388" y="38100"/>
                              </a:lnTo>
                              <a:lnTo>
                                <a:pt x="5701284" y="38100"/>
                              </a:lnTo>
                              <a:lnTo>
                                <a:pt x="5719572" y="38100"/>
                              </a:lnTo>
                              <a:lnTo>
                                <a:pt x="5719572" y="0"/>
                              </a:lnTo>
                              <a:lnTo>
                                <a:pt x="5701284" y="0"/>
                              </a:lnTo>
                              <a:lnTo>
                                <a:pt x="56388" y="0"/>
                              </a:lnTo>
                              <a:lnTo>
                                <a:pt x="0" y="0"/>
                              </a:lnTo>
                              <a:lnTo>
                                <a:pt x="0" y="12"/>
                              </a:lnTo>
                              <a:lnTo>
                                <a:pt x="0" y="8132064"/>
                              </a:lnTo>
                              <a:lnTo>
                                <a:pt x="38100" y="8132064"/>
                              </a:lnTo>
                              <a:lnTo>
                                <a:pt x="56388" y="8132064"/>
                              </a:lnTo>
                              <a:lnTo>
                                <a:pt x="5701284" y="8132064"/>
                              </a:lnTo>
                              <a:lnTo>
                                <a:pt x="5719572" y="8132064"/>
                              </a:lnTo>
                              <a:lnTo>
                                <a:pt x="5757672" y="8132064"/>
                              </a:lnTo>
                              <a:lnTo>
                                <a:pt x="5757672" y="8093964"/>
                              </a:lnTo>
                              <a:lnTo>
                                <a:pt x="5757672" y="8075676"/>
                              </a:lnTo>
                              <a:lnTo>
                                <a:pt x="5757672" y="57912"/>
                              </a:lnTo>
                              <a:lnTo>
                                <a:pt x="5757672" y="38100"/>
                              </a:lnTo>
                              <a:lnTo>
                                <a:pt x="5757672" y="12"/>
                              </a:lnTo>
                              <a:lnTo>
                                <a:pt x="57576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33A46" id="Graphic 3" o:spid="_x0000_s1026" style="position:absolute;margin-left:70.9pt;margin-top:96.5pt;width:453.4pt;height:640.35pt;z-index:-193495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5758180,8132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" path="m5710428,47244r-9144,l5701284,56388r,1524l5701284,8075676r-5644896,l56388,57912r,-1524l5701284,56388r,-9144l56388,47244r-9144,l47244,56388r,1524l47244,8075676r,9144l56388,8084820r5644896,l5710428,8084820r,-9144l5710428,57912r,-1524l5710428,47244xem5757672,r-38100,l5719572,38100r,19812l5719572,8075676r,18288l5701284,8093964r-5644896,l38100,8093964r,-18288l38100,57912r,-19812l56388,38100r5644896,l5719572,38100r,-38100l5701284,,56388,,,,,12,,8132064r38100,l56388,8132064r5644896,l5719572,8132064r38100,l5757672,8093964r,-18288l5757672,57912r,-19812l5757672,12r,-12xe" fillcolor="black" stroked="f">
                <v:path arrowok="t" o:connecttype="custom" o:connectlocs="5710428,47244;5701284,47244;5701284,56388;5701284,57912;5701284,8075676;56388,8075676;56388,57912;56388,56388;5701284,56388;5701284,47244;56388,47244;47244,47244;47244,56388;47244,57912;47244,8075676;47244,8084820;56388,8084820;5701284,8084820;5710428,8084820;5710428,8075676;5710428,57912;5710428,56388;5710428,47244;5757672,0;5719572,0;5719572,38100;5719572,57912;5719572,8075676;5719572,8093964;5701284,8093964;56388,8093964;38100,8093964;38100,8075676;38100,57912;38100,38100;56388,38100;5701284,38100;5719572,38100;5719572,0;5701284,0;56388,0;0,0;0,12;0,8132064;38100,8132064;56388,8132064;5701284,8132064;5719572,8132064;5757672,8132064;5757672,8093964;5757672,8075676;5757672,57912;5757672,38100;5757672,12;5757672,0" o:connectangles="0,0,0,0,0,0,0,0,0,0,0,0,0,0,0,0,0,0,0,0,0,0,0,0,0,0,0,0,0,0,0,0,0,0,0,0,0,0,0,0,0,0,0,0,0,0,0,0,0,0,0,0,0,0,0"/>
                <w10:wrap anchorx="page" anchory="page"/>
              </v:shape>
            </w:pict>
          </mc:Fallback>
        </mc:AlternateContent>
      </w:r>
    </w:p>
    <w:p w:rsidR="00D51EA8" w:rsidRPr="007C7641" w:rsidRDefault="00D51EA8">
      <w:pPr>
        <w:pStyle w:val="GvdeMetni"/>
        <w:spacing w:before="215"/>
        <w:rPr>
          <w:rFonts w:ascii="Times New Roman" w:hAnsi="Times New Roman" w:cs="Times New Roman"/>
        </w:rPr>
      </w:pPr>
    </w:p>
    <w:p w:rsidR="00D51EA8" w:rsidRPr="007C7641" w:rsidRDefault="00D51EA8" w:rsidP="00D238C3">
      <w:pPr>
        <w:pStyle w:val="GvdeMetni"/>
        <w:ind w:left="1832"/>
        <w:rPr>
          <w:rFonts w:ascii="Times New Roman" w:hAnsi="Times New Roman" w:cs="Times New Roman"/>
        </w:rPr>
        <w:sectPr w:rsidR="00D51EA8" w:rsidRPr="007C7641">
          <w:pgSz w:w="11910" w:h="16840"/>
          <w:pgMar w:top="1920" w:right="400" w:bottom="1280" w:left="460" w:header="0" w:footer="1097" w:gutter="0"/>
          <w:cols w:space="708"/>
        </w:sectPr>
      </w:pPr>
    </w:p>
    <w:p w:rsidR="00D51EA8" w:rsidRPr="007C7641" w:rsidRDefault="00DE0AA9">
      <w:pPr>
        <w:spacing w:before="82"/>
        <w:ind w:left="95" w:right="154"/>
        <w:jc w:val="center"/>
        <w:rPr>
          <w:rFonts w:ascii="Times New Roman" w:hAnsi="Times New Roman" w:cs="Times New Roman"/>
          <w:sz w:val="24"/>
          <w:szCs w:val="24"/>
        </w:rPr>
      </w:pPr>
      <w:r w:rsidRPr="007C7641">
        <w:rPr>
          <w:rFonts w:ascii="Times New Roman" w:hAnsi="Times New Roman" w:cs="Times New Roman"/>
          <w:sz w:val="24"/>
          <w:szCs w:val="24"/>
        </w:rPr>
        <w:t>Okul/Kurum</w:t>
      </w:r>
      <w:r w:rsidRPr="007C7641">
        <w:rPr>
          <w:rFonts w:ascii="Times New Roman" w:hAnsi="Times New Roman" w:cs="Times New Roman"/>
          <w:spacing w:val="-2"/>
          <w:sz w:val="24"/>
          <w:szCs w:val="24"/>
        </w:rPr>
        <w:t>Bilgileri</w:t>
      </w:r>
    </w:p>
    <w:p w:rsidR="00D51EA8" w:rsidRPr="007C7641" w:rsidRDefault="00D51EA8">
      <w:pPr>
        <w:pStyle w:val="GvdeMetni"/>
        <w:rPr>
          <w:rFonts w:ascii="Times New Roman" w:hAnsi="Times New Roman" w:cs="Times New Roman"/>
        </w:rPr>
      </w:pPr>
    </w:p>
    <w:p w:rsidR="00D51EA8" w:rsidRPr="007C7641" w:rsidRDefault="00D51EA8">
      <w:pPr>
        <w:pStyle w:val="GvdeMetni"/>
        <w:spacing w:after="1"/>
        <w:rPr>
          <w:rFonts w:ascii="Times New Roman" w:hAnsi="Times New Roman" w:cs="Times New Roman"/>
        </w:rPr>
      </w:pPr>
    </w:p>
    <w:tbl>
      <w:tblPr>
        <w:tblW w:w="0" w:type="auto"/>
        <w:tblInd w:w="356"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2"/>
        <w:gridCol w:w="2543"/>
        <w:gridCol w:w="1843"/>
        <w:gridCol w:w="4473"/>
      </w:tblGrid>
      <w:tr w:rsidR="00D51EA8" w:rsidRPr="007C7641" w:rsidTr="003C72FA">
        <w:trPr>
          <w:trHeight w:val="563"/>
        </w:trPr>
        <w:tc>
          <w:tcPr>
            <w:tcW w:w="3745" w:type="dxa"/>
            <w:gridSpan w:val="2"/>
            <w:tcBorders>
              <w:left w:val="single" w:sz="8" w:space="0" w:color="000000"/>
            </w:tcBorders>
          </w:tcPr>
          <w:p w:rsidR="00D51EA8" w:rsidRPr="007C7641" w:rsidRDefault="00DE0AA9">
            <w:pPr>
              <w:pStyle w:val="TableParagraph"/>
              <w:spacing w:before="6"/>
              <w:ind w:left="69"/>
              <w:rPr>
                <w:rFonts w:ascii="Times New Roman" w:hAnsi="Times New Roman" w:cs="Times New Roman"/>
                <w:sz w:val="24"/>
                <w:szCs w:val="24"/>
              </w:rPr>
            </w:pPr>
            <w:r w:rsidRPr="007C7641">
              <w:rPr>
                <w:rFonts w:ascii="Times New Roman" w:hAnsi="Times New Roman" w:cs="Times New Roman"/>
                <w:spacing w:val="-4"/>
                <w:sz w:val="24"/>
                <w:szCs w:val="24"/>
              </w:rPr>
              <w:t>İli:</w:t>
            </w:r>
            <w:r w:rsidR="007A1029" w:rsidRPr="007C7641">
              <w:rPr>
                <w:rFonts w:ascii="Times New Roman" w:hAnsi="Times New Roman" w:cs="Times New Roman"/>
                <w:spacing w:val="-4"/>
                <w:sz w:val="24"/>
                <w:szCs w:val="24"/>
              </w:rPr>
              <w:t xml:space="preserve"> Ankara</w:t>
            </w:r>
          </w:p>
          <w:p w:rsidR="00D51EA8" w:rsidRPr="007C7641" w:rsidRDefault="00D51EA8" w:rsidP="007A1029">
            <w:pPr>
              <w:pStyle w:val="TableParagraph"/>
              <w:spacing w:before="1" w:line="260" w:lineRule="exact"/>
              <w:rPr>
                <w:rFonts w:ascii="Times New Roman" w:hAnsi="Times New Roman" w:cs="Times New Roman"/>
                <w:sz w:val="24"/>
                <w:szCs w:val="24"/>
              </w:rPr>
            </w:pPr>
          </w:p>
        </w:tc>
        <w:tc>
          <w:tcPr>
            <w:tcW w:w="6316" w:type="dxa"/>
            <w:gridSpan w:val="2"/>
            <w:tcBorders>
              <w:right w:val="single" w:sz="8" w:space="0" w:color="000000"/>
            </w:tcBorders>
          </w:tcPr>
          <w:p w:rsidR="00D51EA8" w:rsidRPr="007C7641" w:rsidRDefault="00DE0AA9">
            <w:pPr>
              <w:pStyle w:val="TableParagraph"/>
              <w:spacing w:before="145"/>
              <w:ind w:left="70"/>
              <w:rPr>
                <w:rFonts w:ascii="Times New Roman" w:hAnsi="Times New Roman" w:cs="Times New Roman"/>
                <w:sz w:val="24"/>
                <w:szCs w:val="24"/>
              </w:rPr>
            </w:pPr>
            <w:r w:rsidRPr="007C7641">
              <w:rPr>
                <w:rFonts w:ascii="Times New Roman" w:hAnsi="Times New Roman" w:cs="Times New Roman"/>
                <w:sz w:val="24"/>
                <w:szCs w:val="24"/>
              </w:rPr>
              <w:t>İlçesi:</w:t>
            </w:r>
            <w:r w:rsidR="007A1029" w:rsidRPr="007C7641">
              <w:rPr>
                <w:rFonts w:ascii="Times New Roman" w:hAnsi="Times New Roman" w:cs="Times New Roman"/>
                <w:spacing w:val="22"/>
                <w:sz w:val="24"/>
                <w:szCs w:val="24"/>
              </w:rPr>
              <w:t xml:space="preserve"> Gölbaşı</w:t>
            </w:r>
          </w:p>
        </w:tc>
      </w:tr>
      <w:tr w:rsidR="00D51EA8" w:rsidRPr="007C7641" w:rsidTr="003C72FA">
        <w:trPr>
          <w:trHeight w:val="469"/>
        </w:trPr>
        <w:tc>
          <w:tcPr>
            <w:tcW w:w="1202" w:type="dxa"/>
            <w:tcBorders>
              <w:left w:val="single" w:sz="8" w:space="0" w:color="000000"/>
              <w:right w:val="single" w:sz="8" w:space="0" w:color="000000"/>
            </w:tcBorders>
          </w:tcPr>
          <w:p w:rsidR="00D51EA8" w:rsidRPr="007C7641" w:rsidRDefault="00DE0AA9">
            <w:pPr>
              <w:pStyle w:val="TableParagraph"/>
              <w:spacing w:before="120"/>
              <w:ind w:left="69"/>
              <w:rPr>
                <w:rFonts w:ascii="Times New Roman" w:hAnsi="Times New Roman" w:cs="Times New Roman"/>
                <w:sz w:val="24"/>
                <w:szCs w:val="24"/>
              </w:rPr>
            </w:pPr>
            <w:r w:rsidRPr="007C7641">
              <w:rPr>
                <w:rFonts w:ascii="Times New Roman" w:hAnsi="Times New Roman" w:cs="Times New Roman"/>
                <w:spacing w:val="-2"/>
                <w:w w:val="105"/>
                <w:sz w:val="24"/>
                <w:szCs w:val="24"/>
              </w:rPr>
              <w:t>Adres:</w:t>
            </w:r>
          </w:p>
        </w:tc>
        <w:tc>
          <w:tcPr>
            <w:tcW w:w="2543" w:type="dxa"/>
            <w:tcBorders>
              <w:left w:val="single" w:sz="8" w:space="0" w:color="000000"/>
            </w:tcBorders>
          </w:tcPr>
          <w:p w:rsidR="00D51EA8" w:rsidRPr="007C7641" w:rsidRDefault="007A1029">
            <w:pPr>
              <w:pStyle w:val="TableParagraph"/>
              <w:spacing w:before="123"/>
              <w:ind w:left="69"/>
              <w:rPr>
                <w:rFonts w:ascii="Times New Roman" w:hAnsi="Times New Roman" w:cs="Times New Roman"/>
                <w:sz w:val="24"/>
                <w:szCs w:val="24"/>
              </w:rPr>
            </w:pPr>
            <w:r w:rsidRPr="007C7641">
              <w:rPr>
                <w:rFonts w:ascii="Times New Roman" w:hAnsi="Times New Roman" w:cs="Times New Roman"/>
                <w:spacing w:val="-2"/>
                <w:sz w:val="24"/>
                <w:szCs w:val="24"/>
              </w:rPr>
              <w:t>Karşıyaka Mah. 812.Sok No.20</w:t>
            </w:r>
          </w:p>
        </w:tc>
        <w:tc>
          <w:tcPr>
            <w:tcW w:w="1843" w:type="dxa"/>
            <w:tcBorders>
              <w:right w:val="single" w:sz="8" w:space="0" w:color="000000"/>
            </w:tcBorders>
          </w:tcPr>
          <w:p w:rsidR="00D51EA8" w:rsidRPr="007C7641" w:rsidRDefault="00DE0AA9">
            <w:pPr>
              <w:pStyle w:val="TableParagraph"/>
              <w:spacing w:line="236" w:lineRule="exact"/>
              <w:ind w:left="70"/>
              <w:rPr>
                <w:rFonts w:ascii="Times New Roman" w:hAnsi="Times New Roman" w:cs="Times New Roman"/>
                <w:sz w:val="24"/>
                <w:szCs w:val="24"/>
              </w:rPr>
            </w:pPr>
            <w:r w:rsidRPr="007C7641">
              <w:rPr>
                <w:rFonts w:ascii="Times New Roman" w:hAnsi="Times New Roman" w:cs="Times New Roman"/>
                <w:sz w:val="24"/>
                <w:szCs w:val="24"/>
              </w:rPr>
              <w:t xml:space="preserve">CoğrafiKonum </w:t>
            </w:r>
            <w:r w:rsidRPr="007C7641">
              <w:rPr>
                <w:rFonts w:ascii="Times New Roman" w:hAnsi="Times New Roman" w:cs="Times New Roman"/>
                <w:spacing w:val="-2"/>
                <w:w w:val="105"/>
                <w:sz w:val="24"/>
                <w:szCs w:val="24"/>
              </w:rPr>
              <w:t>(link)</w:t>
            </w:r>
          </w:p>
        </w:tc>
        <w:tc>
          <w:tcPr>
            <w:tcW w:w="4473" w:type="dxa"/>
            <w:tcBorders>
              <w:left w:val="single" w:sz="8" w:space="0" w:color="000000"/>
              <w:right w:val="single" w:sz="8" w:space="0" w:color="000000"/>
            </w:tcBorders>
          </w:tcPr>
          <w:p w:rsidR="00D51EA8" w:rsidRPr="007C7641" w:rsidRDefault="00BE3DC6">
            <w:pPr>
              <w:pStyle w:val="TableParagraph"/>
              <w:rPr>
                <w:rFonts w:ascii="Times New Roman" w:hAnsi="Times New Roman" w:cs="Times New Roman"/>
                <w:sz w:val="24"/>
                <w:szCs w:val="24"/>
              </w:rPr>
            </w:pPr>
            <w:r w:rsidRPr="007C7641">
              <w:rPr>
                <w:rFonts w:ascii="Times New Roman" w:hAnsi="Times New Roman" w:cs="Times New Roman"/>
                <w:sz w:val="24"/>
                <w:szCs w:val="24"/>
              </w:rPr>
              <w:t>https://goo</w:t>
            </w:r>
            <w:r w:rsidR="00FF5E85" w:rsidRPr="007C7641">
              <w:rPr>
                <w:rFonts w:ascii="Times New Roman" w:hAnsi="Times New Roman" w:cs="Times New Roman"/>
                <w:sz w:val="24"/>
                <w:szCs w:val="24"/>
              </w:rPr>
              <w:t>gl</w:t>
            </w:r>
            <w:r w:rsidRPr="007C7641">
              <w:rPr>
                <w:rFonts w:ascii="Times New Roman" w:hAnsi="Times New Roman" w:cs="Times New Roman"/>
                <w:sz w:val="24"/>
                <w:szCs w:val="24"/>
              </w:rPr>
              <w:t>e</w:t>
            </w:r>
            <w:r w:rsidR="00FF5E85" w:rsidRPr="007C7641">
              <w:rPr>
                <w:rFonts w:ascii="Times New Roman" w:hAnsi="Times New Roman" w:cs="Times New Roman"/>
                <w:sz w:val="24"/>
                <w:szCs w:val="24"/>
              </w:rPr>
              <w:t>/maps/PjhJkLwu1FS2</w:t>
            </w:r>
          </w:p>
        </w:tc>
      </w:tr>
      <w:tr w:rsidR="00D51EA8" w:rsidRPr="007C7641" w:rsidTr="003C72FA">
        <w:trPr>
          <w:trHeight w:val="467"/>
        </w:trPr>
        <w:tc>
          <w:tcPr>
            <w:tcW w:w="1202" w:type="dxa"/>
            <w:tcBorders>
              <w:left w:val="single" w:sz="8" w:space="0" w:color="000000"/>
              <w:right w:val="single" w:sz="8" w:space="0" w:color="000000"/>
            </w:tcBorders>
          </w:tcPr>
          <w:p w:rsidR="00D51EA8" w:rsidRPr="007C7641" w:rsidRDefault="00DE0AA9">
            <w:pPr>
              <w:pStyle w:val="TableParagraph"/>
              <w:ind w:left="69"/>
              <w:rPr>
                <w:rFonts w:ascii="Times New Roman" w:hAnsi="Times New Roman" w:cs="Times New Roman"/>
                <w:sz w:val="24"/>
                <w:szCs w:val="24"/>
              </w:rPr>
            </w:pPr>
            <w:r w:rsidRPr="007C7641">
              <w:rPr>
                <w:rFonts w:ascii="Times New Roman" w:hAnsi="Times New Roman" w:cs="Times New Roman"/>
                <w:spacing w:val="-2"/>
                <w:w w:val="110"/>
                <w:sz w:val="24"/>
                <w:szCs w:val="24"/>
              </w:rPr>
              <w:t>Telefon</w:t>
            </w:r>
          </w:p>
          <w:p w:rsidR="00D51EA8" w:rsidRPr="007C7641" w:rsidRDefault="00DE0AA9">
            <w:pPr>
              <w:pStyle w:val="TableParagraph"/>
              <w:spacing w:before="5" w:line="212" w:lineRule="exact"/>
              <w:ind w:left="69"/>
              <w:rPr>
                <w:rFonts w:ascii="Times New Roman" w:hAnsi="Times New Roman" w:cs="Times New Roman"/>
                <w:sz w:val="24"/>
                <w:szCs w:val="24"/>
              </w:rPr>
            </w:pPr>
            <w:r w:rsidRPr="007C7641">
              <w:rPr>
                <w:rFonts w:ascii="Times New Roman" w:hAnsi="Times New Roman" w:cs="Times New Roman"/>
                <w:spacing w:val="-2"/>
                <w:w w:val="105"/>
                <w:sz w:val="24"/>
                <w:szCs w:val="24"/>
              </w:rPr>
              <w:t>Numarası:</w:t>
            </w:r>
          </w:p>
        </w:tc>
        <w:tc>
          <w:tcPr>
            <w:tcW w:w="2543" w:type="dxa"/>
            <w:tcBorders>
              <w:left w:val="single" w:sz="8" w:space="0" w:color="000000"/>
            </w:tcBorders>
          </w:tcPr>
          <w:p w:rsidR="00D51EA8" w:rsidRPr="007C7641" w:rsidRDefault="007A1029" w:rsidP="007A1029">
            <w:pPr>
              <w:pStyle w:val="TableParagraph"/>
              <w:spacing w:before="121"/>
              <w:rPr>
                <w:rFonts w:ascii="Times New Roman" w:hAnsi="Times New Roman" w:cs="Times New Roman"/>
                <w:sz w:val="24"/>
                <w:szCs w:val="24"/>
              </w:rPr>
            </w:pPr>
            <w:r w:rsidRPr="007C7641">
              <w:rPr>
                <w:rFonts w:ascii="Times New Roman" w:hAnsi="Times New Roman" w:cs="Times New Roman"/>
                <w:spacing w:val="-2"/>
                <w:sz w:val="24"/>
                <w:szCs w:val="24"/>
              </w:rPr>
              <w:t>03124849367</w:t>
            </w:r>
          </w:p>
        </w:tc>
        <w:tc>
          <w:tcPr>
            <w:tcW w:w="1843" w:type="dxa"/>
            <w:tcBorders>
              <w:right w:val="single" w:sz="8" w:space="0" w:color="000000"/>
            </w:tcBorders>
          </w:tcPr>
          <w:p w:rsidR="00D51EA8" w:rsidRPr="007C7641" w:rsidRDefault="00DE0AA9">
            <w:pPr>
              <w:pStyle w:val="TableParagraph"/>
              <w:spacing w:before="117"/>
              <w:ind w:left="70"/>
              <w:rPr>
                <w:rFonts w:ascii="Times New Roman" w:hAnsi="Times New Roman" w:cs="Times New Roman"/>
                <w:sz w:val="24"/>
                <w:szCs w:val="24"/>
              </w:rPr>
            </w:pPr>
            <w:r w:rsidRPr="007C7641">
              <w:rPr>
                <w:rFonts w:ascii="Times New Roman" w:hAnsi="Times New Roman" w:cs="Times New Roman"/>
                <w:sz w:val="24"/>
                <w:szCs w:val="24"/>
              </w:rPr>
              <w:t>Faks</w:t>
            </w:r>
            <w:r w:rsidRPr="007C7641">
              <w:rPr>
                <w:rFonts w:ascii="Times New Roman" w:hAnsi="Times New Roman" w:cs="Times New Roman"/>
                <w:spacing w:val="-2"/>
                <w:sz w:val="24"/>
                <w:szCs w:val="24"/>
              </w:rPr>
              <w:t>Numarası:</w:t>
            </w:r>
          </w:p>
        </w:tc>
        <w:tc>
          <w:tcPr>
            <w:tcW w:w="4473" w:type="dxa"/>
            <w:tcBorders>
              <w:left w:val="single" w:sz="8" w:space="0" w:color="000000"/>
              <w:right w:val="single" w:sz="8" w:space="0" w:color="000000"/>
            </w:tcBorders>
          </w:tcPr>
          <w:p w:rsidR="00D51EA8" w:rsidRPr="007C7641" w:rsidRDefault="00B50016">
            <w:pPr>
              <w:pStyle w:val="TableParagraph"/>
              <w:rPr>
                <w:rFonts w:ascii="Times New Roman" w:hAnsi="Times New Roman" w:cs="Times New Roman"/>
                <w:sz w:val="24"/>
                <w:szCs w:val="24"/>
              </w:rPr>
            </w:pPr>
            <w:r w:rsidRPr="007C7641">
              <w:rPr>
                <w:rFonts w:ascii="Times New Roman" w:hAnsi="Times New Roman" w:cs="Times New Roman"/>
                <w:sz w:val="24"/>
                <w:szCs w:val="24"/>
              </w:rPr>
              <w:t>03124849367</w:t>
            </w:r>
          </w:p>
        </w:tc>
      </w:tr>
      <w:tr w:rsidR="00D51EA8" w:rsidRPr="007C7641" w:rsidTr="003C72FA">
        <w:trPr>
          <w:trHeight w:val="467"/>
        </w:trPr>
        <w:tc>
          <w:tcPr>
            <w:tcW w:w="1202" w:type="dxa"/>
            <w:tcBorders>
              <w:left w:val="single" w:sz="8" w:space="0" w:color="000000"/>
              <w:right w:val="single" w:sz="8" w:space="0" w:color="000000"/>
            </w:tcBorders>
          </w:tcPr>
          <w:p w:rsidR="00D51EA8" w:rsidRPr="007C7641" w:rsidRDefault="00DE0AA9">
            <w:pPr>
              <w:pStyle w:val="TableParagraph"/>
              <w:spacing w:line="236" w:lineRule="exact"/>
              <w:ind w:left="69"/>
              <w:rPr>
                <w:rFonts w:ascii="Times New Roman" w:hAnsi="Times New Roman" w:cs="Times New Roman"/>
                <w:sz w:val="24"/>
                <w:szCs w:val="24"/>
              </w:rPr>
            </w:pPr>
            <w:r w:rsidRPr="007C7641">
              <w:rPr>
                <w:rFonts w:ascii="Times New Roman" w:hAnsi="Times New Roman" w:cs="Times New Roman"/>
                <w:w w:val="105"/>
                <w:sz w:val="24"/>
                <w:szCs w:val="24"/>
              </w:rPr>
              <w:t xml:space="preserve">e-Posta </w:t>
            </w:r>
            <w:r w:rsidRPr="007C7641">
              <w:rPr>
                <w:rFonts w:ascii="Times New Roman" w:hAnsi="Times New Roman" w:cs="Times New Roman"/>
                <w:spacing w:val="-2"/>
                <w:w w:val="105"/>
                <w:sz w:val="24"/>
                <w:szCs w:val="24"/>
              </w:rPr>
              <w:t>Adresi:</w:t>
            </w:r>
          </w:p>
        </w:tc>
        <w:tc>
          <w:tcPr>
            <w:tcW w:w="2543" w:type="dxa"/>
            <w:tcBorders>
              <w:left w:val="single" w:sz="8" w:space="0" w:color="000000"/>
            </w:tcBorders>
          </w:tcPr>
          <w:p w:rsidR="00D51EA8" w:rsidRPr="007C7641" w:rsidRDefault="00F83ECD" w:rsidP="00E43099">
            <w:pPr>
              <w:pStyle w:val="TableParagraph"/>
              <w:spacing w:before="123"/>
              <w:rPr>
                <w:rFonts w:ascii="Times New Roman" w:hAnsi="Times New Roman" w:cs="Times New Roman"/>
                <w:sz w:val="24"/>
                <w:szCs w:val="24"/>
              </w:rPr>
            </w:pPr>
            <w:hyperlink r:id="rId13" w:history="1">
              <w:r w:rsidR="00E43099" w:rsidRPr="007C7641">
                <w:rPr>
                  <w:rStyle w:val="Kpr"/>
                  <w:rFonts w:ascii="Times New Roman" w:hAnsi="Times New Roman" w:cs="Times New Roman"/>
                  <w:sz w:val="24"/>
                  <w:szCs w:val="24"/>
                </w:rPr>
                <w:t>734300@meb.k12.tr</w:t>
              </w:r>
            </w:hyperlink>
          </w:p>
        </w:tc>
        <w:tc>
          <w:tcPr>
            <w:tcW w:w="1843" w:type="dxa"/>
            <w:tcBorders>
              <w:bottom w:val="single" w:sz="4" w:space="0" w:color="000000"/>
              <w:right w:val="single" w:sz="8" w:space="0" w:color="000000"/>
            </w:tcBorders>
          </w:tcPr>
          <w:p w:rsidR="00D51EA8" w:rsidRPr="007C7641" w:rsidRDefault="00DE0AA9">
            <w:pPr>
              <w:pStyle w:val="TableParagraph"/>
              <w:tabs>
                <w:tab w:val="left" w:pos="1053"/>
              </w:tabs>
              <w:spacing w:line="236" w:lineRule="exact"/>
              <w:ind w:left="70" w:right="49"/>
              <w:rPr>
                <w:rFonts w:ascii="Times New Roman" w:hAnsi="Times New Roman" w:cs="Times New Roman"/>
                <w:sz w:val="24"/>
                <w:szCs w:val="24"/>
              </w:rPr>
            </w:pPr>
            <w:r w:rsidRPr="007C7641">
              <w:rPr>
                <w:rFonts w:ascii="Times New Roman" w:hAnsi="Times New Roman" w:cs="Times New Roman"/>
                <w:spacing w:val="-4"/>
                <w:w w:val="105"/>
                <w:sz w:val="24"/>
                <w:szCs w:val="24"/>
              </w:rPr>
              <w:t>Web</w:t>
            </w:r>
            <w:r w:rsidRPr="007C7641">
              <w:rPr>
                <w:rFonts w:ascii="Times New Roman" w:hAnsi="Times New Roman" w:cs="Times New Roman"/>
                <w:sz w:val="24"/>
                <w:szCs w:val="24"/>
              </w:rPr>
              <w:tab/>
            </w:r>
            <w:r w:rsidRPr="007C7641">
              <w:rPr>
                <w:rFonts w:ascii="Times New Roman" w:hAnsi="Times New Roman" w:cs="Times New Roman"/>
                <w:spacing w:val="-2"/>
                <w:w w:val="105"/>
                <w:sz w:val="24"/>
                <w:szCs w:val="24"/>
              </w:rPr>
              <w:t>sayfası adresi:</w:t>
            </w:r>
          </w:p>
        </w:tc>
        <w:tc>
          <w:tcPr>
            <w:tcW w:w="4473" w:type="dxa"/>
            <w:tcBorders>
              <w:left w:val="single" w:sz="8" w:space="0" w:color="000000"/>
              <w:bottom w:val="single" w:sz="4" w:space="0" w:color="000000"/>
              <w:right w:val="single" w:sz="8" w:space="0" w:color="000000"/>
            </w:tcBorders>
          </w:tcPr>
          <w:tbl>
            <w:tblPr>
              <w:tblW w:w="4934" w:type="pct"/>
              <w:tblLayout w:type="fixed"/>
              <w:tblCellMar>
                <w:left w:w="70" w:type="dxa"/>
                <w:right w:w="70" w:type="dxa"/>
              </w:tblCellMar>
              <w:tblLook w:val="04A0" w:firstRow="1" w:lastRow="0" w:firstColumn="1" w:lastColumn="0" w:noHBand="0" w:noVBand="1"/>
            </w:tblPr>
            <w:tblGrid>
              <w:gridCol w:w="4191"/>
            </w:tblGrid>
            <w:tr w:rsidR="003C72FA" w:rsidRPr="007C7641" w:rsidTr="00CD4C82">
              <w:trPr>
                <w:trHeight w:val="452"/>
              </w:trPr>
              <w:tc>
                <w:tcPr>
                  <w:tcW w:w="1572" w:type="pct"/>
                  <w:tcBorders>
                    <w:top w:val="single" w:sz="8" w:space="0" w:color="000066"/>
                    <w:left w:val="nil"/>
                    <w:bottom w:val="nil"/>
                    <w:right w:val="single" w:sz="8" w:space="0" w:color="000000"/>
                  </w:tcBorders>
                  <w:shd w:val="clear" w:color="auto" w:fill="auto"/>
                  <w:vAlign w:val="center"/>
                </w:tcPr>
                <w:p w:rsidR="003C72FA" w:rsidRPr="007C7641" w:rsidRDefault="003C72FA" w:rsidP="003C72FA">
                  <w:pPr>
                    <w:rPr>
                      <w:rFonts w:ascii="Times New Roman" w:hAnsi="Times New Roman" w:cs="Times New Roman"/>
                      <w:sz w:val="24"/>
                      <w:szCs w:val="24"/>
                    </w:rPr>
                  </w:pPr>
                  <w:r w:rsidRPr="007C7641">
                    <w:rPr>
                      <w:rFonts w:ascii="Times New Roman" w:hAnsi="Times New Roman" w:cs="Times New Roman"/>
                      <w:sz w:val="24"/>
                      <w:szCs w:val="24"/>
                      <w:shd w:val="clear" w:color="auto" w:fill="FFFFFF"/>
                    </w:rPr>
                    <w:t>http://golbasisehitmustafatecimeniho.meb.k12.tr</w:t>
                  </w:r>
                </w:p>
              </w:tc>
            </w:tr>
          </w:tbl>
          <w:p w:rsidR="00D51EA8" w:rsidRPr="007C7641" w:rsidRDefault="00D51EA8">
            <w:pPr>
              <w:pStyle w:val="TableParagraph"/>
              <w:spacing w:before="123"/>
              <w:ind w:left="70"/>
              <w:rPr>
                <w:rFonts w:ascii="Times New Roman" w:hAnsi="Times New Roman" w:cs="Times New Roman"/>
                <w:sz w:val="24"/>
                <w:szCs w:val="24"/>
              </w:rPr>
            </w:pPr>
          </w:p>
        </w:tc>
      </w:tr>
      <w:tr w:rsidR="00D51EA8" w:rsidRPr="007C7641" w:rsidTr="003C72FA">
        <w:trPr>
          <w:trHeight w:val="601"/>
        </w:trPr>
        <w:tc>
          <w:tcPr>
            <w:tcW w:w="1202" w:type="dxa"/>
            <w:tcBorders>
              <w:left w:val="single" w:sz="8" w:space="0" w:color="000000"/>
              <w:right w:val="single" w:sz="8" w:space="0" w:color="000000"/>
            </w:tcBorders>
          </w:tcPr>
          <w:p w:rsidR="00D51EA8" w:rsidRPr="007C7641" w:rsidRDefault="00DE0AA9">
            <w:pPr>
              <w:pStyle w:val="TableParagraph"/>
              <w:spacing w:before="64"/>
              <w:ind w:left="69"/>
              <w:rPr>
                <w:rFonts w:ascii="Times New Roman" w:hAnsi="Times New Roman" w:cs="Times New Roman"/>
                <w:sz w:val="24"/>
                <w:szCs w:val="24"/>
              </w:rPr>
            </w:pPr>
            <w:r w:rsidRPr="007C7641">
              <w:rPr>
                <w:rFonts w:ascii="Times New Roman" w:hAnsi="Times New Roman" w:cs="Times New Roman"/>
                <w:spacing w:val="-4"/>
                <w:sz w:val="24"/>
                <w:szCs w:val="24"/>
              </w:rPr>
              <w:t>Kurum</w:t>
            </w:r>
            <w:r w:rsidRPr="007C7641">
              <w:rPr>
                <w:rFonts w:ascii="Times New Roman" w:hAnsi="Times New Roman" w:cs="Times New Roman"/>
                <w:spacing w:val="-2"/>
                <w:sz w:val="24"/>
                <w:szCs w:val="24"/>
              </w:rPr>
              <w:t xml:space="preserve"> Kodu:</w:t>
            </w:r>
          </w:p>
        </w:tc>
        <w:tc>
          <w:tcPr>
            <w:tcW w:w="2543" w:type="dxa"/>
            <w:tcBorders>
              <w:left w:val="single" w:sz="8" w:space="0" w:color="000000"/>
              <w:right w:val="single" w:sz="4" w:space="0" w:color="000000"/>
            </w:tcBorders>
          </w:tcPr>
          <w:p w:rsidR="00D51EA8" w:rsidRPr="007C7641" w:rsidRDefault="007A1029">
            <w:pPr>
              <w:pStyle w:val="TableParagraph"/>
              <w:rPr>
                <w:rFonts w:ascii="Times New Roman" w:hAnsi="Times New Roman" w:cs="Times New Roman"/>
                <w:sz w:val="24"/>
                <w:szCs w:val="24"/>
              </w:rPr>
            </w:pPr>
            <w:r w:rsidRPr="007C7641">
              <w:rPr>
                <w:rFonts w:ascii="Times New Roman" w:hAnsi="Times New Roman" w:cs="Times New Roman"/>
                <w:sz w:val="24"/>
                <w:szCs w:val="24"/>
              </w:rPr>
              <w:t>734300</w:t>
            </w:r>
          </w:p>
        </w:tc>
        <w:tc>
          <w:tcPr>
            <w:tcW w:w="1843" w:type="dxa"/>
            <w:tcBorders>
              <w:top w:val="single" w:sz="4" w:space="0" w:color="000000"/>
              <w:left w:val="single" w:sz="4" w:space="0" w:color="000000"/>
              <w:bottom w:val="single" w:sz="4" w:space="0" w:color="000000"/>
              <w:right w:val="single" w:sz="4" w:space="0" w:color="000000"/>
            </w:tcBorders>
          </w:tcPr>
          <w:p w:rsidR="00D51EA8" w:rsidRPr="007C7641" w:rsidRDefault="00DE0AA9">
            <w:pPr>
              <w:pStyle w:val="TableParagraph"/>
              <w:spacing w:before="185"/>
              <w:ind w:left="75"/>
              <w:rPr>
                <w:rFonts w:ascii="Times New Roman" w:hAnsi="Times New Roman" w:cs="Times New Roman"/>
                <w:sz w:val="24"/>
                <w:szCs w:val="24"/>
              </w:rPr>
            </w:pPr>
            <w:r w:rsidRPr="007C7641">
              <w:rPr>
                <w:rFonts w:ascii="Times New Roman" w:hAnsi="Times New Roman" w:cs="Times New Roman"/>
                <w:sz w:val="24"/>
                <w:szCs w:val="24"/>
              </w:rPr>
              <w:t>Öğretim</w:t>
            </w:r>
            <w:r w:rsidRPr="007C7641">
              <w:rPr>
                <w:rFonts w:ascii="Times New Roman" w:hAnsi="Times New Roman" w:cs="Times New Roman"/>
                <w:spacing w:val="-2"/>
                <w:sz w:val="24"/>
                <w:szCs w:val="24"/>
              </w:rPr>
              <w:t>Şekli:</w:t>
            </w:r>
          </w:p>
        </w:tc>
        <w:tc>
          <w:tcPr>
            <w:tcW w:w="4473" w:type="dxa"/>
            <w:tcBorders>
              <w:top w:val="single" w:sz="4" w:space="0" w:color="000000"/>
              <w:left w:val="single" w:sz="4" w:space="0" w:color="000000"/>
              <w:bottom w:val="single" w:sz="4" w:space="0" w:color="000000"/>
              <w:right w:val="single" w:sz="4" w:space="0" w:color="000000"/>
            </w:tcBorders>
          </w:tcPr>
          <w:p w:rsidR="00D51EA8" w:rsidRPr="007C7641" w:rsidRDefault="007A1029">
            <w:pPr>
              <w:pStyle w:val="TableParagraph"/>
              <w:tabs>
                <w:tab w:val="left" w:leader="dot" w:pos="1402"/>
              </w:tabs>
              <w:spacing w:before="188"/>
              <w:ind w:left="75"/>
              <w:rPr>
                <w:rFonts w:ascii="Times New Roman" w:hAnsi="Times New Roman" w:cs="Times New Roman"/>
                <w:sz w:val="24"/>
                <w:szCs w:val="24"/>
              </w:rPr>
            </w:pPr>
            <w:r w:rsidRPr="007C7641">
              <w:rPr>
                <w:rFonts w:ascii="Times New Roman" w:hAnsi="Times New Roman" w:cs="Times New Roman"/>
                <w:spacing w:val="-10"/>
                <w:sz w:val="24"/>
                <w:szCs w:val="24"/>
              </w:rPr>
              <w:t>Tam Gün</w:t>
            </w:r>
          </w:p>
        </w:tc>
      </w:tr>
    </w:tbl>
    <w:p w:rsidR="00D51EA8" w:rsidRPr="007C7641" w:rsidRDefault="00D51EA8">
      <w:pPr>
        <w:rPr>
          <w:rFonts w:ascii="Times New Roman" w:hAnsi="Times New Roman" w:cs="Times New Roman"/>
          <w:sz w:val="24"/>
          <w:szCs w:val="24"/>
        </w:rPr>
        <w:sectPr w:rsidR="00D51EA8" w:rsidRPr="007C7641">
          <w:pgSz w:w="11910" w:h="16840"/>
          <w:pgMar w:top="1780" w:right="400" w:bottom="1280" w:left="460" w:header="0" w:footer="1097" w:gutter="0"/>
          <w:cols w:space="708"/>
        </w:sectPr>
      </w:pPr>
    </w:p>
    <w:p w:rsidR="00D51EA8" w:rsidRPr="007C7641" w:rsidRDefault="00D51EA8">
      <w:pPr>
        <w:pStyle w:val="GvdeMetni"/>
        <w:spacing w:before="39"/>
        <w:rPr>
          <w:rFonts w:ascii="Times New Roman" w:hAnsi="Times New Roman" w:cs="Times New Roman"/>
        </w:rPr>
      </w:pPr>
    </w:p>
    <w:p w:rsidR="00D51EA8" w:rsidRPr="007C7641" w:rsidRDefault="00DE0AA9">
      <w:pPr>
        <w:pStyle w:val="Balk1"/>
        <w:rPr>
          <w:b w:val="0"/>
          <w:spacing w:val="-2"/>
          <w:sz w:val="24"/>
          <w:szCs w:val="24"/>
        </w:rPr>
      </w:pPr>
      <w:r w:rsidRPr="007C7641">
        <w:rPr>
          <w:b w:val="0"/>
          <w:spacing w:val="-2"/>
          <w:sz w:val="24"/>
          <w:szCs w:val="24"/>
        </w:rPr>
        <w:t>SUNUŞ</w:t>
      </w:r>
    </w:p>
    <w:p w:rsidR="00365379" w:rsidRPr="007C7641" w:rsidRDefault="00365379">
      <w:pPr>
        <w:pStyle w:val="Balk1"/>
        <w:rPr>
          <w:b w:val="0"/>
          <w:spacing w:val="-2"/>
          <w:sz w:val="24"/>
          <w:szCs w:val="24"/>
        </w:rPr>
      </w:pPr>
      <w:r w:rsidRPr="007C7641">
        <w:rPr>
          <w:b w:val="0"/>
          <w:noProof/>
          <w:spacing w:val="-2"/>
          <w:sz w:val="24"/>
          <w:szCs w:val="24"/>
          <w:lang w:eastAsia="tr-TR"/>
        </w:rPr>
        <w:drawing>
          <wp:anchor distT="0" distB="0" distL="114300" distR="114300" simplePos="0" relativeHeight="487610880" behindDoc="0" locked="0" layoutInCell="1" allowOverlap="1">
            <wp:simplePos x="0" y="0"/>
            <wp:positionH relativeFrom="column">
              <wp:posOffset>3781425</wp:posOffset>
            </wp:positionH>
            <wp:positionV relativeFrom="paragraph">
              <wp:posOffset>173355</wp:posOffset>
            </wp:positionV>
            <wp:extent cx="3139440" cy="2162175"/>
            <wp:effectExtent l="0" t="0" r="3810" b="9525"/>
            <wp:wrapSquare wrapText="bothSides"/>
            <wp:docPr id="466" name="Resim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cv.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39440" cy="2162175"/>
                    </a:xfrm>
                    <a:prstGeom prst="rect">
                      <a:avLst/>
                    </a:prstGeom>
                  </pic:spPr>
                </pic:pic>
              </a:graphicData>
            </a:graphic>
          </wp:anchor>
        </w:drawing>
      </w: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Okul, eğitimde belli bir grubun, belli yer zamanda, bilgi ve beceri bakımından kasıtlı ve planlı olarak yeni davranışlar kazanmasını sağlayacak şekilde düzenlendiği kurumdur.</w:t>
      </w:r>
    </w:p>
    <w:p w:rsidR="00365379" w:rsidRPr="007C7641" w:rsidRDefault="00365379" w:rsidP="00365379">
      <w:pPr>
        <w:rPr>
          <w:rFonts w:ascii="Times New Roman" w:hAnsi="Times New Roman" w:cs="Times New Roman"/>
          <w:sz w:val="24"/>
          <w:szCs w:val="24"/>
        </w:rPr>
      </w:pP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Okul, yönetim, öğretim, öğrenciler ve ilgili başka görevlilerin içinde gerekli okul çalışmalarını sürdürdükleri yapı, çerçeve ya da düzenine denir. Okul, eğitim sistemi içinde temel sayılabilecek bir kurumdur. Okul, bulunduğu yerin, çevrenin içinde yer alan bir eğitim sistemidir.</w:t>
      </w: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Okulda, yeni davranışlar edinirken yüksek bir verime ulaşmanın kaçınılmaz olduğu günümüz toplumlarında, kişinin bu davranışları kazanması rastlantılara bırakılamaz.     Eğitimin rastlantılara bırakılmaması için planlama yapmak gereklidir. Bu amaçla uygulamaya konulan 5018 sayılı Kamu Mali Yönetim Ve Kontrol Kanununun 9 uncu maddesi gereği, kamu idarelerinin stratejik plan hazırlamaları hükme bağlanmış olup, yürütecekleri faaliyetler ile bunların kaynak ihtiyacını, performans hedef ve göstergelerini içeren performans programı hazırlama yükümlülüğü getirilmiştir.</w:t>
      </w: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 xml:space="preserve">    Ağustos 2023’te kurumumuzdaki göreve başlamamdan sonra Şehit Mustafa Tecimen İmam Hatip Ortaokulu olarak kurumumuzun durumu ve gelecekte yapmak istediklerimizi belirlemeye ve yeri geldikçe okulumuzdaki değişimi gerçekleştirmeye başladık.</w:t>
      </w:r>
    </w:p>
    <w:p w:rsidR="00365379" w:rsidRPr="007C7641" w:rsidRDefault="00365379" w:rsidP="00365379">
      <w:pPr>
        <w:rPr>
          <w:rFonts w:ascii="Times New Roman" w:hAnsi="Times New Roman" w:cs="Times New Roman"/>
          <w:sz w:val="24"/>
          <w:szCs w:val="24"/>
        </w:rPr>
      </w:pP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 xml:space="preserve">    Okulumuzda ADES ve KTS çalışmalarını yürüten arkadaşlarımız ile birlikte edinilen bilgi birikimleri de göz önünde bulundurularak 2024-2028 Stratejik Planımız hazırlanmış olup, emeği geçen arkadaşlarımıza teşekkür ederim.</w:t>
      </w:r>
    </w:p>
    <w:p w:rsidR="00365379" w:rsidRPr="007C7641" w:rsidRDefault="00365379" w:rsidP="00365379">
      <w:pPr>
        <w:rPr>
          <w:rFonts w:ascii="Times New Roman" w:hAnsi="Times New Roman" w:cs="Times New Roman"/>
          <w:sz w:val="24"/>
          <w:szCs w:val="24"/>
        </w:rPr>
      </w:pPr>
    </w:p>
    <w:p w:rsidR="00365379" w:rsidRPr="007C7641" w:rsidRDefault="00365379" w:rsidP="00365379">
      <w:pPr>
        <w:rPr>
          <w:rFonts w:ascii="Times New Roman" w:hAnsi="Times New Roman" w:cs="Times New Roman"/>
          <w:sz w:val="24"/>
          <w:szCs w:val="24"/>
        </w:rPr>
      </w:pPr>
      <w:r w:rsidRPr="007C7641">
        <w:rPr>
          <w:rFonts w:ascii="Times New Roman" w:hAnsi="Times New Roman" w:cs="Times New Roman"/>
          <w:sz w:val="24"/>
          <w:szCs w:val="24"/>
        </w:rPr>
        <w:t xml:space="preserve">     Şehit Mustafa Tecimen İmam Hatip Ortaokulunun geleceği ile ilgili olarak hazırlamış olduğumuz 2024-2028 Stratejik Planının amaç ve hedeflerine ulaşmak için çalışacağız ve gerektikçe planımıza yön vereceğiz.</w:t>
      </w:r>
    </w:p>
    <w:p w:rsidR="00D51EA8" w:rsidRPr="007C7641" w:rsidRDefault="00D51EA8">
      <w:pPr>
        <w:pStyle w:val="GvdeMetni"/>
        <w:spacing w:before="207"/>
        <w:rPr>
          <w:rFonts w:ascii="Times New Roman" w:hAnsi="Times New Roman" w:cs="Times New Roman"/>
        </w:rPr>
      </w:pPr>
    </w:p>
    <w:p w:rsidR="00D51EA8" w:rsidRPr="007C7641" w:rsidRDefault="00365379">
      <w:pPr>
        <w:pStyle w:val="GvdeMetni"/>
        <w:rPr>
          <w:rFonts w:ascii="Times New Roman" w:hAnsi="Times New Roman" w:cs="Times New Roman"/>
        </w:rPr>
      </w:pPr>
      <w:r w:rsidRPr="007C7641">
        <w:rPr>
          <w:rFonts w:ascii="Times New Roman" w:hAnsi="Times New Roman" w:cs="Times New Roman"/>
          <w:noProof/>
          <w:lang w:eastAsia="tr-TR"/>
        </w:rPr>
        <w:drawing>
          <wp:anchor distT="0" distB="0" distL="114300" distR="114300" simplePos="0" relativeHeight="487609856" behindDoc="0" locked="0" layoutInCell="1" allowOverlap="1">
            <wp:simplePos x="0" y="0"/>
            <wp:positionH relativeFrom="margin">
              <wp:posOffset>7512685</wp:posOffset>
            </wp:positionH>
            <wp:positionV relativeFrom="margin">
              <wp:posOffset>356870</wp:posOffset>
            </wp:positionV>
            <wp:extent cx="2914650" cy="2619375"/>
            <wp:effectExtent l="0" t="0" r="0" b="9525"/>
            <wp:wrapSquare wrapText="bothSides"/>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5" cstate="print">
                      <a:extLst>
                        <a:ext uri="{28A0092B-C50C-407E-A947-70E740481C1C}">
                          <a14:useLocalDpi xmlns:a14="http://schemas.microsoft.com/office/drawing/2010/main" val="0"/>
                        </a:ext>
                      </a:extLst>
                    </a:blip>
                    <a:srcRect l="1212" t="27960" r="6061" b="2771"/>
                    <a:stretch>
                      <a:fillRect/>
                    </a:stretch>
                  </pic:blipFill>
                  <pic:spPr bwMode="auto">
                    <a:xfrm>
                      <a:off x="0" y="0"/>
                      <a:ext cx="2914650" cy="2619375"/>
                    </a:xfrm>
                    <a:prstGeom prst="rect">
                      <a:avLst/>
                    </a:prstGeom>
                    <a:noFill/>
                    <a:ln>
                      <a:noFill/>
                    </a:ln>
                  </pic:spPr>
                </pic:pic>
              </a:graphicData>
            </a:graphic>
          </wp:anchor>
        </w:drawing>
      </w: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D51EA8">
      <w:pPr>
        <w:pStyle w:val="GvdeMetni"/>
        <w:rPr>
          <w:rFonts w:ascii="Times New Roman" w:hAnsi="Times New Roman" w:cs="Times New Roman"/>
        </w:rPr>
      </w:pPr>
    </w:p>
    <w:p w:rsidR="00D51EA8" w:rsidRPr="007C7641" w:rsidRDefault="00365379" w:rsidP="00365379">
      <w:pPr>
        <w:pStyle w:val="GvdeMetni"/>
        <w:ind w:left="7200" w:firstLine="720"/>
        <w:rPr>
          <w:rFonts w:ascii="Times New Roman" w:hAnsi="Times New Roman" w:cs="Times New Roman"/>
        </w:rPr>
      </w:pPr>
      <w:r w:rsidRPr="007C7641">
        <w:rPr>
          <w:rFonts w:ascii="Times New Roman" w:hAnsi="Times New Roman" w:cs="Times New Roman"/>
          <w:noProof/>
          <w:lang w:eastAsia="tr-TR"/>
        </w:rPr>
        <w:drawing>
          <wp:anchor distT="0" distB="0" distL="114300" distR="114300" simplePos="0" relativeHeight="487608832" behindDoc="0" locked="0" layoutInCell="1" allowOverlap="1">
            <wp:simplePos x="0" y="0"/>
            <wp:positionH relativeFrom="margin">
              <wp:posOffset>7512685</wp:posOffset>
            </wp:positionH>
            <wp:positionV relativeFrom="margin">
              <wp:posOffset>356870</wp:posOffset>
            </wp:positionV>
            <wp:extent cx="2914650" cy="2619375"/>
            <wp:effectExtent l="0" t="0" r="0" b="9525"/>
            <wp:wrapSquare wrapText="bothSides"/>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5" cstate="print">
                      <a:extLst>
                        <a:ext uri="{28A0092B-C50C-407E-A947-70E740481C1C}">
                          <a14:useLocalDpi xmlns:a14="http://schemas.microsoft.com/office/drawing/2010/main" val="0"/>
                        </a:ext>
                      </a:extLst>
                    </a:blip>
                    <a:srcRect l="1212" t="27960" r="6061" b="2771"/>
                    <a:stretch>
                      <a:fillRect/>
                    </a:stretch>
                  </pic:blipFill>
                  <pic:spPr bwMode="auto">
                    <a:xfrm>
                      <a:off x="0" y="0"/>
                      <a:ext cx="2914650" cy="2619375"/>
                    </a:xfrm>
                    <a:prstGeom prst="rect">
                      <a:avLst/>
                    </a:prstGeom>
                    <a:noFill/>
                    <a:ln>
                      <a:noFill/>
                    </a:ln>
                  </pic:spPr>
                </pic:pic>
              </a:graphicData>
            </a:graphic>
          </wp:anchor>
        </w:drawing>
      </w:r>
      <w:r w:rsidRPr="007C7641">
        <w:rPr>
          <w:rFonts w:ascii="Times New Roman" w:hAnsi="Times New Roman" w:cs="Times New Roman"/>
          <w:noProof/>
          <w:lang w:eastAsia="tr-TR"/>
        </w:rPr>
        <w:drawing>
          <wp:anchor distT="0" distB="0" distL="114300" distR="114300" simplePos="0" relativeHeight="487607808" behindDoc="0" locked="0" layoutInCell="1" allowOverlap="1">
            <wp:simplePos x="0" y="0"/>
            <wp:positionH relativeFrom="margin">
              <wp:posOffset>7512685</wp:posOffset>
            </wp:positionH>
            <wp:positionV relativeFrom="margin">
              <wp:posOffset>356870</wp:posOffset>
            </wp:positionV>
            <wp:extent cx="2914650" cy="2619375"/>
            <wp:effectExtent l="0" t="0" r="0" b="9525"/>
            <wp:wrapSquare wrapText="bothSides"/>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5" cstate="print">
                      <a:extLst>
                        <a:ext uri="{28A0092B-C50C-407E-A947-70E740481C1C}">
                          <a14:useLocalDpi xmlns:a14="http://schemas.microsoft.com/office/drawing/2010/main" val="0"/>
                        </a:ext>
                      </a:extLst>
                    </a:blip>
                    <a:srcRect l="1212" t="27960" r="6061" b="2771"/>
                    <a:stretch>
                      <a:fillRect/>
                    </a:stretch>
                  </pic:blipFill>
                  <pic:spPr bwMode="auto">
                    <a:xfrm>
                      <a:off x="0" y="0"/>
                      <a:ext cx="2914650" cy="2619375"/>
                    </a:xfrm>
                    <a:prstGeom prst="rect">
                      <a:avLst/>
                    </a:prstGeom>
                    <a:noFill/>
                    <a:ln>
                      <a:noFill/>
                    </a:ln>
                  </pic:spPr>
                </pic:pic>
              </a:graphicData>
            </a:graphic>
          </wp:anchor>
        </w:drawing>
      </w:r>
      <w:r w:rsidR="00CB4B08" w:rsidRPr="007C7641">
        <w:rPr>
          <w:rFonts w:ascii="Times New Roman" w:hAnsi="Times New Roman" w:cs="Times New Roman"/>
          <w:spacing w:val="-2"/>
        </w:rPr>
        <w:t>UĞUR ÇINAR</w:t>
      </w:r>
    </w:p>
    <w:p w:rsidR="00D51EA8" w:rsidRPr="007C7641" w:rsidRDefault="00DE0AA9" w:rsidP="00365379">
      <w:pPr>
        <w:pStyle w:val="GvdeMetni"/>
        <w:spacing w:before="241"/>
        <w:ind w:left="5916" w:right="61" w:firstLine="564"/>
        <w:jc w:val="center"/>
        <w:rPr>
          <w:rFonts w:ascii="Times New Roman" w:hAnsi="Times New Roman" w:cs="Times New Roman"/>
        </w:rPr>
      </w:pPr>
      <w:r w:rsidRPr="007C7641">
        <w:rPr>
          <w:rFonts w:ascii="Times New Roman" w:hAnsi="Times New Roman" w:cs="Times New Roman"/>
          <w:w w:val="85"/>
        </w:rPr>
        <w:t>OKUL</w:t>
      </w:r>
      <w:r w:rsidRPr="007C7641">
        <w:rPr>
          <w:rFonts w:ascii="Times New Roman" w:hAnsi="Times New Roman" w:cs="Times New Roman"/>
          <w:spacing w:val="-2"/>
          <w:w w:val="95"/>
        </w:rPr>
        <w:t>MÜDÜRÜ</w:t>
      </w:r>
    </w:p>
    <w:p w:rsidR="00D51EA8" w:rsidRPr="007C7641" w:rsidRDefault="00D51EA8">
      <w:pPr>
        <w:jc w:val="center"/>
        <w:rPr>
          <w:rFonts w:ascii="Times New Roman" w:hAnsi="Times New Roman" w:cs="Times New Roman"/>
          <w:sz w:val="24"/>
          <w:szCs w:val="24"/>
        </w:rPr>
        <w:sectPr w:rsidR="00D51EA8" w:rsidRPr="007C7641">
          <w:pgSz w:w="11910" w:h="16840"/>
          <w:pgMar w:top="1920" w:right="400" w:bottom="1280" w:left="460" w:header="0" w:footer="1097" w:gutter="0"/>
          <w:cols w:space="708"/>
        </w:sectPr>
      </w:pPr>
    </w:p>
    <w:p w:rsidR="001C06CD" w:rsidRPr="007C7641" w:rsidRDefault="001C06CD" w:rsidP="001C06CD">
      <w:pPr>
        <w:pStyle w:val="Balk2"/>
        <w:spacing w:before="85"/>
        <w:ind w:left="95" w:right="154" w:firstLine="0"/>
        <w:jc w:val="center"/>
        <w:rPr>
          <w:b w:val="0"/>
          <w:sz w:val="24"/>
          <w:szCs w:val="24"/>
        </w:rPr>
      </w:pPr>
      <w:r w:rsidRPr="007C7641">
        <w:rPr>
          <w:b w:val="0"/>
          <w:spacing w:val="-10"/>
          <w:sz w:val="24"/>
          <w:szCs w:val="24"/>
        </w:rPr>
        <w:t>İÇİNDEKİLER</w:t>
      </w:r>
    </w:p>
    <w:p w:rsidR="001C06CD" w:rsidRPr="007C7641" w:rsidRDefault="001C06CD" w:rsidP="001C06CD">
      <w:pPr>
        <w:spacing w:before="293" w:line="247" w:lineRule="auto"/>
        <w:ind w:left="958" w:right="1013"/>
        <w:rPr>
          <w:rFonts w:ascii="Times New Roman" w:hAnsi="Times New Roman" w:cs="Times New Roman"/>
          <w:i/>
          <w:sz w:val="24"/>
          <w:szCs w:val="24"/>
        </w:rPr>
      </w:pPr>
      <w:r w:rsidRPr="007C7641">
        <w:rPr>
          <w:rFonts w:ascii="Times New Roman" w:hAnsi="Times New Roman" w:cs="Times New Roman"/>
          <w:i/>
          <w:spacing w:val="-6"/>
          <w:sz w:val="24"/>
          <w:szCs w:val="24"/>
        </w:rPr>
        <w:t>İçindekiler</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bölümü</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hazırlanırken</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ve</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planın</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sayfa</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tasarımı</w:t>
      </w:r>
      <w:r w:rsidRPr="007C7641">
        <w:rPr>
          <w:rFonts w:ascii="Times New Roman" w:hAnsi="Times New Roman" w:cs="Times New Roman"/>
          <w:i/>
          <w:spacing w:val="36"/>
          <w:sz w:val="24"/>
          <w:szCs w:val="24"/>
        </w:rPr>
        <w:t xml:space="preserve"> </w:t>
      </w:r>
      <w:r w:rsidRPr="007C7641">
        <w:rPr>
          <w:rFonts w:ascii="Times New Roman" w:hAnsi="Times New Roman" w:cs="Times New Roman"/>
          <w:i/>
          <w:spacing w:val="-6"/>
          <w:sz w:val="24"/>
          <w:szCs w:val="24"/>
        </w:rPr>
        <w:t>yapılırken</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aşağıda</w:t>
      </w:r>
      <w:r w:rsidRPr="007C7641">
        <w:rPr>
          <w:rFonts w:ascii="Times New Roman" w:hAnsi="Times New Roman" w:cs="Times New Roman"/>
          <w:i/>
          <w:spacing w:val="37"/>
          <w:sz w:val="24"/>
          <w:szCs w:val="24"/>
        </w:rPr>
        <w:t xml:space="preserve"> </w:t>
      </w:r>
      <w:r w:rsidRPr="007C7641">
        <w:rPr>
          <w:rFonts w:ascii="Times New Roman" w:hAnsi="Times New Roman" w:cs="Times New Roman"/>
          <w:i/>
          <w:spacing w:val="-6"/>
          <w:sz w:val="24"/>
          <w:szCs w:val="24"/>
        </w:rPr>
        <w:t xml:space="preserve">verilen </w:t>
      </w:r>
      <w:r w:rsidRPr="007C7641">
        <w:rPr>
          <w:rFonts w:ascii="Times New Roman" w:hAnsi="Times New Roman" w:cs="Times New Roman"/>
          <w:i/>
          <w:spacing w:val="-4"/>
          <w:sz w:val="24"/>
          <w:szCs w:val="24"/>
        </w:rPr>
        <w:t>sıralama</w:t>
      </w:r>
      <w:r w:rsidRPr="007C7641">
        <w:rPr>
          <w:rFonts w:ascii="Times New Roman" w:hAnsi="Times New Roman" w:cs="Times New Roman"/>
          <w:i/>
          <w:spacing w:val="-11"/>
          <w:sz w:val="24"/>
          <w:szCs w:val="24"/>
        </w:rPr>
        <w:t xml:space="preserve"> </w:t>
      </w:r>
      <w:r w:rsidRPr="007C7641">
        <w:rPr>
          <w:rFonts w:ascii="Times New Roman" w:hAnsi="Times New Roman" w:cs="Times New Roman"/>
          <w:i/>
          <w:spacing w:val="-4"/>
          <w:sz w:val="24"/>
          <w:szCs w:val="24"/>
        </w:rPr>
        <w:t>dikkate</w:t>
      </w:r>
      <w:r w:rsidRPr="007C7641">
        <w:rPr>
          <w:rFonts w:ascii="Times New Roman" w:hAnsi="Times New Roman" w:cs="Times New Roman"/>
          <w:i/>
          <w:spacing w:val="-10"/>
          <w:sz w:val="24"/>
          <w:szCs w:val="24"/>
        </w:rPr>
        <w:t xml:space="preserve"> </w:t>
      </w:r>
      <w:r w:rsidRPr="007C7641">
        <w:rPr>
          <w:rFonts w:ascii="Times New Roman" w:hAnsi="Times New Roman" w:cs="Times New Roman"/>
          <w:i/>
          <w:spacing w:val="-4"/>
          <w:sz w:val="24"/>
          <w:szCs w:val="24"/>
        </w:rPr>
        <w:t>alınmalıdır.</w:t>
      </w:r>
    </w:p>
    <w:p w:rsidR="001C06CD" w:rsidRPr="007C7641" w:rsidRDefault="001C06CD" w:rsidP="001C06CD">
      <w:pPr>
        <w:pStyle w:val="GvdeMetni"/>
        <w:spacing w:before="2"/>
        <w:rPr>
          <w:rFonts w:ascii="Times New Roman" w:hAnsi="Times New Roman" w:cs="Times New Roman"/>
          <w:i/>
        </w:rPr>
      </w:pPr>
    </w:p>
    <w:p w:rsidR="001C06CD" w:rsidRPr="007C7641" w:rsidRDefault="001C06CD" w:rsidP="001C06CD">
      <w:pPr>
        <w:pStyle w:val="ListeParagraf"/>
        <w:numPr>
          <w:ilvl w:val="0"/>
          <w:numId w:val="23"/>
        </w:numPr>
        <w:tabs>
          <w:tab w:val="left" w:pos="1317"/>
        </w:tabs>
        <w:spacing w:before="0"/>
        <w:ind w:left="1317" w:hanging="359"/>
        <w:jc w:val="left"/>
        <w:rPr>
          <w:rFonts w:ascii="Times New Roman" w:hAnsi="Times New Roman" w:cs="Times New Roman"/>
          <w:sz w:val="24"/>
          <w:szCs w:val="24"/>
        </w:rPr>
      </w:pPr>
      <w:r w:rsidRPr="007C7641">
        <w:rPr>
          <w:rFonts w:ascii="Times New Roman" w:hAnsi="Times New Roman" w:cs="Times New Roman"/>
          <w:w w:val="85"/>
          <w:sz w:val="24"/>
          <w:szCs w:val="24"/>
        </w:rPr>
        <w:t>GİRİŞ</w:t>
      </w:r>
      <w:r w:rsidRPr="007C7641">
        <w:rPr>
          <w:rFonts w:ascii="Times New Roman" w:hAnsi="Times New Roman" w:cs="Times New Roman"/>
          <w:spacing w:val="24"/>
          <w:sz w:val="24"/>
          <w:szCs w:val="24"/>
        </w:rPr>
        <w:t xml:space="preserve"> </w:t>
      </w:r>
      <w:r w:rsidRPr="007C7641">
        <w:rPr>
          <w:rFonts w:ascii="Times New Roman" w:hAnsi="Times New Roman" w:cs="Times New Roman"/>
          <w:w w:val="85"/>
          <w:sz w:val="24"/>
          <w:szCs w:val="24"/>
        </w:rPr>
        <w:t>VE</w:t>
      </w:r>
      <w:r w:rsidRPr="007C7641">
        <w:rPr>
          <w:rFonts w:ascii="Times New Roman" w:hAnsi="Times New Roman" w:cs="Times New Roman"/>
          <w:spacing w:val="26"/>
          <w:sz w:val="24"/>
          <w:szCs w:val="24"/>
        </w:rPr>
        <w:t xml:space="preserve"> </w:t>
      </w:r>
      <w:r w:rsidRPr="007C7641">
        <w:rPr>
          <w:rFonts w:ascii="Times New Roman" w:hAnsi="Times New Roman" w:cs="Times New Roman"/>
          <w:w w:val="85"/>
          <w:sz w:val="24"/>
          <w:szCs w:val="24"/>
        </w:rPr>
        <w:t>STRATEJİK</w:t>
      </w:r>
      <w:r w:rsidRPr="007C7641">
        <w:rPr>
          <w:rFonts w:ascii="Times New Roman" w:hAnsi="Times New Roman" w:cs="Times New Roman"/>
          <w:spacing w:val="25"/>
          <w:sz w:val="24"/>
          <w:szCs w:val="24"/>
        </w:rPr>
        <w:t xml:space="preserve"> </w:t>
      </w:r>
      <w:r w:rsidRPr="007C7641">
        <w:rPr>
          <w:rFonts w:ascii="Times New Roman" w:hAnsi="Times New Roman" w:cs="Times New Roman"/>
          <w:w w:val="85"/>
          <w:sz w:val="24"/>
          <w:szCs w:val="24"/>
        </w:rPr>
        <w:t>PLANIN</w:t>
      </w:r>
      <w:r w:rsidRPr="007C7641">
        <w:rPr>
          <w:rFonts w:ascii="Times New Roman" w:hAnsi="Times New Roman" w:cs="Times New Roman"/>
          <w:spacing w:val="26"/>
          <w:sz w:val="24"/>
          <w:szCs w:val="24"/>
        </w:rPr>
        <w:t xml:space="preserve"> </w:t>
      </w:r>
      <w:r w:rsidRPr="007C7641">
        <w:rPr>
          <w:rFonts w:ascii="Times New Roman" w:hAnsi="Times New Roman" w:cs="Times New Roman"/>
          <w:w w:val="85"/>
          <w:sz w:val="24"/>
          <w:szCs w:val="24"/>
        </w:rPr>
        <w:t>HAZIRLIK</w:t>
      </w:r>
      <w:r w:rsidRPr="007C7641">
        <w:rPr>
          <w:rFonts w:ascii="Times New Roman" w:hAnsi="Times New Roman" w:cs="Times New Roman"/>
          <w:spacing w:val="25"/>
          <w:sz w:val="24"/>
          <w:szCs w:val="24"/>
        </w:rPr>
        <w:t xml:space="preserve"> </w:t>
      </w:r>
      <w:r w:rsidRPr="007C7641">
        <w:rPr>
          <w:rFonts w:ascii="Times New Roman" w:hAnsi="Times New Roman" w:cs="Times New Roman"/>
          <w:spacing w:val="-2"/>
          <w:w w:val="85"/>
          <w:sz w:val="24"/>
          <w:szCs w:val="24"/>
        </w:rPr>
        <w:t>SÜRECİ</w:t>
      </w:r>
    </w:p>
    <w:p w:rsidR="001C06CD" w:rsidRPr="007C7641" w:rsidRDefault="001C06CD" w:rsidP="001C06CD">
      <w:pPr>
        <w:pStyle w:val="ListeParagraf"/>
        <w:numPr>
          <w:ilvl w:val="1"/>
          <w:numId w:val="23"/>
        </w:numPr>
        <w:tabs>
          <w:tab w:val="left" w:pos="2669"/>
        </w:tabs>
        <w:spacing w:before="128"/>
        <w:rPr>
          <w:rFonts w:ascii="Times New Roman" w:hAnsi="Times New Roman" w:cs="Times New Roman"/>
          <w:sz w:val="24"/>
          <w:szCs w:val="24"/>
        </w:rPr>
      </w:pPr>
      <w:r w:rsidRPr="007C7641">
        <w:rPr>
          <w:rFonts w:ascii="Times New Roman" w:hAnsi="Times New Roman" w:cs="Times New Roman"/>
          <w:spacing w:val="-6"/>
          <w:sz w:val="24"/>
          <w:szCs w:val="24"/>
        </w:rPr>
        <w:t>Strateji</w:t>
      </w:r>
      <w:r w:rsidRPr="007C7641">
        <w:rPr>
          <w:rFonts w:ascii="Times New Roman" w:hAnsi="Times New Roman" w:cs="Times New Roman"/>
          <w:sz w:val="24"/>
          <w:szCs w:val="24"/>
        </w:rPr>
        <w:t xml:space="preserve"> </w:t>
      </w:r>
      <w:r w:rsidRPr="007C7641">
        <w:rPr>
          <w:rFonts w:ascii="Times New Roman" w:hAnsi="Times New Roman" w:cs="Times New Roman"/>
          <w:spacing w:val="-6"/>
          <w:sz w:val="24"/>
          <w:szCs w:val="24"/>
        </w:rPr>
        <w:t>Geliştirme</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6"/>
          <w:sz w:val="24"/>
          <w:szCs w:val="24"/>
        </w:rPr>
        <w:t>Kurulu</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6"/>
          <w:sz w:val="24"/>
          <w:szCs w:val="24"/>
        </w:rPr>
        <w:t>ve</w:t>
      </w:r>
      <w:r w:rsidRPr="007C7641">
        <w:rPr>
          <w:rFonts w:ascii="Times New Roman" w:hAnsi="Times New Roman" w:cs="Times New Roman"/>
          <w:sz w:val="24"/>
          <w:szCs w:val="24"/>
        </w:rPr>
        <w:t xml:space="preserve"> </w:t>
      </w:r>
      <w:r w:rsidRPr="007C7641">
        <w:rPr>
          <w:rFonts w:ascii="Times New Roman" w:hAnsi="Times New Roman" w:cs="Times New Roman"/>
          <w:spacing w:val="-6"/>
          <w:sz w:val="24"/>
          <w:szCs w:val="24"/>
        </w:rPr>
        <w:t>Stratejik</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6"/>
          <w:sz w:val="24"/>
          <w:szCs w:val="24"/>
        </w:rPr>
        <w:t>Plan</w:t>
      </w:r>
      <w:r w:rsidRPr="007C7641">
        <w:rPr>
          <w:rFonts w:ascii="Times New Roman" w:hAnsi="Times New Roman" w:cs="Times New Roman"/>
          <w:sz w:val="24"/>
          <w:szCs w:val="24"/>
        </w:rPr>
        <w:t xml:space="preserve"> </w:t>
      </w:r>
      <w:r w:rsidRPr="007C7641">
        <w:rPr>
          <w:rFonts w:ascii="Times New Roman" w:hAnsi="Times New Roman" w:cs="Times New Roman"/>
          <w:spacing w:val="-6"/>
          <w:sz w:val="24"/>
          <w:szCs w:val="24"/>
        </w:rPr>
        <w:t>Ekibi</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7"/>
          <w:sz w:val="24"/>
          <w:szCs w:val="24"/>
        </w:rPr>
        <w:t>Planlama</w:t>
      </w:r>
      <w:r w:rsidRPr="007C7641">
        <w:rPr>
          <w:rFonts w:ascii="Times New Roman" w:hAnsi="Times New Roman" w:cs="Times New Roman"/>
          <w:spacing w:val="-6"/>
          <w:sz w:val="24"/>
          <w:szCs w:val="24"/>
        </w:rPr>
        <w:t xml:space="preserve"> </w:t>
      </w:r>
      <w:r w:rsidRPr="007C7641">
        <w:rPr>
          <w:rFonts w:ascii="Times New Roman" w:hAnsi="Times New Roman" w:cs="Times New Roman"/>
          <w:spacing w:val="-2"/>
          <w:sz w:val="24"/>
          <w:szCs w:val="24"/>
        </w:rPr>
        <w:t>Süreci</w:t>
      </w:r>
    </w:p>
    <w:p w:rsidR="001C06CD" w:rsidRPr="007C7641" w:rsidRDefault="001C06CD" w:rsidP="001C06CD">
      <w:pPr>
        <w:pStyle w:val="ListeParagraf"/>
        <w:numPr>
          <w:ilvl w:val="0"/>
          <w:numId w:val="23"/>
        </w:numPr>
        <w:tabs>
          <w:tab w:val="left" w:pos="1317"/>
        </w:tabs>
        <w:spacing w:before="2"/>
        <w:ind w:left="1317" w:hanging="359"/>
        <w:jc w:val="left"/>
        <w:rPr>
          <w:rFonts w:ascii="Times New Roman" w:hAnsi="Times New Roman" w:cs="Times New Roman"/>
          <w:sz w:val="24"/>
          <w:szCs w:val="24"/>
        </w:rPr>
      </w:pPr>
      <w:r w:rsidRPr="007C7641">
        <w:rPr>
          <w:rFonts w:ascii="Times New Roman" w:hAnsi="Times New Roman" w:cs="Times New Roman"/>
          <w:w w:val="90"/>
          <w:sz w:val="24"/>
          <w:szCs w:val="24"/>
        </w:rPr>
        <w:t>DURUM</w:t>
      </w:r>
      <w:r w:rsidRPr="007C7641">
        <w:rPr>
          <w:rFonts w:ascii="Times New Roman" w:hAnsi="Times New Roman" w:cs="Times New Roman"/>
          <w:spacing w:val="14"/>
          <w:sz w:val="24"/>
          <w:szCs w:val="24"/>
        </w:rPr>
        <w:t xml:space="preserve"> </w:t>
      </w:r>
      <w:r w:rsidRPr="007C7641">
        <w:rPr>
          <w:rFonts w:ascii="Times New Roman" w:hAnsi="Times New Roman" w:cs="Times New Roman"/>
          <w:spacing w:val="-2"/>
          <w:sz w:val="24"/>
          <w:szCs w:val="24"/>
        </w:rPr>
        <w:t>ANALİZİ</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7"/>
          <w:sz w:val="24"/>
          <w:szCs w:val="24"/>
        </w:rPr>
        <w:t>Kurumsal</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2"/>
          <w:sz w:val="24"/>
          <w:szCs w:val="24"/>
        </w:rPr>
        <w:t>Tarihçe</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8"/>
          <w:sz w:val="24"/>
          <w:szCs w:val="24"/>
        </w:rPr>
        <w:t>Uygulanmakta</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8"/>
          <w:sz w:val="24"/>
          <w:szCs w:val="24"/>
        </w:rPr>
        <w:t>Olan</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8"/>
          <w:sz w:val="24"/>
          <w:szCs w:val="24"/>
        </w:rPr>
        <w:t>Planın</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8"/>
          <w:sz w:val="24"/>
          <w:szCs w:val="24"/>
        </w:rPr>
        <w:t>Değerlendirilmesi</w:t>
      </w:r>
    </w:p>
    <w:p w:rsidR="001C06CD" w:rsidRPr="007C7641" w:rsidRDefault="001C06CD" w:rsidP="001C06CD">
      <w:pPr>
        <w:pStyle w:val="ListeParagraf"/>
        <w:numPr>
          <w:ilvl w:val="1"/>
          <w:numId w:val="23"/>
        </w:numPr>
        <w:tabs>
          <w:tab w:val="left" w:pos="2669"/>
        </w:tabs>
        <w:spacing w:before="0"/>
        <w:rPr>
          <w:rFonts w:ascii="Times New Roman" w:hAnsi="Times New Roman" w:cs="Times New Roman"/>
          <w:sz w:val="24"/>
          <w:szCs w:val="24"/>
        </w:rPr>
      </w:pPr>
      <w:r w:rsidRPr="007C7641">
        <w:rPr>
          <w:rFonts w:ascii="Times New Roman" w:hAnsi="Times New Roman" w:cs="Times New Roman"/>
          <w:spacing w:val="-6"/>
          <w:sz w:val="24"/>
          <w:szCs w:val="24"/>
        </w:rPr>
        <w:t>Mevzuat</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2"/>
          <w:sz w:val="24"/>
          <w:szCs w:val="24"/>
        </w:rPr>
        <w:t>Analizi</w:t>
      </w:r>
    </w:p>
    <w:p w:rsidR="001C06CD" w:rsidRPr="007C7641" w:rsidRDefault="001C06CD" w:rsidP="001C06CD">
      <w:pPr>
        <w:pStyle w:val="ListeParagraf"/>
        <w:numPr>
          <w:ilvl w:val="1"/>
          <w:numId w:val="23"/>
        </w:numPr>
        <w:tabs>
          <w:tab w:val="left" w:pos="2669"/>
        </w:tabs>
        <w:spacing w:before="10"/>
        <w:rPr>
          <w:rFonts w:ascii="Times New Roman" w:hAnsi="Times New Roman" w:cs="Times New Roman"/>
          <w:sz w:val="24"/>
          <w:szCs w:val="24"/>
        </w:rPr>
      </w:pPr>
      <w:r w:rsidRPr="007C7641">
        <w:rPr>
          <w:rFonts w:ascii="Times New Roman" w:hAnsi="Times New Roman" w:cs="Times New Roman"/>
          <w:spacing w:val="-6"/>
          <w:sz w:val="24"/>
          <w:szCs w:val="24"/>
        </w:rPr>
        <w:t>Üst</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6"/>
          <w:sz w:val="24"/>
          <w:szCs w:val="24"/>
        </w:rPr>
        <w:t>Politika</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6"/>
          <w:sz w:val="24"/>
          <w:szCs w:val="24"/>
        </w:rPr>
        <w:t>Belgelerinin</w:t>
      </w:r>
      <w:r w:rsidRPr="007C7641">
        <w:rPr>
          <w:rFonts w:ascii="Times New Roman" w:hAnsi="Times New Roman" w:cs="Times New Roman"/>
          <w:sz w:val="24"/>
          <w:szCs w:val="24"/>
        </w:rPr>
        <w:t xml:space="preserve"> </w:t>
      </w:r>
      <w:r w:rsidRPr="007C7641">
        <w:rPr>
          <w:rFonts w:ascii="Times New Roman" w:hAnsi="Times New Roman" w:cs="Times New Roman"/>
          <w:spacing w:val="-6"/>
          <w:sz w:val="24"/>
          <w:szCs w:val="24"/>
        </w:rPr>
        <w:t>Analizi</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6"/>
          <w:sz w:val="24"/>
          <w:szCs w:val="24"/>
        </w:rPr>
        <w:t>Faaliyet</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6"/>
          <w:sz w:val="24"/>
          <w:szCs w:val="24"/>
        </w:rPr>
        <w:t>Alanları</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6"/>
          <w:sz w:val="24"/>
          <w:szCs w:val="24"/>
        </w:rPr>
        <w:t>ile</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6"/>
          <w:sz w:val="24"/>
          <w:szCs w:val="24"/>
        </w:rPr>
        <w:t>Ürün</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6"/>
          <w:sz w:val="24"/>
          <w:szCs w:val="24"/>
        </w:rPr>
        <w:t>ve</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6"/>
          <w:sz w:val="24"/>
          <w:szCs w:val="24"/>
        </w:rPr>
        <w:t>Hizmetlerin</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6"/>
          <w:sz w:val="24"/>
          <w:szCs w:val="24"/>
        </w:rPr>
        <w:t>Belirlenmesi</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4"/>
          <w:sz w:val="24"/>
          <w:szCs w:val="24"/>
        </w:rPr>
        <w:t>Paydaş</w:t>
      </w:r>
      <w:r w:rsidRPr="007C7641">
        <w:rPr>
          <w:rFonts w:ascii="Times New Roman" w:hAnsi="Times New Roman" w:cs="Times New Roman"/>
          <w:spacing w:val="-7"/>
          <w:sz w:val="24"/>
          <w:szCs w:val="24"/>
        </w:rPr>
        <w:t xml:space="preserve"> </w:t>
      </w:r>
      <w:r w:rsidRPr="007C7641">
        <w:rPr>
          <w:rFonts w:ascii="Times New Roman" w:hAnsi="Times New Roman" w:cs="Times New Roman"/>
          <w:spacing w:val="-2"/>
          <w:sz w:val="24"/>
          <w:szCs w:val="24"/>
        </w:rPr>
        <w:t>Analizi</w:t>
      </w:r>
    </w:p>
    <w:p w:rsidR="001C06CD" w:rsidRPr="007C7641" w:rsidRDefault="001C06CD" w:rsidP="001C06CD">
      <w:pPr>
        <w:pStyle w:val="ListeParagraf"/>
        <w:numPr>
          <w:ilvl w:val="1"/>
          <w:numId w:val="23"/>
        </w:numPr>
        <w:tabs>
          <w:tab w:val="left" w:pos="2669"/>
        </w:tabs>
        <w:spacing w:before="8"/>
        <w:rPr>
          <w:rFonts w:ascii="Times New Roman" w:hAnsi="Times New Roman" w:cs="Times New Roman"/>
          <w:sz w:val="24"/>
          <w:szCs w:val="24"/>
        </w:rPr>
      </w:pPr>
      <w:r w:rsidRPr="007C7641">
        <w:rPr>
          <w:rFonts w:ascii="Times New Roman" w:hAnsi="Times New Roman" w:cs="Times New Roman"/>
          <w:spacing w:val="-8"/>
          <w:sz w:val="24"/>
          <w:szCs w:val="24"/>
        </w:rPr>
        <w:t>Kuruluş</w:t>
      </w:r>
      <w:r w:rsidRPr="007C7641">
        <w:rPr>
          <w:rFonts w:ascii="Times New Roman" w:hAnsi="Times New Roman" w:cs="Times New Roman"/>
          <w:spacing w:val="2"/>
          <w:sz w:val="24"/>
          <w:szCs w:val="24"/>
        </w:rPr>
        <w:t xml:space="preserve"> </w:t>
      </w:r>
      <w:r w:rsidRPr="007C7641">
        <w:rPr>
          <w:rFonts w:ascii="Times New Roman" w:hAnsi="Times New Roman" w:cs="Times New Roman"/>
          <w:spacing w:val="-8"/>
          <w:sz w:val="24"/>
          <w:szCs w:val="24"/>
        </w:rPr>
        <w:t>İçi</w:t>
      </w:r>
      <w:r w:rsidRPr="007C7641">
        <w:rPr>
          <w:rFonts w:ascii="Times New Roman" w:hAnsi="Times New Roman" w:cs="Times New Roman"/>
          <w:sz w:val="24"/>
          <w:szCs w:val="24"/>
        </w:rPr>
        <w:t xml:space="preserve"> </w:t>
      </w:r>
      <w:r w:rsidRPr="007C7641">
        <w:rPr>
          <w:rFonts w:ascii="Times New Roman" w:hAnsi="Times New Roman" w:cs="Times New Roman"/>
          <w:spacing w:val="-8"/>
          <w:sz w:val="24"/>
          <w:szCs w:val="24"/>
        </w:rPr>
        <w:t>Analiz</w:t>
      </w:r>
    </w:p>
    <w:p w:rsidR="001C06CD" w:rsidRPr="007C7641" w:rsidRDefault="001C06CD" w:rsidP="001C06CD">
      <w:pPr>
        <w:pStyle w:val="ListeParagraf"/>
        <w:numPr>
          <w:ilvl w:val="2"/>
          <w:numId w:val="23"/>
        </w:numPr>
        <w:tabs>
          <w:tab w:val="left" w:pos="2920"/>
        </w:tabs>
        <w:spacing w:before="128"/>
        <w:ind w:left="2920" w:hanging="546"/>
        <w:rPr>
          <w:rFonts w:ascii="Times New Roman" w:hAnsi="Times New Roman" w:cs="Times New Roman"/>
          <w:sz w:val="24"/>
          <w:szCs w:val="24"/>
        </w:rPr>
      </w:pPr>
      <w:r w:rsidRPr="007C7641">
        <w:rPr>
          <w:rFonts w:ascii="Times New Roman" w:hAnsi="Times New Roman" w:cs="Times New Roman"/>
          <w:spacing w:val="-4"/>
          <w:sz w:val="24"/>
          <w:szCs w:val="24"/>
        </w:rPr>
        <w:t>Teşkilat</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2"/>
          <w:sz w:val="24"/>
          <w:szCs w:val="24"/>
        </w:rPr>
        <w:t>Yapısı</w:t>
      </w:r>
    </w:p>
    <w:p w:rsidR="001C06CD" w:rsidRPr="007C7641" w:rsidRDefault="001C06CD" w:rsidP="001C06CD">
      <w:pPr>
        <w:pStyle w:val="ListeParagraf"/>
        <w:numPr>
          <w:ilvl w:val="2"/>
          <w:numId w:val="23"/>
        </w:numPr>
        <w:tabs>
          <w:tab w:val="left" w:pos="2920"/>
        </w:tabs>
        <w:spacing w:before="11"/>
        <w:ind w:left="2920" w:hanging="546"/>
        <w:rPr>
          <w:rFonts w:ascii="Times New Roman" w:hAnsi="Times New Roman" w:cs="Times New Roman"/>
          <w:sz w:val="24"/>
          <w:szCs w:val="24"/>
        </w:rPr>
      </w:pPr>
      <w:r w:rsidRPr="007C7641">
        <w:rPr>
          <w:rFonts w:ascii="Times New Roman" w:hAnsi="Times New Roman" w:cs="Times New Roman"/>
          <w:w w:val="90"/>
          <w:sz w:val="24"/>
          <w:szCs w:val="24"/>
        </w:rPr>
        <w:t>İnsan</w:t>
      </w:r>
      <w:r w:rsidRPr="007C7641">
        <w:rPr>
          <w:rFonts w:ascii="Times New Roman" w:hAnsi="Times New Roman" w:cs="Times New Roman"/>
          <w:spacing w:val="13"/>
          <w:sz w:val="24"/>
          <w:szCs w:val="24"/>
        </w:rPr>
        <w:t xml:space="preserve"> </w:t>
      </w:r>
      <w:r w:rsidRPr="007C7641">
        <w:rPr>
          <w:rFonts w:ascii="Times New Roman" w:hAnsi="Times New Roman" w:cs="Times New Roman"/>
          <w:spacing w:val="-2"/>
          <w:sz w:val="24"/>
          <w:szCs w:val="24"/>
        </w:rPr>
        <w:t>Kaynakları</w:t>
      </w:r>
    </w:p>
    <w:p w:rsidR="001C06CD" w:rsidRPr="007C7641" w:rsidRDefault="001C06CD" w:rsidP="001C06CD">
      <w:pPr>
        <w:pStyle w:val="ListeParagraf"/>
        <w:numPr>
          <w:ilvl w:val="2"/>
          <w:numId w:val="23"/>
        </w:numPr>
        <w:tabs>
          <w:tab w:val="left" w:pos="2920"/>
        </w:tabs>
        <w:spacing w:before="8"/>
        <w:ind w:left="2920" w:hanging="546"/>
        <w:rPr>
          <w:rFonts w:ascii="Times New Roman" w:hAnsi="Times New Roman" w:cs="Times New Roman"/>
          <w:sz w:val="24"/>
          <w:szCs w:val="24"/>
        </w:rPr>
      </w:pPr>
      <w:r w:rsidRPr="007C7641">
        <w:rPr>
          <w:rFonts w:ascii="Times New Roman" w:hAnsi="Times New Roman" w:cs="Times New Roman"/>
          <w:spacing w:val="-5"/>
          <w:sz w:val="24"/>
          <w:szCs w:val="24"/>
        </w:rPr>
        <w:t>Teknolojik</w:t>
      </w:r>
      <w:r w:rsidRPr="007C7641">
        <w:rPr>
          <w:rFonts w:ascii="Times New Roman" w:hAnsi="Times New Roman" w:cs="Times New Roman"/>
          <w:spacing w:val="-4"/>
          <w:sz w:val="24"/>
          <w:szCs w:val="24"/>
        </w:rPr>
        <w:t xml:space="preserve"> Düzey</w:t>
      </w:r>
    </w:p>
    <w:p w:rsidR="001C06CD" w:rsidRPr="007C7641" w:rsidRDefault="001C06CD" w:rsidP="001C06CD">
      <w:pPr>
        <w:pStyle w:val="ListeParagraf"/>
        <w:numPr>
          <w:ilvl w:val="2"/>
          <w:numId w:val="23"/>
        </w:numPr>
        <w:tabs>
          <w:tab w:val="left" w:pos="2920"/>
        </w:tabs>
        <w:spacing w:before="8" w:line="247" w:lineRule="auto"/>
        <w:ind w:left="2374" w:right="6388" w:firstLine="0"/>
        <w:rPr>
          <w:rFonts w:ascii="Times New Roman" w:hAnsi="Times New Roman" w:cs="Times New Roman"/>
          <w:sz w:val="24"/>
          <w:szCs w:val="24"/>
        </w:rPr>
      </w:pPr>
      <w:r w:rsidRPr="007C7641">
        <w:rPr>
          <w:rFonts w:ascii="Times New Roman" w:hAnsi="Times New Roman" w:cs="Times New Roman"/>
          <w:sz w:val="24"/>
          <w:szCs w:val="24"/>
        </w:rPr>
        <w:t xml:space="preserve">Mali Kaynaklar </w:t>
      </w:r>
      <w:r w:rsidRPr="007C7641">
        <w:rPr>
          <w:rFonts w:ascii="Times New Roman" w:hAnsi="Times New Roman" w:cs="Times New Roman"/>
          <w:spacing w:val="-4"/>
          <w:sz w:val="24"/>
          <w:szCs w:val="24"/>
        </w:rPr>
        <w:t>2.7.5.İstatistiki</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Veriler</w:t>
      </w:r>
    </w:p>
    <w:p w:rsidR="001C06CD" w:rsidRPr="007C7641" w:rsidRDefault="001C06CD" w:rsidP="001C06CD">
      <w:pPr>
        <w:pStyle w:val="ListeParagraf"/>
        <w:numPr>
          <w:ilvl w:val="1"/>
          <w:numId w:val="23"/>
        </w:numPr>
        <w:tabs>
          <w:tab w:val="left" w:pos="2106"/>
        </w:tabs>
        <w:spacing w:before="2"/>
        <w:ind w:left="958" w:right="1015" w:firstLine="686"/>
        <w:rPr>
          <w:rFonts w:ascii="Times New Roman" w:hAnsi="Times New Roman" w:cs="Times New Roman"/>
          <w:sz w:val="24"/>
          <w:szCs w:val="24"/>
        </w:rPr>
      </w:pPr>
      <w:r w:rsidRPr="007C7641">
        <w:rPr>
          <w:rFonts w:ascii="Times New Roman" w:hAnsi="Times New Roman" w:cs="Times New Roman"/>
          <w:sz w:val="24"/>
          <w:szCs w:val="24"/>
        </w:rPr>
        <w:t>Dış</w:t>
      </w:r>
      <w:r w:rsidRPr="007C7641">
        <w:rPr>
          <w:rFonts w:ascii="Times New Roman" w:hAnsi="Times New Roman" w:cs="Times New Roman"/>
          <w:spacing w:val="5"/>
          <w:sz w:val="24"/>
          <w:szCs w:val="24"/>
        </w:rPr>
        <w:t xml:space="preserve"> </w:t>
      </w:r>
      <w:r w:rsidRPr="007C7641">
        <w:rPr>
          <w:rFonts w:ascii="Times New Roman" w:hAnsi="Times New Roman" w:cs="Times New Roman"/>
          <w:sz w:val="24"/>
          <w:szCs w:val="24"/>
        </w:rPr>
        <w:t>Çevre</w:t>
      </w:r>
      <w:r w:rsidRPr="007C7641">
        <w:rPr>
          <w:rFonts w:ascii="Times New Roman" w:hAnsi="Times New Roman" w:cs="Times New Roman"/>
          <w:spacing w:val="7"/>
          <w:sz w:val="24"/>
          <w:szCs w:val="24"/>
        </w:rPr>
        <w:t xml:space="preserve"> </w:t>
      </w:r>
      <w:r w:rsidRPr="007C7641">
        <w:rPr>
          <w:rFonts w:ascii="Times New Roman" w:hAnsi="Times New Roman" w:cs="Times New Roman"/>
          <w:sz w:val="24"/>
          <w:szCs w:val="24"/>
        </w:rPr>
        <w:t>Analizi</w:t>
      </w:r>
      <w:r w:rsidRPr="007C7641">
        <w:rPr>
          <w:rFonts w:ascii="Times New Roman" w:hAnsi="Times New Roman" w:cs="Times New Roman"/>
          <w:spacing w:val="5"/>
          <w:sz w:val="24"/>
          <w:szCs w:val="24"/>
        </w:rPr>
        <w:t xml:space="preserve"> </w:t>
      </w:r>
      <w:r w:rsidRPr="007C7641">
        <w:rPr>
          <w:rFonts w:ascii="Times New Roman" w:hAnsi="Times New Roman" w:cs="Times New Roman"/>
          <w:sz w:val="24"/>
          <w:szCs w:val="24"/>
        </w:rPr>
        <w:t>(Politik,</w:t>
      </w:r>
      <w:r w:rsidRPr="007C7641">
        <w:rPr>
          <w:rFonts w:ascii="Times New Roman" w:hAnsi="Times New Roman" w:cs="Times New Roman"/>
          <w:spacing w:val="6"/>
          <w:sz w:val="24"/>
          <w:szCs w:val="24"/>
        </w:rPr>
        <w:t xml:space="preserve"> </w:t>
      </w:r>
      <w:r w:rsidRPr="007C7641">
        <w:rPr>
          <w:rFonts w:ascii="Times New Roman" w:hAnsi="Times New Roman" w:cs="Times New Roman"/>
          <w:sz w:val="24"/>
          <w:szCs w:val="24"/>
        </w:rPr>
        <w:t>Ekonomik,</w:t>
      </w:r>
      <w:r w:rsidRPr="007C7641">
        <w:rPr>
          <w:rFonts w:ascii="Times New Roman" w:hAnsi="Times New Roman" w:cs="Times New Roman"/>
          <w:spacing w:val="6"/>
          <w:sz w:val="24"/>
          <w:szCs w:val="24"/>
        </w:rPr>
        <w:t xml:space="preserve"> </w:t>
      </w:r>
      <w:r w:rsidRPr="007C7641">
        <w:rPr>
          <w:rFonts w:ascii="Times New Roman" w:hAnsi="Times New Roman" w:cs="Times New Roman"/>
          <w:sz w:val="24"/>
          <w:szCs w:val="24"/>
        </w:rPr>
        <w:t>Sosyal,</w:t>
      </w:r>
      <w:r w:rsidRPr="007C7641">
        <w:rPr>
          <w:rFonts w:ascii="Times New Roman" w:hAnsi="Times New Roman" w:cs="Times New Roman"/>
          <w:spacing w:val="6"/>
          <w:sz w:val="24"/>
          <w:szCs w:val="24"/>
        </w:rPr>
        <w:t xml:space="preserve"> </w:t>
      </w:r>
      <w:r w:rsidRPr="007C7641">
        <w:rPr>
          <w:rFonts w:ascii="Times New Roman" w:hAnsi="Times New Roman" w:cs="Times New Roman"/>
          <w:sz w:val="24"/>
          <w:szCs w:val="24"/>
        </w:rPr>
        <w:t>Teknolojik,</w:t>
      </w:r>
      <w:r w:rsidRPr="007C7641">
        <w:rPr>
          <w:rFonts w:ascii="Times New Roman" w:hAnsi="Times New Roman" w:cs="Times New Roman"/>
          <w:spacing w:val="5"/>
          <w:sz w:val="24"/>
          <w:szCs w:val="24"/>
        </w:rPr>
        <w:t xml:space="preserve"> </w:t>
      </w:r>
      <w:r w:rsidRPr="007C7641">
        <w:rPr>
          <w:rFonts w:ascii="Times New Roman" w:hAnsi="Times New Roman" w:cs="Times New Roman"/>
          <w:sz w:val="24"/>
          <w:szCs w:val="24"/>
        </w:rPr>
        <w:t>Yasal</w:t>
      </w:r>
      <w:r w:rsidRPr="007C7641">
        <w:rPr>
          <w:rFonts w:ascii="Times New Roman" w:hAnsi="Times New Roman" w:cs="Times New Roman"/>
          <w:spacing w:val="5"/>
          <w:sz w:val="24"/>
          <w:szCs w:val="24"/>
        </w:rPr>
        <w:t xml:space="preserve"> </w:t>
      </w:r>
      <w:r w:rsidRPr="007C7641">
        <w:rPr>
          <w:rFonts w:ascii="Times New Roman" w:hAnsi="Times New Roman" w:cs="Times New Roman"/>
          <w:sz w:val="24"/>
          <w:szCs w:val="24"/>
        </w:rPr>
        <w:t>ve</w:t>
      </w:r>
      <w:r w:rsidRPr="007C7641">
        <w:rPr>
          <w:rFonts w:ascii="Times New Roman" w:hAnsi="Times New Roman" w:cs="Times New Roman"/>
          <w:spacing w:val="6"/>
          <w:sz w:val="24"/>
          <w:szCs w:val="24"/>
        </w:rPr>
        <w:t xml:space="preserve"> </w:t>
      </w:r>
      <w:r w:rsidRPr="007C7641">
        <w:rPr>
          <w:rFonts w:ascii="Times New Roman" w:hAnsi="Times New Roman" w:cs="Times New Roman"/>
          <w:sz w:val="24"/>
          <w:szCs w:val="24"/>
        </w:rPr>
        <w:t>Çevresel Çevre Analizi -PESTLE)</w:t>
      </w:r>
    </w:p>
    <w:p w:rsidR="001C06CD" w:rsidRPr="007C7641" w:rsidRDefault="001C06CD" w:rsidP="001C06CD">
      <w:pPr>
        <w:pStyle w:val="ListeParagraf"/>
        <w:numPr>
          <w:ilvl w:val="1"/>
          <w:numId w:val="23"/>
        </w:numPr>
        <w:tabs>
          <w:tab w:val="left" w:pos="2061"/>
        </w:tabs>
        <w:spacing w:before="128" w:line="352" w:lineRule="auto"/>
        <w:ind w:left="1644" w:right="2742" w:firstLine="0"/>
        <w:rPr>
          <w:rFonts w:ascii="Times New Roman" w:hAnsi="Times New Roman" w:cs="Times New Roman"/>
          <w:sz w:val="24"/>
          <w:szCs w:val="24"/>
        </w:rPr>
      </w:pPr>
      <w:r w:rsidRPr="007C7641">
        <w:rPr>
          <w:rFonts w:ascii="Times New Roman" w:hAnsi="Times New Roman" w:cs="Times New Roman"/>
          <w:spacing w:val="-4"/>
          <w:sz w:val="24"/>
          <w:szCs w:val="24"/>
        </w:rPr>
        <w:t>Güçlü</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ve</w:t>
      </w:r>
      <w:r w:rsidRPr="007C7641">
        <w:rPr>
          <w:rFonts w:ascii="Times New Roman" w:hAnsi="Times New Roman" w:cs="Times New Roman"/>
          <w:spacing w:val="-10"/>
          <w:sz w:val="24"/>
          <w:szCs w:val="24"/>
        </w:rPr>
        <w:t xml:space="preserve"> </w:t>
      </w:r>
      <w:r w:rsidRPr="007C7641">
        <w:rPr>
          <w:rFonts w:ascii="Times New Roman" w:hAnsi="Times New Roman" w:cs="Times New Roman"/>
          <w:spacing w:val="-4"/>
          <w:sz w:val="24"/>
          <w:szCs w:val="24"/>
        </w:rPr>
        <w:t>Zayıf</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Yönler</w:t>
      </w:r>
      <w:r w:rsidRPr="007C7641">
        <w:rPr>
          <w:rFonts w:ascii="Times New Roman" w:hAnsi="Times New Roman" w:cs="Times New Roman"/>
          <w:spacing w:val="-10"/>
          <w:sz w:val="24"/>
          <w:szCs w:val="24"/>
        </w:rPr>
        <w:t xml:space="preserve"> </w:t>
      </w:r>
      <w:r w:rsidRPr="007C7641">
        <w:rPr>
          <w:rFonts w:ascii="Times New Roman" w:hAnsi="Times New Roman" w:cs="Times New Roman"/>
          <w:spacing w:val="-4"/>
          <w:sz w:val="24"/>
          <w:szCs w:val="24"/>
        </w:rPr>
        <w:t>ile</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Fırsatlar</w:t>
      </w:r>
      <w:r w:rsidRPr="007C7641">
        <w:rPr>
          <w:rFonts w:ascii="Times New Roman" w:hAnsi="Times New Roman" w:cs="Times New Roman"/>
          <w:spacing w:val="-10"/>
          <w:sz w:val="24"/>
          <w:szCs w:val="24"/>
        </w:rPr>
        <w:t xml:space="preserve"> </w:t>
      </w:r>
      <w:r w:rsidRPr="007C7641">
        <w:rPr>
          <w:rFonts w:ascii="Times New Roman" w:hAnsi="Times New Roman" w:cs="Times New Roman"/>
          <w:spacing w:val="-4"/>
          <w:sz w:val="24"/>
          <w:szCs w:val="24"/>
        </w:rPr>
        <w:t>ve</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Tehditler</w:t>
      </w:r>
      <w:r w:rsidRPr="007C7641">
        <w:rPr>
          <w:rFonts w:ascii="Times New Roman" w:hAnsi="Times New Roman" w:cs="Times New Roman"/>
          <w:spacing w:val="-10"/>
          <w:sz w:val="24"/>
          <w:szCs w:val="24"/>
        </w:rPr>
        <w:t xml:space="preserve"> </w:t>
      </w:r>
      <w:r w:rsidRPr="007C7641">
        <w:rPr>
          <w:rFonts w:ascii="Times New Roman" w:hAnsi="Times New Roman" w:cs="Times New Roman"/>
          <w:spacing w:val="-4"/>
          <w:sz w:val="24"/>
          <w:szCs w:val="24"/>
        </w:rPr>
        <w:t>(GZFT)</w:t>
      </w:r>
      <w:r w:rsidRPr="007C7641">
        <w:rPr>
          <w:rFonts w:ascii="Times New Roman" w:hAnsi="Times New Roman" w:cs="Times New Roman"/>
          <w:spacing w:val="-11"/>
          <w:sz w:val="24"/>
          <w:szCs w:val="24"/>
        </w:rPr>
        <w:t xml:space="preserve"> </w:t>
      </w:r>
      <w:r w:rsidRPr="007C7641">
        <w:rPr>
          <w:rFonts w:ascii="Times New Roman" w:hAnsi="Times New Roman" w:cs="Times New Roman"/>
          <w:spacing w:val="-4"/>
          <w:sz w:val="24"/>
          <w:szCs w:val="24"/>
        </w:rPr>
        <w:t xml:space="preserve">Analizi </w:t>
      </w:r>
      <w:r w:rsidRPr="007C7641">
        <w:rPr>
          <w:rFonts w:ascii="Times New Roman" w:hAnsi="Times New Roman" w:cs="Times New Roman"/>
          <w:sz w:val="24"/>
          <w:szCs w:val="24"/>
        </w:rPr>
        <w:t>2.10.Tespit ve İhtiyaçların Belirlenmesi</w:t>
      </w:r>
    </w:p>
    <w:p w:rsidR="001C06CD" w:rsidRPr="007C7641" w:rsidRDefault="001C06CD" w:rsidP="001C06CD">
      <w:pPr>
        <w:pStyle w:val="ListeParagraf"/>
        <w:numPr>
          <w:ilvl w:val="0"/>
          <w:numId w:val="23"/>
        </w:numPr>
        <w:tabs>
          <w:tab w:val="left" w:pos="1523"/>
        </w:tabs>
        <w:spacing w:before="0" w:line="274" w:lineRule="exact"/>
        <w:ind w:left="1523" w:hanging="248"/>
        <w:jc w:val="left"/>
        <w:rPr>
          <w:rFonts w:ascii="Times New Roman" w:hAnsi="Times New Roman" w:cs="Times New Roman"/>
          <w:sz w:val="24"/>
          <w:szCs w:val="24"/>
        </w:rPr>
      </w:pPr>
      <w:r w:rsidRPr="007C7641">
        <w:rPr>
          <w:rFonts w:ascii="Times New Roman" w:hAnsi="Times New Roman" w:cs="Times New Roman"/>
          <w:w w:val="80"/>
          <w:sz w:val="24"/>
          <w:szCs w:val="24"/>
        </w:rPr>
        <w:t>GELECEĞE</w:t>
      </w:r>
      <w:r w:rsidRPr="007C7641">
        <w:rPr>
          <w:rFonts w:ascii="Times New Roman" w:hAnsi="Times New Roman" w:cs="Times New Roman"/>
          <w:spacing w:val="42"/>
          <w:sz w:val="24"/>
          <w:szCs w:val="24"/>
        </w:rPr>
        <w:t xml:space="preserve"> </w:t>
      </w:r>
      <w:r w:rsidRPr="007C7641">
        <w:rPr>
          <w:rFonts w:ascii="Times New Roman" w:hAnsi="Times New Roman" w:cs="Times New Roman"/>
          <w:spacing w:val="-2"/>
          <w:w w:val="90"/>
          <w:sz w:val="24"/>
          <w:szCs w:val="24"/>
        </w:rPr>
        <w:t>BAKIŞ</w:t>
      </w:r>
    </w:p>
    <w:p w:rsidR="001C06CD" w:rsidRPr="007C7641" w:rsidRDefault="001C06CD" w:rsidP="001C06CD">
      <w:pPr>
        <w:pStyle w:val="ListeParagraf"/>
        <w:numPr>
          <w:ilvl w:val="1"/>
          <w:numId w:val="23"/>
        </w:numPr>
        <w:tabs>
          <w:tab w:val="left" w:pos="2008"/>
        </w:tabs>
        <w:spacing w:before="129"/>
        <w:ind w:left="2008" w:hanging="364"/>
        <w:rPr>
          <w:rFonts w:ascii="Times New Roman" w:hAnsi="Times New Roman" w:cs="Times New Roman"/>
          <w:sz w:val="24"/>
          <w:szCs w:val="24"/>
        </w:rPr>
      </w:pPr>
      <w:r w:rsidRPr="007C7641">
        <w:rPr>
          <w:rFonts w:ascii="Times New Roman" w:hAnsi="Times New Roman" w:cs="Times New Roman"/>
          <w:spacing w:val="-2"/>
          <w:sz w:val="24"/>
          <w:szCs w:val="24"/>
        </w:rPr>
        <w:t>Misyon</w:t>
      </w:r>
    </w:p>
    <w:p w:rsidR="001C06CD" w:rsidRPr="007C7641" w:rsidRDefault="001C06CD" w:rsidP="001C06CD">
      <w:pPr>
        <w:pStyle w:val="ListeParagraf"/>
        <w:numPr>
          <w:ilvl w:val="1"/>
          <w:numId w:val="23"/>
        </w:numPr>
        <w:tabs>
          <w:tab w:val="left" w:pos="2008"/>
        </w:tabs>
        <w:spacing w:before="128"/>
        <w:ind w:left="2008" w:hanging="364"/>
        <w:rPr>
          <w:rFonts w:ascii="Times New Roman" w:hAnsi="Times New Roman" w:cs="Times New Roman"/>
          <w:sz w:val="24"/>
          <w:szCs w:val="24"/>
        </w:rPr>
      </w:pPr>
      <w:r w:rsidRPr="007C7641">
        <w:rPr>
          <w:rFonts w:ascii="Times New Roman" w:hAnsi="Times New Roman" w:cs="Times New Roman"/>
          <w:spacing w:val="-2"/>
          <w:sz w:val="24"/>
          <w:szCs w:val="24"/>
        </w:rPr>
        <w:t>Vizyon</w:t>
      </w:r>
    </w:p>
    <w:p w:rsidR="001C06CD" w:rsidRPr="007C7641" w:rsidRDefault="001C06CD" w:rsidP="001C06CD">
      <w:pPr>
        <w:pStyle w:val="ListeParagraf"/>
        <w:numPr>
          <w:ilvl w:val="1"/>
          <w:numId w:val="23"/>
        </w:numPr>
        <w:tabs>
          <w:tab w:val="left" w:pos="2008"/>
        </w:tabs>
        <w:spacing w:before="128"/>
        <w:ind w:left="2008" w:hanging="364"/>
        <w:rPr>
          <w:rFonts w:ascii="Times New Roman" w:hAnsi="Times New Roman" w:cs="Times New Roman"/>
          <w:sz w:val="24"/>
          <w:szCs w:val="24"/>
        </w:rPr>
      </w:pPr>
      <w:r w:rsidRPr="007C7641">
        <w:rPr>
          <w:rFonts w:ascii="Times New Roman" w:hAnsi="Times New Roman" w:cs="Times New Roman"/>
          <w:spacing w:val="-5"/>
          <w:sz w:val="24"/>
          <w:szCs w:val="24"/>
        </w:rPr>
        <w:t>Temel</w:t>
      </w:r>
      <w:r w:rsidRPr="007C7641">
        <w:rPr>
          <w:rFonts w:ascii="Times New Roman" w:hAnsi="Times New Roman" w:cs="Times New Roman"/>
          <w:spacing w:val="-8"/>
          <w:sz w:val="24"/>
          <w:szCs w:val="24"/>
        </w:rPr>
        <w:t xml:space="preserve"> </w:t>
      </w:r>
      <w:r w:rsidRPr="007C7641">
        <w:rPr>
          <w:rFonts w:ascii="Times New Roman" w:hAnsi="Times New Roman" w:cs="Times New Roman"/>
          <w:spacing w:val="-2"/>
          <w:sz w:val="24"/>
          <w:szCs w:val="24"/>
        </w:rPr>
        <w:t>Değerler</w:t>
      </w:r>
    </w:p>
    <w:p w:rsidR="001C06CD" w:rsidRPr="007C7641" w:rsidRDefault="001C06CD" w:rsidP="001C06CD">
      <w:pPr>
        <w:pStyle w:val="ListeParagraf"/>
        <w:numPr>
          <w:ilvl w:val="0"/>
          <w:numId w:val="23"/>
        </w:numPr>
        <w:tabs>
          <w:tab w:val="left" w:pos="1681"/>
        </w:tabs>
        <w:spacing w:before="122"/>
        <w:ind w:left="1681" w:hanging="301"/>
        <w:jc w:val="left"/>
        <w:rPr>
          <w:rFonts w:ascii="Times New Roman" w:hAnsi="Times New Roman" w:cs="Times New Roman"/>
          <w:sz w:val="24"/>
          <w:szCs w:val="24"/>
        </w:rPr>
      </w:pPr>
      <w:r w:rsidRPr="007C7641">
        <w:rPr>
          <w:rFonts w:ascii="Times New Roman" w:hAnsi="Times New Roman" w:cs="Times New Roman"/>
          <w:w w:val="85"/>
          <w:sz w:val="24"/>
          <w:szCs w:val="24"/>
        </w:rPr>
        <w:t>AMAÇ,</w:t>
      </w:r>
      <w:r w:rsidRPr="007C7641">
        <w:rPr>
          <w:rFonts w:ascii="Times New Roman" w:hAnsi="Times New Roman" w:cs="Times New Roman"/>
          <w:spacing w:val="23"/>
          <w:sz w:val="24"/>
          <w:szCs w:val="24"/>
        </w:rPr>
        <w:t xml:space="preserve"> </w:t>
      </w:r>
      <w:r w:rsidRPr="007C7641">
        <w:rPr>
          <w:rFonts w:ascii="Times New Roman" w:hAnsi="Times New Roman" w:cs="Times New Roman"/>
          <w:w w:val="85"/>
          <w:sz w:val="24"/>
          <w:szCs w:val="24"/>
        </w:rPr>
        <w:t>HEDEF</w:t>
      </w:r>
      <w:r w:rsidRPr="007C7641">
        <w:rPr>
          <w:rFonts w:ascii="Times New Roman" w:hAnsi="Times New Roman" w:cs="Times New Roman"/>
          <w:spacing w:val="24"/>
          <w:sz w:val="24"/>
          <w:szCs w:val="24"/>
        </w:rPr>
        <w:t xml:space="preserve"> </w:t>
      </w:r>
      <w:r w:rsidRPr="007C7641">
        <w:rPr>
          <w:rFonts w:ascii="Times New Roman" w:hAnsi="Times New Roman" w:cs="Times New Roman"/>
          <w:w w:val="85"/>
          <w:sz w:val="24"/>
          <w:szCs w:val="24"/>
        </w:rPr>
        <w:t>VE</w:t>
      </w:r>
      <w:r w:rsidRPr="007C7641">
        <w:rPr>
          <w:rFonts w:ascii="Times New Roman" w:hAnsi="Times New Roman" w:cs="Times New Roman"/>
          <w:spacing w:val="25"/>
          <w:sz w:val="24"/>
          <w:szCs w:val="24"/>
        </w:rPr>
        <w:t xml:space="preserve"> </w:t>
      </w:r>
      <w:r w:rsidRPr="007C7641">
        <w:rPr>
          <w:rFonts w:ascii="Times New Roman" w:hAnsi="Times New Roman" w:cs="Times New Roman"/>
          <w:w w:val="85"/>
          <w:sz w:val="24"/>
          <w:szCs w:val="24"/>
        </w:rPr>
        <w:t>STRATEJİLERİN</w:t>
      </w:r>
      <w:r w:rsidRPr="007C7641">
        <w:rPr>
          <w:rFonts w:ascii="Times New Roman" w:hAnsi="Times New Roman" w:cs="Times New Roman"/>
          <w:spacing w:val="25"/>
          <w:sz w:val="24"/>
          <w:szCs w:val="24"/>
        </w:rPr>
        <w:t xml:space="preserve"> </w:t>
      </w:r>
      <w:r w:rsidRPr="007C7641">
        <w:rPr>
          <w:rFonts w:ascii="Times New Roman" w:hAnsi="Times New Roman" w:cs="Times New Roman"/>
          <w:spacing w:val="-2"/>
          <w:w w:val="85"/>
          <w:sz w:val="24"/>
          <w:szCs w:val="24"/>
        </w:rPr>
        <w:t>BELİRLENMESİ</w:t>
      </w:r>
    </w:p>
    <w:p w:rsidR="001C06CD" w:rsidRPr="007C7641" w:rsidRDefault="001C06CD" w:rsidP="001C06CD">
      <w:pPr>
        <w:pStyle w:val="ListeParagraf"/>
        <w:numPr>
          <w:ilvl w:val="1"/>
          <w:numId w:val="23"/>
        </w:numPr>
        <w:tabs>
          <w:tab w:val="left" w:pos="2114"/>
        </w:tabs>
        <w:spacing w:before="128"/>
        <w:ind w:left="2114" w:hanging="417"/>
        <w:rPr>
          <w:rFonts w:ascii="Times New Roman" w:hAnsi="Times New Roman" w:cs="Times New Roman"/>
          <w:sz w:val="24"/>
          <w:szCs w:val="24"/>
        </w:rPr>
      </w:pPr>
      <w:r w:rsidRPr="007C7641">
        <w:rPr>
          <w:rFonts w:ascii="Times New Roman" w:hAnsi="Times New Roman" w:cs="Times New Roman"/>
          <w:spacing w:val="-2"/>
          <w:sz w:val="24"/>
          <w:szCs w:val="24"/>
        </w:rPr>
        <w:t>Amaçlar</w:t>
      </w:r>
    </w:p>
    <w:p w:rsidR="001C06CD" w:rsidRPr="007C7641" w:rsidRDefault="001C06CD" w:rsidP="001C06CD">
      <w:pPr>
        <w:pStyle w:val="ListeParagraf"/>
        <w:numPr>
          <w:ilvl w:val="1"/>
          <w:numId w:val="23"/>
        </w:numPr>
        <w:tabs>
          <w:tab w:val="left" w:pos="2114"/>
        </w:tabs>
        <w:spacing w:before="8"/>
        <w:ind w:left="2114" w:hanging="417"/>
        <w:rPr>
          <w:rFonts w:ascii="Times New Roman" w:hAnsi="Times New Roman" w:cs="Times New Roman"/>
          <w:sz w:val="24"/>
          <w:szCs w:val="24"/>
        </w:rPr>
      </w:pPr>
      <w:r w:rsidRPr="007C7641">
        <w:rPr>
          <w:rFonts w:ascii="Times New Roman" w:hAnsi="Times New Roman" w:cs="Times New Roman"/>
          <w:spacing w:val="-2"/>
          <w:sz w:val="24"/>
          <w:szCs w:val="24"/>
        </w:rPr>
        <w:t>Hedefler</w:t>
      </w:r>
    </w:p>
    <w:p w:rsidR="001C06CD" w:rsidRPr="007C7641" w:rsidRDefault="001C06CD" w:rsidP="001C06CD">
      <w:pPr>
        <w:pStyle w:val="ListeParagraf"/>
        <w:numPr>
          <w:ilvl w:val="1"/>
          <w:numId w:val="23"/>
        </w:numPr>
        <w:tabs>
          <w:tab w:val="left" w:pos="2114"/>
        </w:tabs>
        <w:spacing w:before="8"/>
        <w:ind w:left="2114" w:hanging="417"/>
        <w:rPr>
          <w:rFonts w:ascii="Times New Roman" w:hAnsi="Times New Roman" w:cs="Times New Roman"/>
          <w:sz w:val="24"/>
          <w:szCs w:val="24"/>
        </w:rPr>
      </w:pPr>
      <w:r w:rsidRPr="007C7641">
        <w:rPr>
          <w:rFonts w:ascii="Times New Roman" w:hAnsi="Times New Roman" w:cs="Times New Roman"/>
          <w:spacing w:val="-5"/>
          <w:sz w:val="24"/>
          <w:szCs w:val="24"/>
        </w:rPr>
        <w:t xml:space="preserve">Performans </w:t>
      </w:r>
      <w:r w:rsidRPr="007C7641">
        <w:rPr>
          <w:rFonts w:ascii="Times New Roman" w:hAnsi="Times New Roman" w:cs="Times New Roman"/>
          <w:spacing w:val="-2"/>
          <w:sz w:val="24"/>
          <w:szCs w:val="24"/>
        </w:rPr>
        <w:t>Göstergeleri</w:t>
      </w:r>
    </w:p>
    <w:p w:rsidR="001C06CD" w:rsidRPr="007C7641" w:rsidRDefault="001C06CD" w:rsidP="001C06CD">
      <w:pPr>
        <w:pStyle w:val="ListeParagraf"/>
        <w:numPr>
          <w:ilvl w:val="1"/>
          <w:numId w:val="23"/>
        </w:numPr>
        <w:tabs>
          <w:tab w:val="left" w:pos="2114"/>
        </w:tabs>
        <w:spacing w:before="8"/>
        <w:ind w:left="2114" w:hanging="417"/>
        <w:rPr>
          <w:rFonts w:ascii="Times New Roman" w:hAnsi="Times New Roman" w:cs="Times New Roman"/>
          <w:sz w:val="24"/>
          <w:szCs w:val="24"/>
        </w:rPr>
      </w:pPr>
      <w:r w:rsidRPr="007C7641">
        <w:rPr>
          <w:rFonts w:ascii="Times New Roman" w:hAnsi="Times New Roman" w:cs="Times New Roman"/>
          <w:spacing w:val="-5"/>
          <w:sz w:val="24"/>
          <w:szCs w:val="24"/>
        </w:rPr>
        <w:t>Stratejilerin</w:t>
      </w:r>
      <w:r w:rsidRPr="007C7641">
        <w:rPr>
          <w:rFonts w:ascii="Times New Roman" w:hAnsi="Times New Roman" w:cs="Times New Roman"/>
          <w:spacing w:val="3"/>
          <w:sz w:val="24"/>
          <w:szCs w:val="24"/>
        </w:rPr>
        <w:t xml:space="preserve"> </w:t>
      </w:r>
      <w:r w:rsidRPr="007C7641">
        <w:rPr>
          <w:rFonts w:ascii="Times New Roman" w:hAnsi="Times New Roman" w:cs="Times New Roman"/>
          <w:spacing w:val="-2"/>
          <w:sz w:val="24"/>
          <w:szCs w:val="24"/>
        </w:rPr>
        <w:t>Belirlenmesi</w:t>
      </w:r>
    </w:p>
    <w:p w:rsidR="001C06CD" w:rsidRPr="007C7641" w:rsidRDefault="001C06CD" w:rsidP="001C06CD">
      <w:pPr>
        <w:pStyle w:val="ListeParagraf"/>
        <w:numPr>
          <w:ilvl w:val="1"/>
          <w:numId w:val="23"/>
        </w:numPr>
        <w:tabs>
          <w:tab w:val="left" w:pos="2114"/>
        </w:tabs>
        <w:spacing w:before="11"/>
        <w:ind w:left="2114" w:hanging="417"/>
        <w:rPr>
          <w:rFonts w:ascii="Times New Roman" w:hAnsi="Times New Roman" w:cs="Times New Roman"/>
          <w:sz w:val="24"/>
          <w:szCs w:val="24"/>
        </w:rPr>
      </w:pPr>
      <w:r w:rsidRPr="007C7641">
        <w:rPr>
          <w:rFonts w:ascii="Times New Roman" w:hAnsi="Times New Roman" w:cs="Times New Roman"/>
          <w:spacing w:val="-2"/>
          <w:sz w:val="24"/>
          <w:szCs w:val="24"/>
        </w:rPr>
        <w:t>Maliyetlendirme</w:t>
      </w:r>
    </w:p>
    <w:p w:rsidR="001C06CD" w:rsidRPr="007C7641" w:rsidRDefault="001C06CD" w:rsidP="001C06CD">
      <w:pPr>
        <w:pStyle w:val="GvdeMetni"/>
        <w:spacing w:before="12"/>
        <w:rPr>
          <w:rFonts w:ascii="Times New Roman" w:hAnsi="Times New Roman" w:cs="Times New Roman"/>
        </w:rPr>
      </w:pPr>
    </w:p>
    <w:p w:rsidR="001C06CD" w:rsidRPr="007C7641" w:rsidRDefault="001C06CD" w:rsidP="001C06CD">
      <w:pPr>
        <w:pStyle w:val="ListeParagraf"/>
        <w:numPr>
          <w:ilvl w:val="0"/>
          <w:numId w:val="23"/>
        </w:numPr>
        <w:tabs>
          <w:tab w:val="left" w:pos="1734"/>
        </w:tabs>
        <w:spacing w:before="0"/>
        <w:ind w:left="1734" w:hanging="248"/>
        <w:jc w:val="left"/>
        <w:rPr>
          <w:rFonts w:ascii="Times New Roman" w:hAnsi="Times New Roman" w:cs="Times New Roman"/>
          <w:sz w:val="24"/>
          <w:szCs w:val="24"/>
        </w:rPr>
      </w:pPr>
      <w:r w:rsidRPr="007C7641">
        <w:rPr>
          <w:rFonts w:ascii="Times New Roman" w:hAnsi="Times New Roman" w:cs="Times New Roman"/>
          <w:w w:val="85"/>
          <w:sz w:val="24"/>
          <w:szCs w:val="24"/>
        </w:rPr>
        <w:t>İZLEME</w:t>
      </w:r>
      <w:r w:rsidRPr="007C7641">
        <w:rPr>
          <w:rFonts w:ascii="Times New Roman" w:hAnsi="Times New Roman" w:cs="Times New Roman"/>
          <w:spacing w:val="-1"/>
          <w:sz w:val="24"/>
          <w:szCs w:val="24"/>
        </w:rPr>
        <w:t xml:space="preserve"> </w:t>
      </w:r>
      <w:r w:rsidRPr="007C7641">
        <w:rPr>
          <w:rFonts w:ascii="Times New Roman" w:hAnsi="Times New Roman" w:cs="Times New Roman"/>
          <w:w w:val="85"/>
          <w:sz w:val="24"/>
          <w:szCs w:val="24"/>
        </w:rPr>
        <w:t>VE</w:t>
      </w:r>
      <w:r w:rsidRPr="007C7641">
        <w:rPr>
          <w:rFonts w:ascii="Times New Roman" w:hAnsi="Times New Roman" w:cs="Times New Roman"/>
          <w:spacing w:val="-1"/>
          <w:sz w:val="24"/>
          <w:szCs w:val="24"/>
        </w:rPr>
        <w:t xml:space="preserve"> </w:t>
      </w:r>
      <w:r w:rsidRPr="007C7641">
        <w:rPr>
          <w:rFonts w:ascii="Times New Roman" w:hAnsi="Times New Roman" w:cs="Times New Roman"/>
          <w:spacing w:val="-2"/>
          <w:w w:val="85"/>
          <w:sz w:val="24"/>
          <w:szCs w:val="24"/>
        </w:rPr>
        <w:t>DEĞERLENDİRME</w:t>
      </w:r>
    </w:p>
    <w:p w:rsidR="001C06CD" w:rsidRPr="007C7641" w:rsidRDefault="001C06CD" w:rsidP="001C06CD">
      <w:pPr>
        <w:pStyle w:val="ListeParagraf"/>
        <w:numPr>
          <w:ilvl w:val="0"/>
          <w:numId w:val="23"/>
        </w:numPr>
        <w:tabs>
          <w:tab w:val="left" w:pos="1734"/>
        </w:tabs>
        <w:spacing w:before="125"/>
        <w:ind w:left="1734" w:hanging="248"/>
        <w:jc w:val="left"/>
        <w:rPr>
          <w:rFonts w:ascii="Times New Roman" w:hAnsi="Times New Roman" w:cs="Times New Roman"/>
          <w:sz w:val="24"/>
          <w:szCs w:val="24"/>
        </w:rPr>
      </w:pPr>
      <w:r w:rsidRPr="007C7641">
        <w:rPr>
          <w:rFonts w:ascii="Times New Roman" w:hAnsi="Times New Roman" w:cs="Times New Roman"/>
          <w:spacing w:val="-2"/>
          <w:w w:val="115"/>
          <w:sz w:val="24"/>
          <w:szCs w:val="24"/>
        </w:rPr>
        <w:t>Tablo/Şekil/Grafikler/Ekler</w:t>
      </w:r>
    </w:p>
    <w:p w:rsidR="001C06CD" w:rsidRPr="007C7641" w:rsidRDefault="001C06CD" w:rsidP="001C06CD">
      <w:pPr>
        <w:rPr>
          <w:rFonts w:ascii="Times New Roman" w:hAnsi="Times New Roman" w:cs="Times New Roman"/>
          <w:sz w:val="24"/>
          <w:szCs w:val="24"/>
        </w:rPr>
        <w:sectPr w:rsidR="001C06CD" w:rsidRPr="007C7641">
          <w:pgSz w:w="11910" w:h="16840"/>
          <w:pgMar w:top="1600" w:right="400" w:bottom="1280" w:left="460" w:header="0" w:footer="1097" w:gutter="0"/>
          <w:cols w:space="708"/>
        </w:sectPr>
      </w:pPr>
    </w:p>
    <w:p w:rsidR="001C06CD" w:rsidRPr="007C7641" w:rsidRDefault="001C06CD" w:rsidP="001C06CD">
      <w:pPr>
        <w:pStyle w:val="Balk2"/>
        <w:numPr>
          <w:ilvl w:val="0"/>
          <w:numId w:val="22"/>
        </w:numPr>
        <w:tabs>
          <w:tab w:val="left" w:pos="1844"/>
        </w:tabs>
        <w:spacing w:before="84"/>
        <w:ind w:left="1844" w:hanging="375"/>
        <w:jc w:val="left"/>
        <w:rPr>
          <w:sz w:val="24"/>
          <w:szCs w:val="24"/>
        </w:rPr>
      </w:pPr>
      <w:r w:rsidRPr="007C7641">
        <w:rPr>
          <w:w w:val="85"/>
          <w:sz w:val="24"/>
          <w:szCs w:val="24"/>
        </w:rPr>
        <w:t>GİRİŞ</w:t>
      </w:r>
      <w:r w:rsidRPr="007C7641">
        <w:rPr>
          <w:spacing w:val="38"/>
          <w:sz w:val="24"/>
          <w:szCs w:val="24"/>
        </w:rPr>
        <w:t xml:space="preserve"> </w:t>
      </w:r>
      <w:r w:rsidRPr="007C7641">
        <w:rPr>
          <w:w w:val="85"/>
          <w:sz w:val="24"/>
          <w:szCs w:val="24"/>
        </w:rPr>
        <w:t>VE</w:t>
      </w:r>
      <w:r w:rsidRPr="007C7641">
        <w:rPr>
          <w:spacing w:val="40"/>
          <w:sz w:val="24"/>
          <w:szCs w:val="24"/>
        </w:rPr>
        <w:t xml:space="preserve"> </w:t>
      </w:r>
      <w:r w:rsidRPr="007C7641">
        <w:rPr>
          <w:w w:val="85"/>
          <w:sz w:val="24"/>
          <w:szCs w:val="24"/>
        </w:rPr>
        <w:t>STRATEJİK</w:t>
      </w:r>
      <w:r w:rsidRPr="007C7641">
        <w:rPr>
          <w:spacing w:val="37"/>
          <w:sz w:val="24"/>
          <w:szCs w:val="24"/>
        </w:rPr>
        <w:t xml:space="preserve"> </w:t>
      </w:r>
      <w:r w:rsidRPr="007C7641">
        <w:rPr>
          <w:w w:val="85"/>
          <w:sz w:val="24"/>
          <w:szCs w:val="24"/>
        </w:rPr>
        <w:t>PLANIN</w:t>
      </w:r>
      <w:r w:rsidRPr="007C7641">
        <w:rPr>
          <w:spacing w:val="38"/>
          <w:sz w:val="24"/>
          <w:szCs w:val="24"/>
        </w:rPr>
        <w:t xml:space="preserve"> </w:t>
      </w:r>
      <w:r w:rsidRPr="007C7641">
        <w:rPr>
          <w:w w:val="85"/>
          <w:sz w:val="24"/>
          <w:szCs w:val="24"/>
        </w:rPr>
        <w:t>HAZIRLIK</w:t>
      </w:r>
      <w:r w:rsidRPr="007C7641">
        <w:rPr>
          <w:spacing w:val="37"/>
          <w:sz w:val="24"/>
          <w:szCs w:val="24"/>
        </w:rPr>
        <w:t xml:space="preserve"> </w:t>
      </w:r>
      <w:r w:rsidRPr="007C7641">
        <w:rPr>
          <w:spacing w:val="-2"/>
          <w:w w:val="85"/>
          <w:sz w:val="24"/>
          <w:szCs w:val="24"/>
        </w:rPr>
        <w:t>SÜRECİ</w:t>
      </w:r>
    </w:p>
    <w:p w:rsidR="001C06CD" w:rsidRPr="007C7641" w:rsidRDefault="001C06CD" w:rsidP="001C06CD">
      <w:pPr>
        <w:pStyle w:val="Balk3"/>
        <w:numPr>
          <w:ilvl w:val="1"/>
          <w:numId w:val="22"/>
        </w:numPr>
        <w:tabs>
          <w:tab w:val="left" w:pos="1675"/>
        </w:tabs>
        <w:spacing w:before="283"/>
        <w:ind w:left="1675" w:hanging="717"/>
        <w:rPr>
          <w:sz w:val="24"/>
          <w:szCs w:val="24"/>
        </w:rPr>
      </w:pPr>
      <w:r w:rsidRPr="007C7641">
        <w:rPr>
          <w:b w:val="0"/>
          <w:w w:val="105"/>
          <w:sz w:val="24"/>
          <w:szCs w:val="24"/>
        </w:rPr>
        <w:t>Strat</w:t>
      </w:r>
      <w:r w:rsidRPr="007C7641">
        <w:rPr>
          <w:w w:val="105"/>
          <w:sz w:val="24"/>
          <w:szCs w:val="24"/>
        </w:rPr>
        <w:t>eji</w:t>
      </w:r>
      <w:r w:rsidRPr="007C7641">
        <w:rPr>
          <w:spacing w:val="-16"/>
          <w:w w:val="105"/>
          <w:sz w:val="24"/>
          <w:szCs w:val="24"/>
        </w:rPr>
        <w:t xml:space="preserve"> </w:t>
      </w:r>
      <w:r w:rsidRPr="007C7641">
        <w:rPr>
          <w:w w:val="105"/>
          <w:sz w:val="24"/>
          <w:szCs w:val="24"/>
        </w:rPr>
        <w:t>Geliştirme</w:t>
      </w:r>
      <w:r w:rsidRPr="007C7641">
        <w:rPr>
          <w:spacing w:val="-15"/>
          <w:w w:val="105"/>
          <w:sz w:val="24"/>
          <w:szCs w:val="24"/>
        </w:rPr>
        <w:t xml:space="preserve"> </w:t>
      </w:r>
      <w:r w:rsidRPr="007C7641">
        <w:rPr>
          <w:w w:val="105"/>
          <w:sz w:val="24"/>
          <w:szCs w:val="24"/>
        </w:rPr>
        <w:t>Kurulu</w:t>
      </w:r>
      <w:r w:rsidRPr="007C7641">
        <w:rPr>
          <w:spacing w:val="-14"/>
          <w:w w:val="105"/>
          <w:sz w:val="24"/>
          <w:szCs w:val="24"/>
        </w:rPr>
        <w:t xml:space="preserve"> </w:t>
      </w:r>
      <w:r w:rsidRPr="007C7641">
        <w:rPr>
          <w:w w:val="105"/>
          <w:sz w:val="24"/>
          <w:szCs w:val="24"/>
        </w:rPr>
        <w:t>ve</w:t>
      </w:r>
      <w:r w:rsidRPr="007C7641">
        <w:rPr>
          <w:spacing w:val="-15"/>
          <w:w w:val="105"/>
          <w:sz w:val="24"/>
          <w:szCs w:val="24"/>
        </w:rPr>
        <w:t xml:space="preserve"> </w:t>
      </w:r>
      <w:r w:rsidRPr="007C7641">
        <w:rPr>
          <w:w w:val="105"/>
          <w:sz w:val="24"/>
          <w:szCs w:val="24"/>
        </w:rPr>
        <w:t>Stratejik</w:t>
      </w:r>
      <w:r w:rsidRPr="007C7641">
        <w:rPr>
          <w:spacing w:val="-16"/>
          <w:w w:val="105"/>
          <w:sz w:val="24"/>
          <w:szCs w:val="24"/>
        </w:rPr>
        <w:t xml:space="preserve"> </w:t>
      </w:r>
      <w:r w:rsidRPr="007C7641">
        <w:rPr>
          <w:w w:val="105"/>
          <w:sz w:val="24"/>
          <w:szCs w:val="24"/>
        </w:rPr>
        <w:t>Plan</w:t>
      </w:r>
      <w:r w:rsidRPr="007C7641">
        <w:rPr>
          <w:spacing w:val="-17"/>
          <w:w w:val="105"/>
          <w:sz w:val="24"/>
          <w:szCs w:val="24"/>
        </w:rPr>
        <w:t xml:space="preserve"> </w:t>
      </w:r>
      <w:r w:rsidRPr="007C7641">
        <w:rPr>
          <w:spacing w:val="-4"/>
          <w:w w:val="105"/>
          <w:sz w:val="24"/>
          <w:szCs w:val="24"/>
        </w:rPr>
        <w:t>Ekibi</w:t>
      </w:r>
    </w:p>
    <w:p w:rsidR="001C06CD" w:rsidRPr="007C7641" w:rsidRDefault="001C06CD" w:rsidP="001C06CD">
      <w:pPr>
        <w:pStyle w:val="GvdeMetni"/>
        <w:spacing w:before="11"/>
        <w:rPr>
          <w:rFonts w:ascii="Times New Roman" w:hAnsi="Times New Roman" w:cs="Times New Roman"/>
        </w:rPr>
      </w:pPr>
    </w:p>
    <w:p w:rsidR="001C06CD" w:rsidRPr="007C7641" w:rsidRDefault="001C06CD" w:rsidP="001C06CD">
      <w:pPr>
        <w:pStyle w:val="GvdeMetni"/>
        <w:spacing w:before="1" w:line="369" w:lineRule="auto"/>
        <w:ind w:left="958" w:right="1015"/>
        <w:jc w:val="both"/>
        <w:rPr>
          <w:rFonts w:ascii="Times New Roman" w:hAnsi="Times New Roman" w:cs="Times New Roman"/>
        </w:rPr>
      </w:pPr>
      <w:r w:rsidRPr="007C7641">
        <w:rPr>
          <w:rFonts w:ascii="Times New Roman" w:hAnsi="Times New Roman" w:cs="Times New Roman"/>
          <w:spacing w:val="-2"/>
        </w:rPr>
        <w:t>Strateji</w:t>
      </w:r>
      <w:r w:rsidRPr="007C7641">
        <w:rPr>
          <w:rFonts w:ascii="Times New Roman" w:hAnsi="Times New Roman" w:cs="Times New Roman"/>
          <w:spacing w:val="-7"/>
        </w:rPr>
        <w:t xml:space="preserve"> </w:t>
      </w:r>
      <w:r w:rsidRPr="007C7641">
        <w:rPr>
          <w:rFonts w:ascii="Times New Roman" w:hAnsi="Times New Roman" w:cs="Times New Roman"/>
          <w:spacing w:val="-2"/>
        </w:rPr>
        <w:t>Geliştirme</w:t>
      </w:r>
      <w:r w:rsidRPr="007C7641">
        <w:rPr>
          <w:rFonts w:ascii="Times New Roman" w:hAnsi="Times New Roman" w:cs="Times New Roman"/>
          <w:spacing w:val="-6"/>
        </w:rPr>
        <w:t xml:space="preserve"> </w:t>
      </w:r>
      <w:r w:rsidRPr="007C7641">
        <w:rPr>
          <w:rFonts w:ascii="Times New Roman" w:hAnsi="Times New Roman" w:cs="Times New Roman"/>
          <w:spacing w:val="-2"/>
        </w:rPr>
        <w:t>Kurulu:</w:t>
      </w:r>
      <w:r w:rsidRPr="007C7641">
        <w:rPr>
          <w:rFonts w:ascii="Times New Roman" w:hAnsi="Times New Roman" w:cs="Times New Roman"/>
          <w:spacing w:val="-6"/>
        </w:rPr>
        <w:t xml:space="preserve"> </w:t>
      </w:r>
      <w:r w:rsidRPr="007C7641">
        <w:rPr>
          <w:rFonts w:ascii="Times New Roman" w:hAnsi="Times New Roman" w:cs="Times New Roman"/>
          <w:spacing w:val="-2"/>
        </w:rPr>
        <w:t>Okul</w:t>
      </w:r>
      <w:r w:rsidRPr="007C7641">
        <w:rPr>
          <w:rFonts w:ascii="Times New Roman" w:hAnsi="Times New Roman" w:cs="Times New Roman"/>
          <w:spacing w:val="-5"/>
        </w:rPr>
        <w:t xml:space="preserve"> </w:t>
      </w:r>
      <w:r w:rsidRPr="007C7641">
        <w:rPr>
          <w:rFonts w:ascii="Times New Roman" w:hAnsi="Times New Roman" w:cs="Times New Roman"/>
          <w:spacing w:val="-2"/>
        </w:rPr>
        <w:t>müdürünün</w:t>
      </w:r>
      <w:r w:rsidRPr="007C7641">
        <w:rPr>
          <w:rFonts w:ascii="Times New Roman" w:hAnsi="Times New Roman" w:cs="Times New Roman"/>
          <w:spacing w:val="-4"/>
        </w:rPr>
        <w:t xml:space="preserve"> </w:t>
      </w:r>
      <w:r w:rsidRPr="007C7641">
        <w:rPr>
          <w:rFonts w:ascii="Times New Roman" w:hAnsi="Times New Roman" w:cs="Times New Roman"/>
          <w:spacing w:val="-2"/>
        </w:rPr>
        <w:t>başkanlığında,</w:t>
      </w:r>
      <w:r w:rsidRPr="007C7641">
        <w:rPr>
          <w:rFonts w:ascii="Times New Roman" w:hAnsi="Times New Roman" w:cs="Times New Roman"/>
          <w:spacing w:val="-3"/>
        </w:rPr>
        <w:t xml:space="preserve"> </w:t>
      </w:r>
      <w:r w:rsidRPr="007C7641">
        <w:rPr>
          <w:rFonts w:ascii="Times New Roman" w:hAnsi="Times New Roman" w:cs="Times New Roman"/>
          <w:spacing w:val="-2"/>
        </w:rPr>
        <w:t>bir</w:t>
      </w:r>
      <w:r w:rsidRPr="007C7641">
        <w:rPr>
          <w:rFonts w:ascii="Times New Roman" w:hAnsi="Times New Roman" w:cs="Times New Roman"/>
          <w:spacing w:val="-5"/>
        </w:rPr>
        <w:t xml:space="preserve"> </w:t>
      </w:r>
      <w:r w:rsidRPr="007C7641">
        <w:rPr>
          <w:rFonts w:ascii="Times New Roman" w:hAnsi="Times New Roman" w:cs="Times New Roman"/>
          <w:spacing w:val="-2"/>
        </w:rPr>
        <w:t>okul</w:t>
      </w:r>
      <w:r w:rsidRPr="007C7641">
        <w:rPr>
          <w:rFonts w:ascii="Times New Roman" w:hAnsi="Times New Roman" w:cs="Times New Roman"/>
          <w:spacing w:val="-7"/>
        </w:rPr>
        <w:t xml:space="preserve"> </w:t>
      </w:r>
      <w:r w:rsidRPr="007C7641">
        <w:rPr>
          <w:rFonts w:ascii="Times New Roman" w:hAnsi="Times New Roman" w:cs="Times New Roman"/>
          <w:spacing w:val="-2"/>
        </w:rPr>
        <w:t>müdür</w:t>
      </w:r>
      <w:r w:rsidRPr="007C7641">
        <w:rPr>
          <w:rFonts w:ascii="Times New Roman" w:hAnsi="Times New Roman" w:cs="Times New Roman"/>
          <w:spacing w:val="-5"/>
        </w:rPr>
        <w:t xml:space="preserve"> </w:t>
      </w:r>
      <w:r w:rsidRPr="007C7641">
        <w:rPr>
          <w:rFonts w:ascii="Times New Roman" w:hAnsi="Times New Roman" w:cs="Times New Roman"/>
          <w:spacing w:val="-2"/>
        </w:rPr>
        <w:t xml:space="preserve">yardımcısı, </w:t>
      </w:r>
      <w:r w:rsidRPr="007C7641">
        <w:rPr>
          <w:rFonts w:ascii="Times New Roman" w:hAnsi="Times New Roman" w:cs="Times New Roman"/>
        </w:rPr>
        <w:t xml:space="preserve">bir öğretmen ve okul/aile birliği başkanı ile bir </w:t>
      </w:r>
      <w:r w:rsidRPr="007C7641">
        <w:rPr>
          <w:rFonts w:ascii="Times New Roman" w:hAnsi="Times New Roman" w:cs="Times New Roman"/>
          <w:color w:val="000000"/>
          <w:shd w:val="clear" w:color="auto" w:fill="FEEC99"/>
        </w:rPr>
        <w:t>yönetim kurulu üyesi</w:t>
      </w:r>
      <w:r w:rsidRPr="007C7641">
        <w:rPr>
          <w:rFonts w:ascii="Times New Roman" w:hAnsi="Times New Roman" w:cs="Times New Roman"/>
          <w:color w:val="000000"/>
        </w:rPr>
        <w:t xml:space="preserve"> olmak üzere 5 kişiden oluşan üst kurul kurulur.</w:t>
      </w:r>
    </w:p>
    <w:p w:rsidR="001C06CD" w:rsidRPr="007C7641" w:rsidRDefault="001C06CD" w:rsidP="001C06CD">
      <w:pPr>
        <w:pStyle w:val="GvdeMetni"/>
        <w:spacing w:line="369" w:lineRule="auto"/>
        <w:ind w:left="958" w:right="1018"/>
        <w:jc w:val="both"/>
        <w:rPr>
          <w:rFonts w:ascii="Times New Roman" w:hAnsi="Times New Roman" w:cs="Times New Roman"/>
        </w:rPr>
      </w:pPr>
      <w:r w:rsidRPr="007C7641">
        <w:rPr>
          <w:rFonts w:ascii="Times New Roman" w:hAnsi="Times New Roman" w:cs="Times New Roman"/>
          <w:spacing w:val="-2"/>
        </w:rPr>
        <w:t>Stratejik</w:t>
      </w:r>
      <w:r w:rsidRPr="007C7641">
        <w:rPr>
          <w:rFonts w:ascii="Times New Roman" w:hAnsi="Times New Roman" w:cs="Times New Roman"/>
          <w:spacing w:val="-13"/>
        </w:rPr>
        <w:t xml:space="preserve"> </w:t>
      </w:r>
      <w:r w:rsidRPr="007C7641">
        <w:rPr>
          <w:rFonts w:ascii="Times New Roman" w:hAnsi="Times New Roman" w:cs="Times New Roman"/>
          <w:spacing w:val="-2"/>
        </w:rPr>
        <w:t>Plan</w:t>
      </w:r>
      <w:r w:rsidRPr="007C7641">
        <w:rPr>
          <w:rFonts w:ascii="Times New Roman" w:hAnsi="Times New Roman" w:cs="Times New Roman"/>
          <w:spacing w:val="-13"/>
        </w:rPr>
        <w:t xml:space="preserve"> </w:t>
      </w:r>
      <w:r w:rsidRPr="007C7641">
        <w:rPr>
          <w:rFonts w:ascii="Times New Roman" w:hAnsi="Times New Roman" w:cs="Times New Roman"/>
          <w:spacing w:val="-2"/>
        </w:rPr>
        <w:t>Ekibi:</w:t>
      </w:r>
      <w:r w:rsidRPr="007C7641">
        <w:rPr>
          <w:rFonts w:ascii="Times New Roman" w:hAnsi="Times New Roman" w:cs="Times New Roman"/>
          <w:spacing w:val="-13"/>
        </w:rPr>
        <w:t xml:space="preserve"> </w:t>
      </w:r>
      <w:r w:rsidRPr="007C7641">
        <w:rPr>
          <w:rFonts w:ascii="Times New Roman" w:hAnsi="Times New Roman" w:cs="Times New Roman"/>
          <w:spacing w:val="-2"/>
        </w:rPr>
        <w:t>Okul</w:t>
      </w:r>
      <w:r w:rsidRPr="007C7641">
        <w:rPr>
          <w:rFonts w:ascii="Times New Roman" w:hAnsi="Times New Roman" w:cs="Times New Roman"/>
          <w:spacing w:val="-13"/>
        </w:rPr>
        <w:t xml:space="preserve"> </w:t>
      </w:r>
      <w:r w:rsidRPr="007C7641">
        <w:rPr>
          <w:rFonts w:ascii="Times New Roman" w:hAnsi="Times New Roman" w:cs="Times New Roman"/>
          <w:spacing w:val="-2"/>
        </w:rPr>
        <w:t>müdürü</w:t>
      </w:r>
      <w:r w:rsidRPr="007C7641">
        <w:rPr>
          <w:rFonts w:ascii="Times New Roman" w:hAnsi="Times New Roman" w:cs="Times New Roman"/>
          <w:spacing w:val="-12"/>
        </w:rPr>
        <w:t xml:space="preserve"> </w:t>
      </w:r>
      <w:r w:rsidRPr="007C7641">
        <w:rPr>
          <w:rFonts w:ascii="Times New Roman" w:hAnsi="Times New Roman" w:cs="Times New Roman"/>
          <w:spacing w:val="-2"/>
        </w:rPr>
        <w:t>tarafından</w:t>
      </w:r>
      <w:r w:rsidRPr="007C7641">
        <w:rPr>
          <w:rFonts w:ascii="Times New Roman" w:hAnsi="Times New Roman" w:cs="Times New Roman"/>
          <w:spacing w:val="-13"/>
        </w:rPr>
        <w:t xml:space="preserve"> </w:t>
      </w:r>
      <w:r w:rsidRPr="007C7641">
        <w:rPr>
          <w:rFonts w:ascii="Times New Roman" w:hAnsi="Times New Roman" w:cs="Times New Roman"/>
          <w:spacing w:val="-2"/>
        </w:rPr>
        <w:t>görevlendirilen</w:t>
      </w:r>
      <w:r w:rsidRPr="007C7641">
        <w:rPr>
          <w:rFonts w:ascii="Times New Roman" w:hAnsi="Times New Roman" w:cs="Times New Roman"/>
          <w:spacing w:val="-12"/>
        </w:rPr>
        <w:t xml:space="preserve"> </w:t>
      </w:r>
      <w:r w:rsidRPr="007C7641">
        <w:rPr>
          <w:rFonts w:ascii="Times New Roman" w:hAnsi="Times New Roman" w:cs="Times New Roman"/>
          <w:spacing w:val="-2"/>
        </w:rPr>
        <w:t>ve</w:t>
      </w:r>
      <w:r w:rsidRPr="007C7641">
        <w:rPr>
          <w:rFonts w:ascii="Times New Roman" w:hAnsi="Times New Roman" w:cs="Times New Roman"/>
          <w:spacing w:val="-13"/>
        </w:rPr>
        <w:t xml:space="preserve"> </w:t>
      </w:r>
      <w:r w:rsidRPr="007C7641">
        <w:rPr>
          <w:rFonts w:ascii="Times New Roman" w:hAnsi="Times New Roman" w:cs="Times New Roman"/>
          <w:spacing w:val="-2"/>
        </w:rPr>
        <w:t>üst</w:t>
      </w:r>
      <w:r w:rsidRPr="007C7641">
        <w:rPr>
          <w:rFonts w:ascii="Times New Roman" w:hAnsi="Times New Roman" w:cs="Times New Roman"/>
          <w:spacing w:val="-12"/>
        </w:rPr>
        <w:t xml:space="preserve"> </w:t>
      </w:r>
      <w:r w:rsidRPr="007C7641">
        <w:rPr>
          <w:rFonts w:ascii="Times New Roman" w:hAnsi="Times New Roman" w:cs="Times New Roman"/>
          <w:spacing w:val="-2"/>
        </w:rPr>
        <w:t>kurul</w:t>
      </w:r>
      <w:r w:rsidRPr="007C7641">
        <w:rPr>
          <w:rFonts w:ascii="Times New Roman" w:hAnsi="Times New Roman" w:cs="Times New Roman"/>
          <w:spacing w:val="-13"/>
        </w:rPr>
        <w:t xml:space="preserve"> </w:t>
      </w:r>
      <w:r w:rsidRPr="007C7641">
        <w:rPr>
          <w:rFonts w:ascii="Times New Roman" w:hAnsi="Times New Roman" w:cs="Times New Roman"/>
          <w:spacing w:val="-2"/>
        </w:rPr>
        <w:t>üyesi</w:t>
      </w:r>
      <w:r w:rsidRPr="007C7641">
        <w:rPr>
          <w:rFonts w:ascii="Times New Roman" w:hAnsi="Times New Roman" w:cs="Times New Roman"/>
          <w:spacing w:val="-12"/>
        </w:rPr>
        <w:t xml:space="preserve"> </w:t>
      </w:r>
      <w:r w:rsidRPr="007C7641">
        <w:rPr>
          <w:rFonts w:ascii="Times New Roman" w:hAnsi="Times New Roman" w:cs="Times New Roman"/>
          <w:spacing w:val="-2"/>
        </w:rPr>
        <w:t>olmayan müdür</w:t>
      </w:r>
      <w:r w:rsidRPr="007C7641">
        <w:rPr>
          <w:rFonts w:ascii="Times New Roman" w:hAnsi="Times New Roman" w:cs="Times New Roman"/>
          <w:spacing w:val="-4"/>
        </w:rPr>
        <w:t xml:space="preserve"> </w:t>
      </w:r>
      <w:r w:rsidRPr="007C7641">
        <w:rPr>
          <w:rFonts w:ascii="Times New Roman" w:hAnsi="Times New Roman" w:cs="Times New Roman"/>
          <w:spacing w:val="-2"/>
        </w:rPr>
        <w:t>yardımcısı</w:t>
      </w:r>
      <w:r w:rsidRPr="007C7641">
        <w:rPr>
          <w:rFonts w:ascii="Times New Roman" w:hAnsi="Times New Roman" w:cs="Times New Roman"/>
          <w:spacing w:val="-3"/>
        </w:rPr>
        <w:t xml:space="preserve"> </w:t>
      </w:r>
      <w:r w:rsidRPr="007C7641">
        <w:rPr>
          <w:rFonts w:ascii="Times New Roman" w:hAnsi="Times New Roman" w:cs="Times New Roman"/>
          <w:spacing w:val="-2"/>
        </w:rPr>
        <w:t>başkanlığında, belirlenen</w:t>
      </w:r>
      <w:r w:rsidRPr="007C7641">
        <w:rPr>
          <w:rFonts w:ascii="Times New Roman" w:hAnsi="Times New Roman" w:cs="Times New Roman"/>
          <w:spacing w:val="-3"/>
        </w:rPr>
        <w:t xml:space="preserve"> </w:t>
      </w:r>
      <w:r w:rsidRPr="007C7641">
        <w:rPr>
          <w:rFonts w:ascii="Times New Roman" w:hAnsi="Times New Roman" w:cs="Times New Roman"/>
          <w:spacing w:val="-2"/>
        </w:rPr>
        <w:t>öğretmenler</w:t>
      </w:r>
      <w:r w:rsidRPr="007C7641">
        <w:rPr>
          <w:rFonts w:ascii="Times New Roman" w:hAnsi="Times New Roman" w:cs="Times New Roman"/>
          <w:spacing w:val="-4"/>
        </w:rPr>
        <w:t xml:space="preserve"> </w:t>
      </w:r>
      <w:r w:rsidRPr="007C7641">
        <w:rPr>
          <w:rFonts w:ascii="Times New Roman" w:hAnsi="Times New Roman" w:cs="Times New Roman"/>
          <w:spacing w:val="-2"/>
        </w:rPr>
        <w:t>ve</w:t>
      </w:r>
      <w:r w:rsidRPr="007C7641">
        <w:rPr>
          <w:rFonts w:ascii="Times New Roman" w:hAnsi="Times New Roman" w:cs="Times New Roman"/>
          <w:spacing w:val="-3"/>
        </w:rPr>
        <w:t xml:space="preserve"> </w:t>
      </w:r>
      <w:r w:rsidRPr="007C7641">
        <w:rPr>
          <w:rFonts w:ascii="Times New Roman" w:hAnsi="Times New Roman" w:cs="Times New Roman"/>
          <w:spacing w:val="-2"/>
        </w:rPr>
        <w:t>gönüllü velilerden</w:t>
      </w:r>
      <w:r w:rsidRPr="007C7641">
        <w:rPr>
          <w:rFonts w:ascii="Times New Roman" w:hAnsi="Times New Roman" w:cs="Times New Roman"/>
          <w:spacing w:val="-3"/>
        </w:rPr>
        <w:t xml:space="preserve"> </w:t>
      </w:r>
      <w:r w:rsidRPr="007C7641">
        <w:rPr>
          <w:rFonts w:ascii="Times New Roman" w:hAnsi="Times New Roman" w:cs="Times New Roman"/>
          <w:spacing w:val="-2"/>
        </w:rPr>
        <w:t>oluşur.</w:t>
      </w:r>
    </w:p>
    <w:p w:rsidR="001C06CD" w:rsidRPr="007C7641" w:rsidRDefault="001C06CD" w:rsidP="001C06CD">
      <w:pPr>
        <w:pStyle w:val="GvdeMetni"/>
        <w:spacing w:before="149"/>
        <w:rPr>
          <w:rFonts w:ascii="Times New Roman" w:hAnsi="Times New Roman" w:cs="Times New Roman"/>
        </w:rPr>
      </w:pPr>
    </w:p>
    <w:p w:rsidR="001C06CD" w:rsidRPr="007C7641" w:rsidRDefault="001C06CD" w:rsidP="001C06CD">
      <w:pPr>
        <w:ind w:left="958"/>
        <w:jc w:val="both"/>
        <w:rPr>
          <w:rFonts w:ascii="Times New Roman" w:hAnsi="Times New Roman" w:cs="Times New Roman"/>
          <w:b/>
          <w:sz w:val="24"/>
          <w:szCs w:val="24"/>
        </w:rPr>
      </w:pPr>
      <w:r w:rsidRPr="007C7641">
        <w:rPr>
          <w:rFonts w:ascii="Times New Roman" w:hAnsi="Times New Roman" w:cs="Times New Roman"/>
          <w:b/>
          <w:w w:val="105"/>
          <w:sz w:val="24"/>
          <w:szCs w:val="24"/>
        </w:rPr>
        <w:t>Tablo</w:t>
      </w:r>
      <w:r w:rsidRPr="007C7641">
        <w:rPr>
          <w:rFonts w:ascii="Times New Roman" w:hAnsi="Times New Roman" w:cs="Times New Roman"/>
          <w:b/>
          <w:spacing w:val="-10"/>
          <w:w w:val="105"/>
          <w:sz w:val="24"/>
          <w:szCs w:val="24"/>
        </w:rPr>
        <w:t xml:space="preserve"> </w:t>
      </w:r>
      <w:r w:rsidRPr="007C7641">
        <w:rPr>
          <w:rFonts w:ascii="Times New Roman" w:hAnsi="Times New Roman" w:cs="Times New Roman"/>
          <w:b/>
          <w:w w:val="105"/>
          <w:sz w:val="24"/>
          <w:szCs w:val="24"/>
        </w:rPr>
        <w:t>1.</w:t>
      </w:r>
      <w:r w:rsidRPr="007C7641">
        <w:rPr>
          <w:rFonts w:ascii="Times New Roman" w:hAnsi="Times New Roman" w:cs="Times New Roman"/>
          <w:b/>
          <w:spacing w:val="-10"/>
          <w:w w:val="105"/>
          <w:sz w:val="24"/>
          <w:szCs w:val="24"/>
        </w:rPr>
        <w:t xml:space="preserve"> </w:t>
      </w:r>
      <w:r w:rsidRPr="007C7641">
        <w:rPr>
          <w:rFonts w:ascii="Times New Roman" w:hAnsi="Times New Roman" w:cs="Times New Roman"/>
          <w:b/>
          <w:w w:val="105"/>
          <w:sz w:val="24"/>
          <w:szCs w:val="24"/>
        </w:rPr>
        <w:t>Strateji</w:t>
      </w:r>
      <w:r w:rsidRPr="007C7641">
        <w:rPr>
          <w:rFonts w:ascii="Times New Roman" w:hAnsi="Times New Roman" w:cs="Times New Roman"/>
          <w:b/>
          <w:spacing w:val="-13"/>
          <w:w w:val="105"/>
          <w:sz w:val="24"/>
          <w:szCs w:val="24"/>
        </w:rPr>
        <w:t xml:space="preserve"> </w:t>
      </w:r>
      <w:r w:rsidRPr="007C7641">
        <w:rPr>
          <w:rFonts w:ascii="Times New Roman" w:hAnsi="Times New Roman" w:cs="Times New Roman"/>
          <w:b/>
          <w:w w:val="105"/>
          <w:sz w:val="24"/>
          <w:szCs w:val="24"/>
        </w:rPr>
        <w:t>Geliştirme</w:t>
      </w:r>
      <w:r w:rsidRPr="007C7641">
        <w:rPr>
          <w:rFonts w:ascii="Times New Roman" w:hAnsi="Times New Roman" w:cs="Times New Roman"/>
          <w:b/>
          <w:spacing w:val="-12"/>
          <w:w w:val="105"/>
          <w:sz w:val="24"/>
          <w:szCs w:val="24"/>
        </w:rPr>
        <w:t xml:space="preserve"> </w:t>
      </w:r>
      <w:r w:rsidRPr="007C7641">
        <w:rPr>
          <w:rFonts w:ascii="Times New Roman" w:hAnsi="Times New Roman" w:cs="Times New Roman"/>
          <w:b/>
          <w:w w:val="105"/>
          <w:sz w:val="24"/>
          <w:szCs w:val="24"/>
        </w:rPr>
        <w:t>Kurulu</w:t>
      </w:r>
      <w:r w:rsidRPr="007C7641">
        <w:rPr>
          <w:rFonts w:ascii="Times New Roman" w:hAnsi="Times New Roman" w:cs="Times New Roman"/>
          <w:b/>
          <w:spacing w:val="-11"/>
          <w:w w:val="105"/>
          <w:sz w:val="24"/>
          <w:szCs w:val="24"/>
        </w:rPr>
        <w:t xml:space="preserve"> </w:t>
      </w:r>
      <w:r w:rsidRPr="007C7641">
        <w:rPr>
          <w:rFonts w:ascii="Times New Roman" w:hAnsi="Times New Roman" w:cs="Times New Roman"/>
          <w:b/>
          <w:w w:val="105"/>
          <w:sz w:val="24"/>
          <w:szCs w:val="24"/>
        </w:rPr>
        <w:t>ve</w:t>
      </w:r>
      <w:r w:rsidRPr="007C7641">
        <w:rPr>
          <w:rFonts w:ascii="Times New Roman" w:hAnsi="Times New Roman" w:cs="Times New Roman"/>
          <w:b/>
          <w:spacing w:val="-12"/>
          <w:w w:val="105"/>
          <w:sz w:val="24"/>
          <w:szCs w:val="24"/>
        </w:rPr>
        <w:t xml:space="preserve"> </w:t>
      </w:r>
      <w:r w:rsidRPr="007C7641">
        <w:rPr>
          <w:rFonts w:ascii="Times New Roman" w:hAnsi="Times New Roman" w:cs="Times New Roman"/>
          <w:b/>
          <w:w w:val="105"/>
          <w:sz w:val="24"/>
          <w:szCs w:val="24"/>
        </w:rPr>
        <w:t>Stratejik</w:t>
      </w:r>
      <w:r w:rsidRPr="007C7641">
        <w:rPr>
          <w:rFonts w:ascii="Times New Roman" w:hAnsi="Times New Roman" w:cs="Times New Roman"/>
          <w:b/>
          <w:spacing w:val="-13"/>
          <w:w w:val="105"/>
          <w:sz w:val="24"/>
          <w:szCs w:val="24"/>
        </w:rPr>
        <w:t xml:space="preserve"> </w:t>
      </w:r>
      <w:r w:rsidRPr="007C7641">
        <w:rPr>
          <w:rFonts w:ascii="Times New Roman" w:hAnsi="Times New Roman" w:cs="Times New Roman"/>
          <w:b/>
          <w:w w:val="105"/>
          <w:sz w:val="24"/>
          <w:szCs w:val="24"/>
        </w:rPr>
        <w:t>Plan</w:t>
      </w:r>
      <w:r w:rsidRPr="007C7641">
        <w:rPr>
          <w:rFonts w:ascii="Times New Roman" w:hAnsi="Times New Roman" w:cs="Times New Roman"/>
          <w:b/>
          <w:spacing w:val="-10"/>
          <w:w w:val="105"/>
          <w:sz w:val="24"/>
          <w:szCs w:val="24"/>
        </w:rPr>
        <w:t xml:space="preserve"> </w:t>
      </w:r>
      <w:r w:rsidRPr="007C7641">
        <w:rPr>
          <w:rFonts w:ascii="Times New Roman" w:hAnsi="Times New Roman" w:cs="Times New Roman"/>
          <w:b/>
          <w:w w:val="105"/>
          <w:sz w:val="24"/>
          <w:szCs w:val="24"/>
        </w:rPr>
        <w:t>Ekibi</w:t>
      </w:r>
      <w:r w:rsidRPr="007C7641">
        <w:rPr>
          <w:rFonts w:ascii="Times New Roman" w:hAnsi="Times New Roman" w:cs="Times New Roman"/>
          <w:b/>
          <w:spacing w:val="-9"/>
          <w:w w:val="105"/>
          <w:sz w:val="24"/>
          <w:szCs w:val="24"/>
        </w:rPr>
        <w:t xml:space="preserve"> </w:t>
      </w:r>
      <w:r w:rsidRPr="007C7641">
        <w:rPr>
          <w:rFonts w:ascii="Times New Roman" w:hAnsi="Times New Roman" w:cs="Times New Roman"/>
          <w:b/>
          <w:spacing w:val="-2"/>
          <w:w w:val="105"/>
          <w:sz w:val="24"/>
          <w:szCs w:val="24"/>
        </w:rPr>
        <w:t>Tablosu</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9"/>
        <w:gridCol w:w="2097"/>
        <w:gridCol w:w="2439"/>
        <w:gridCol w:w="2257"/>
      </w:tblGrid>
      <w:tr w:rsidR="001C06CD" w:rsidRPr="007C7641" w:rsidTr="001C06CD">
        <w:trPr>
          <w:trHeight w:val="753"/>
        </w:trPr>
        <w:tc>
          <w:tcPr>
            <w:tcW w:w="4526" w:type="dxa"/>
            <w:gridSpan w:val="2"/>
            <w:shd w:val="clear" w:color="auto" w:fill="00B0F0"/>
          </w:tcPr>
          <w:p w:rsidR="001C06CD" w:rsidRPr="007C7641" w:rsidRDefault="001C06CD" w:rsidP="001C06CD">
            <w:pPr>
              <w:pStyle w:val="TableParagraph"/>
              <w:spacing w:before="34"/>
              <w:rPr>
                <w:rFonts w:ascii="Times New Roman" w:hAnsi="Times New Roman" w:cs="Times New Roman"/>
                <w:sz w:val="24"/>
                <w:szCs w:val="24"/>
              </w:rPr>
            </w:pPr>
          </w:p>
          <w:p w:rsidR="001C06CD" w:rsidRPr="007C7641" w:rsidRDefault="001C06CD" w:rsidP="001C06CD">
            <w:pPr>
              <w:pStyle w:val="TableParagraph"/>
              <w:ind w:left="679"/>
              <w:rPr>
                <w:rFonts w:ascii="Times New Roman" w:hAnsi="Times New Roman" w:cs="Times New Roman"/>
                <w:sz w:val="24"/>
                <w:szCs w:val="24"/>
              </w:rPr>
            </w:pPr>
            <w:r w:rsidRPr="007C7641">
              <w:rPr>
                <w:rFonts w:ascii="Times New Roman" w:hAnsi="Times New Roman" w:cs="Times New Roman"/>
                <w:sz w:val="24"/>
                <w:szCs w:val="24"/>
              </w:rPr>
              <w:t>Strateji</w:t>
            </w:r>
            <w:r w:rsidRPr="007C7641">
              <w:rPr>
                <w:rFonts w:ascii="Times New Roman" w:hAnsi="Times New Roman" w:cs="Times New Roman"/>
                <w:spacing w:val="23"/>
                <w:sz w:val="24"/>
                <w:szCs w:val="24"/>
              </w:rPr>
              <w:t xml:space="preserve"> </w:t>
            </w:r>
            <w:r w:rsidRPr="007C7641">
              <w:rPr>
                <w:rFonts w:ascii="Times New Roman" w:hAnsi="Times New Roman" w:cs="Times New Roman"/>
                <w:sz w:val="24"/>
                <w:szCs w:val="24"/>
              </w:rPr>
              <w:t>Geliştirme</w:t>
            </w:r>
            <w:r w:rsidRPr="007C7641">
              <w:rPr>
                <w:rFonts w:ascii="Times New Roman" w:hAnsi="Times New Roman" w:cs="Times New Roman"/>
                <w:spacing w:val="24"/>
                <w:sz w:val="24"/>
                <w:szCs w:val="24"/>
              </w:rPr>
              <w:t xml:space="preserve"> </w:t>
            </w:r>
            <w:r w:rsidRPr="007C7641">
              <w:rPr>
                <w:rFonts w:ascii="Times New Roman" w:hAnsi="Times New Roman" w:cs="Times New Roman"/>
                <w:sz w:val="24"/>
                <w:szCs w:val="24"/>
              </w:rPr>
              <w:t>Kurulu</w:t>
            </w:r>
            <w:r w:rsidRPr="007C7641">
              <w:rPr>
                <w:rFonts w:ascii="Times New Roman" w:hAnsi="Times New Roman" w:cs="Times New Roman"/>
                <w:spacing w:val="23"/>
                <w:sz w:val="24"/>
                <w:szCs w:val="24"/>
              </w:rPr>
              <w:t xml:space="preserve"> </w:t>
            </w:r>
            <w:r w:rsidRPr="007C7641">
              <w:rPr>
                <w:rFonts w:ascii="Times New Roman" w:hAnsi="Times New Roman" w:cs="Times New Roman"/>
                <w:spacing w:val="-2"/>
                <w:sz w:val="24"/>
                <w:szCs w:val="24"/>
              </w:rPr>
              <w:t>Bilgileri</w:t>
            </w:r>
          </w:p>
        </w:tc>
        <w:tc>
          <w:tcPr>
            <w:tcW w:w="4696" w:type="dxa"/>
            <w:gridSpan w:val="2"/>
            <w:shd w:val="clear" w:color="auto" w:fill="00B0F0"/>
          </w:tcPr>
          <w:p w:rsidR="001C06CD" w:rsidRPr="007C7641" w:rsidRDefault="001C06CD" w:rsidP="001C06CD">
            <w:pPr>
              <w:pStyle w:val="TableParagraph"/>
              <w:spacing w:before="34"/>
              <w:rPr>
                <w:rFonts w:ascii="Times New Roman" w:hAnsi="Times New Roman" w:cs="Times New Roman"/>
                <w:sz w:val="24"/>
                <w:szCs w:val="24"/>
              </w:rPr>
            </w:pPr>
          </w:p>
          <w:p w:rsidR="001C06CD" w:rsidRPr="007C7641" w:rsidRDefault="001C06CD" w:rsidP="001C06CD">
            <w:pPr>
              <w:pStyle w:val="TableParagraph"/>
              <w:ind w:left="1068"/>
              <w:rPr>
                <w:rFonts w:ascii="Times New Roman" w:hAnsi="Times New Roman" w:cs="Times New Roman"/>
                <w:sz w:val="24"/>
                <w:szCs w:val="24"/>
              </w:rPr>
            </w:pPr>
            <w:r w:rsidRPr="007C7641">
              <w:rPr>
                <w:rFonts w:ascii="Times New Roman" w:hAnsi="Times New Roman" w:cs="Times New Roman"/>
                <w:sz w:val="24"/>
                <w:szCs w:val="24"/>
              </w:rPr>
              <w:t>Stratejik</w:t>
            </w:r>
            <w:r w:rsidRPr="007C7641">
              <w:rPr>
                <w:rFonts w:ascii="Times New Roman" w:hAnsi="Times New Roman" w:cs="Times New Roman"/>
                <w:spacing w:val="11"/>
                <w:sz w:val="24"/>
                <w:szCs w:val="24"/>
              </w:rPr>
              <w:t xml:space="preserve"> </w:t>
            </w:r>
            <w:r w:rsidRPr="007C7641">
              <w:rPr>
                <w:rFonts w:ascii="Times New Roman" w:hAnsi="Times New Roman" w:cs="Times New Roman"/>
                <w:sz w:val="24"/>
                <w:szCs w:val="24"/>
              </w:rPr>
              <w:t>Plan</w:t>
            </w:r>
            <w:r w:rsidRPr="007C7641">
              <w:rPr>
                <w:rFonts w:ascii="Times New Roman" w:hAnsi="Times New Roman" w:cs="Times New Roman"/>
                <w:spacing w:val="11"/>
                <w:sz w:val="24"/>
                <w:szCs w:val="24"/>
              </w:rPr>
              <w:t xml:space="preserve"> </w:t>
            </w:r>
            <w:r w:rsidRPr="007C7641">
              <w:rPr>
                <w:rFonts w:ascii="Times New Roman" w:hAnsi="Times New Roman" w:cs="Times New Roman"/>
                <w:sz w:val="24"/>
                <w:szCs w:val="24"/>
              </w:rPr>
              <w:t>Ekibi</w:t>
            </w:r>
            <w:r w:rsidRPr="007C7641">
              <w:rPr>
                <w:rFonts w:ascii="Times New Roman" w:hAnsi="Times New Roman" w:cs="Times New Roman"/>
                <w:spacing w:val="16"/>
                <w:sz w:val="24"/>
                <w:szCs w:val="24"/>
              </w:rPr>
              <w:t xml:space="preserve"> </w:t>
            </w:r>
            <w:r w:rsidRPr="007C7641">
              <w:rPr>
                <w:rFonts w:ascii="Times New Roman" w:hAnsi="Times New Roman" w:cs="Times New Roman"/>
                <w:spacing w:val="-2"/>
                <w:sz w:val="24"/>
                <w:szCs w:val="24"/>
              </w:rPr>
              <w:t>Bilgileri</w:t>
            </w:r>
          </w:p>
        </w:tc>
      </w:tr>
      <w:tr w:rsidR="001C06CD" w:rsidRPr="007C7641" w:rsidTr="001C06CD">
        <w:trPr>
          <w:trHeight w:val="587"/>
        </w:trPr>
        <w:tc>
          <w:tcPr>
            <w:tcW w:w="2429" w:type="dxa"/>
          </w:tcPr>
          <w:p w:rsidR="001C06CD" w:rsidRPr="007C7641" w:rsidRDefault="001C06CD" w:rsidP="001C06CD">
            <w:pPr>
              <w:pStyle w:val="TableParagraph"/>
              <w:spacing w:before="7"/>
              <w:rPr>
                <w:rFonts w:ascii="Times New Roman" w:hAnsi="Times New Roman" w:cs="Times New Roman"/>
                <w:sz w:val="24"/>
                <w:szCs w:val="24"/>
              </w:rPr>
            </w:pPr>
          </w:p>
          <w:p w:rsidR="001C06CD" w:rsidRPr="007C7641" w:rsidRDefault="001C06CD" w:rsidP="001C06CD">
            <w:pPr>
              <w:pStyle w:val="TableParagraph"/>
              <w:spacing w:before="1"/>
              <w:ind w:left="979"/>
              <w:rPr>
                <w:rFonts w:ascii="Times New Roman" w:hAnsi="Times New Roman" w:cs="Times New Roman"/>
                <w:sz w:val="24"/>
                <w:szCs w:val="24"/>
              </w:rPr>
            </w:pPr>
            <w:r w:rsidRPr="007C7641">
              <w:rPr>
                <w:rFonts w:ascii="Times New Roman" w:hAnsi="Times New Roman" w:cs="Times New Roman"/>
                <w:sz w:val="24"/>
                <w:szCs w:val="24"/>
              </w:rPr>
              <w:t>Adı</w:t>
            </w:r>
            <w:r w:rsidRPr="007C7641">
              <w:rPr>
                <w:rFonts w:ascii="Times New Roman" w:hAnsi="Times New Roman" w:cs="Times New Roman"/>
                <w:spacing w:val="-12"/>
                <w:sz w:val="24"/>
                <w:szCs w:val="24"/>
              </w:rPr>
              <w:t xml:space="preserve"> </w:t>
            </w:r>
            <w:r w:rsidRPr="007C7641">
              <w:rPr>
                <w:rFonts w:ascii="Times New Roman" w:hAnsi="Times New Roman" w:cs="Times New Roman"/>
                <w:spacing w:val="-2"/>
                <w:sz w:val="24"/>
                <w:szCs w:val="24"/>
              </w:rPr>
              <w:t>Soyadı</w:t>
            </w:r>
          </w:p>
        </w:tc>
        <w:tc>
          <w:tcPr>
            <w:tcW w:w="2097" w:type="dxa"/>
          </w:tcPr>
          <w:p w:rsidR="001C06CD" w:rsidRPr="007C7641" w:rsidRDefault="001C06CD" w:rsidP="001C06CD">
            <w:pPr>
              <w:pStyle w:val="TableParagraph"/>
              <w:spacing w:before="4"/>
              <w:rPr>
                <w:rFonts w:ascii="Times New Roman" w:hAnsi="Times New Roman" w:cs="Times New Roman"/>
                <w:sz w:val="24"/>
                <w:szCs w:val="24"/>
              </w:rPr>
            </w:pPr>
          </w:p>
          <w:p w:rsidR="001C06CD" w:rsidRPr="007C7641" w:rsidRDefault="001C06CD" w:rsidP="001C06CD">
            <w:pPr>
              <w:pStyle w:val="TableParagraph"/>
              <w:ind w:left="472"/>
              <w:rPr>
                <w:rFonts w:ascii="Times New Roman" w:hAnsi="Times New Roman" w:cs="Times New Roman"/>
                <w:sz w:val="24"/>
                <w:szCs w:val="24"/>
              </w:rPr>
            </w:pPr>
            <w:r w:rsidRPr="007C7641">
              <w:rPr>
                <w:rFonts w:ascii="Times New Roman" w:hAnsi="Times New Roman" w:cs="Times New Roman"/>
                <w:spacing w:val="-2"/>
                <w:w w:val="105"/>
                <w:sz w:val="24"/>
                <w:szCs w:val="24"/>
              </w:rPr>
              <w:t>Ünvanı</w:t>
            </w:r>
          </w:p>
        </w:tc>
        <w:tc>
          <w:tcPr>
            <w:tcW w:w="2439" w:type="dxa"/>
          </w:tcPr>
          <w:p w:rsidR="001C06CD" w:rsidRPr="007C7641" w:rsidRDefault="001C06CD" w:rsidP="001C06CD">
            <w:pPr>
              <w:pStyle w:val="TableParagraph"/>
              <w:spacing w:before="7"/>
              <w:rPr>
                <w:rFonts w:ascii="Times New Roman" w:hAnsi="Times New Roman" w:cs="Times New Roman"/>
                <w:sz w:val="24"/>
                <w:szCs w:val="24"/>
              </w:rPr>
            </w:pPr>
          </w:p>
          <w:p w:rsidR="001C06CD" w:rsidRPr="007C7641" w:rsidRDefault="001C06CD" w:rsidP="001C06CD">
            <w:pPr>
              <w:pStyle w:val="TableParagraph"/>
              <w:spacing w:before="1"/>
              <w:ind w:left="9"/>
              <w:jc w:val="center"/>
              <w:rPr>
                <w:rFonts w:ascii="Times New Roman" w:hAnsi="Times New Roman" w:cs="Times New Roman"/>
                <w:sz w:val="24"/>
                <w:szCs w:val="24"/>
              </w:rPr>
            </w:pPr>
            <w:r w:rsidRPr="007C7641">
              <w:rPr>
                <w:rFonts w:ascii="Times New Roman" w:hAnsi="Times New Roman" w:cs="Times New Roman"/>
                <w:sz w:val="24"/>
                <w:szCs w:val="24"/>
              </w:rPr>
              <w:t>Adı</w:t>
            </w:r>
            <w:r w:rsidRPr="007C7641">
              <w:rPr>
                <w:rFonts w:ascii="Times New Roman" w:hAnsi="Times New Roman" w:cs="Times New Roman"/>
                <w:spacing w:val="-12"/>
                <w:sz w:val="24"/>
                <w:szCs w:val="24"/>
              </w:rPr>
              <w:t xml:space="preserve"> </w:t>
            </w:r>
            <w:r w:rsidRPr="007C7641">
              <w:rPr>
                <w:rFonts w:ascii="Times New Roman" w:hAnsi="Times New Roman" w:cs="Times New Roman"/>
                <w:spacing w:val="-2"/>
                <w:sz w:val="24"/>
                <w:szCs w:val="24"/>
              </w:rPr>
              <w:t>Soyadı</w:t>
            </w:r>
          </w:p>
        </w:tc>
        <w:tc>
          <w:tcPr>
            <w:tcW w:w="2257" w:type="dxa"/>
          </w:tcPr>
          <w:p w:rsidR="001C06CD" w:rsidRPr="007C7641" w:rsidRDefault="001C06CD" w:rsidP="001C06CD">
            <w:pPr>
              <w:pStyle w:val="TableParagraph"/>
              <w:spacing w:before="7"/>
              <w:rPr>
                <w:rFonts w:ascii="Times New Roman" w:hAnsi="Times New Roman" w:cs="Times New Roman"/>
                <w:sz w:val="24"/>
                <w:szCs w:val="24"/>
              </w:rPr>
            </w:pPr>
          </w:p>
          <w:p w:rsidR="001C06CD" w:rsidRPr="007C7641" w:rsidRDefault="001C06CD" w:rsidP="001C06CD">
            <w:pPr>
              <w:pStyle w:val="TableParagraph"/>
              <w:spacing w:before="1"/>
              <w:ind w:left="528"/>
              <w:rPr>
                <w:rFonts w:ascii="Times New Roman" w:hAnsi="Times New Roman" w:cs="Times New Roman"/>
                <w:sz w:val="24"/>
                <w:szCs w:val="24"/>
              </w:rPr>
            </w:pPr>
            <w:r w:rsidRPr="007C7641">
              <w:rPr>
                <w:rFonts w:ascii="Times New Roman" w:hAnsi="Times New Roman" w:cs="Times New Roman"/>
                <w:spacing w:val="-2"/>
                <w:w w:val="105"/>
                <w:sz w:val="24"/>
                <w:szCs w:val="24"/>
              </w:rPr>
              <w:t>Ünvanı</w:t>
            </w:r>
          </w:p>
        </w:tc>
      </w:tr>
      <w:tr w:rsidR="001C06CD" w:rsidRPr="007C7641" w:rsidTr="001C06CD">
        <w:trPr>
          <w:trHeight w:val="290"/>
        </w:trPr>
        <w:tc>
          <w:tcPr>
            <w:tcW w:w="242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Uğur ÇINAR</w:t>
            </w:r>
          </w:p>
        </w:tc>
        <w:tc>
          <w:tcPr>
            <w:tcW w:w="209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Okul Müdürü</w:t>
            </w:r>
          </w:p>
        </w:tc>
        <w:tc>
          <w:tcPr>
            <w:tcW w:w="243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Sibel ATASOY</w:t>
            </w:r>
          </w:p>
        </w:tc>
        <w:tc>
          <w:tcPr>
            <w:tcW w:w="225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Müdür Yardımcısı</w:t>
            </w:r>
          </w:p>
        </w:tc>
      </w:tr>
      <w:tr w:rsidR="001C06CD" w:rsidRPr="007C7641" w:rsidTr="001C06CD">
        <w:trPr>
          <w:trHeight w:val="292"/>
        </w:trPr>
        <w:tc>
          <w:tcPr>
            <w:tcW w:w="242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Sibel ATASOY</w:t>
            </w:r>
          </w:p>
        </w:tc>
        <w:tc>
          <w:tcPr>
            <w:tcW w:w="209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Müdür Yardımcısı</w:t>
            </w:r>
          </w:p>
        </w:tc>
        <w:tc>
          <w:tcPr>
            <w:tcW w:w="243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Gülsün YÖRÜR</w:t>
            </w:r>
          </w:p>
        </w:tc>
        <w:tc>
          <w:tcPr>
            <w:tcW w:w="225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Bilişim Tek. Öğretmeni</w:t>
            </w:r>
          </w:p>
        </w:tc>
      </w:tr>
      <w:tr w:rsidR="001C06CD" w:rsidRPr="007C7641" w:rsidTr="001C06CD">
        <w:trPr>
          <w:trHeight w:val="292"/>
        </w:trPr>
        <w:tc>
          <w:tcPr>
            <w:tcW w:w="242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Türkan DURU</w:t>
            </w:r>
          </w:p>
        </w:tc>
        <w:tc>
          <w:tcPr>
            <w:tcW w:w="209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Türkçe Öğretmeni</w:t>
            </w:r>
          </w:p>
        </w:tc>
        <w:tc>
          <w:tcPr>
            <w:tcW w:w="243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Özlem YILDIZ</w:t>
            </w:r>
          </w:p>
        </w:tc>
        <w:tc>
          <w:tcPr>
            <w:tcW w:w="225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Türkçe Öğretmeni</w:t>
            </w:r>
          </w:p>
        </w:tc>
      </w:tr>
      <w:tr w:rsidR="001C06CD" w:rsidRPr="007C7641" w:rsidTr="001C06CD">
        <w:trPr>
          <w:trHeight w:val="311"/>
        </w:trPr>
        <w:tc>
          <w:tcPr>
            <w:tcW w:w="242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Perihan TUGAY</w:t>
            </w:r>
          </w:p>
        </w:tc>
        <w:tc>
          <w:tcPr>
            <w:tcW w:w="209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İngilizce Öğretmeni</w:t>
            </w:r>
          </w:p>
        </w:tc>
        <w:tc>
          <w:tcPr>
            <w:tcW w:w="243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Büşra YORULMAZ</w:t>
            </w:r>
          </w:p>
        </w:tc>
        <w:tc>
          <w:tcPr>
            <w:tcW w:w="225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Fen Bilimleri Öğretmeni</w:t>
            </w:r>
          </w:p>
        </w:tc>
      </w:tr>
      <w:tr w:rsidR="001C06CD" w:rsidRPr="007C7641" w:rsidTr="001C06CD">
        <w:trPr>
          <w:trHeight w:val="292"/>
        </w:trPr>
        <w:tc>
          <w:tcPr>
            <w:tcW w:w="242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Yasemin ERTEN</w:t>
            </w:r>
          </w:p>
        </w:tc>
        <w:tc>
          <w:tcPr>
            <w:tcW w:w="209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Okul Aile Birliği Başkanı</w:t>
            </w:r>
          </w:p>
        </w:tc>
        <w:tc>
          <w:tcPr>
            <w:tcW w:w="2439"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Fatma HAKBİLİR KAPLAN</w:t>
            </w:r>
          </w:p>
        </w:tc>
        <w:tc>
          <w:tcPr>
            <w:tcW w:w="2257" w:type="dxa"/>
          </w:tcPr>
          <w:p w:rsidR="001C06CD" w:rsidRPr="007C7641" w:rsidRDefault="001C06CD" w:rsidP="001C06CD">
            <w:pPr>
              <w:pStyle w:val="TableParagraph"/>
              <w:rPr>
                <w:rFonts w:ascii="Times New Roman" w:hAnsi="Times New Roman" w:cs="Times New Roman"/>
                <w:sz w:val="24"/>
                <w:szCs w:val="24"/>
              </w:rPr>
            </w:pPr>
            <w:r w:rsidRPr="007C7641">
              <w:rPr>
                <w:rFonts w:ascii="Times New Roman" w:hAnsi="Times New Roman" w:cs="Times New Roman"/>
                <w:sz w:val="24"/>
                <w:szCs w:val="24"/>
              </w:rPr>
              <w:t>Veli</w:t>
            </w:r>
          </w:p>
        </w:tc>
      </w:tr>
    </w:tbl>
    <w:p w:rsidR="001C06CD" w:rsidRPr="007C7641" w:rsidRDefault="001C06CD" w:rsidP="001C06CD">
      <w:pPr>
        <w:pStyle w:val="GvdeMetni"/>
        <w:rPr>
          <w:rFonts w:ascii="Times New Roman" w:hAnsi="Times New Roman" w:cs="Times New Roman"/>
        </w:rPr>
      </w:pPr>
    </w:p>
    <w:p w:rsidR="001C06CD" w:rsidRPr="007C7641" w:rsidRDefault="001C06CD" w:rsidP="001C06CD">
      <w:pPr>
        <w:pStyle w:val="GvdeMetni"/>
        <w:spacing w:before="9"/>
        <w:rPr>
          <w:rFonts w:ascii="Times New Roman" w:hAnsi="Times New Roman" w:cs="Times New Roman"/>
        </w:rPr>
      </w:pPr>
    </w:p>
    <w:p w:rsidR="001C06CD" w:rsidRPr="007C7641" w:rsidRDefault="001C06CD" w:rsidP="001C06CD">
      <w:pPr>
        <w:pStyle w:val="Balk3"/>
        <w:numPr>
          <w:ilvl w:val="1"/>
          <w:numId w:val="22"/>
        </w:numPr>
        <w:tabs>
          <w:tab w:val="left" w:pos="1675"/>
        </w:tabs>
        <w:spacing w:before="0"/>
        <w:ind w:left="1675" w:hanging="717"/>
        <w:rPr>
          <w:sz w:val="24"/>
          <w:szCs w:val="24"/>
        </w:rPr>
      </w:pPr>
      <w:r w:rsidRPr="007C7641">
        <w:rPr>
          <w:w w:val="105"/>
          <w:sz w:val="24"/>
          <w:szCs w:val="24"/>
        </w:rPr>
        <w:t>Planlama</w:t>
      </w:r>
      <w:r w:rsidRPr="007C7641">
        <w:rPr>
          <w:spacing w:val="-2"/>
          <w:w w:val="105"/>
          <w:sz w:val="24"/>
          <w:szCs w:val="24"/>
        </w:rPr>
        <w:t xml:space="preserve"> Süreci:</w:t>
      </w:r>
    </w:p>
    <w:p w:rsidR="001C06CD" w:rsidRPr="007C7641" w:rsidRDefault="001C06CD" w:rsidP="001C06CD">
      <w:pPr>
        <w:pStyle w:val="GvdeMetni"/>
        <w:spacing w:before="7"/>
        <w:rPr>
          <w:rFonts w:ascii="Times New Roman" w:hAnsi="Times New Roman" w:cs="Times New Roman"/>
        </w:rPr>
      </w:pPr>
    </w:p>
    <w:p w:rsidR="001C06CD" w:rsidRPr="007C7641" w:rsidRDefault="001C06CD" w:rsidP="001C06CD">
      <w:pPr>
        <w:spacing w:line="276" w:lineRule="auto"/>
        <w:ind w:left="493" w:right="512" w:firstLine="398"/>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Okulumuz, daha iyi bir eğitim seviyesine ulaşmak düşüncesiyle sürekli yenilenmeyi kendisine ilke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edinmiştir. Eğitim ve öğretim başta olmak üzere insan kaynakları ve kurumsallaşma, sosyal faaliyetler,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alt</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yapı,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toplumla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ilişkiler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kurumlar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arası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ilişkileri</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kapsayan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2024-2028</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stratejik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planı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bu</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ilkeler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doğrultusunda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hazırlanmıştır.</w:t>
      </w:r>
    </w:p>
    <w:p w:rsidR="001C06CD" w:rsidRPr="007C7641" w:rsidRDefault="001C06CD" w:rsidP="001C06CD">
      <w:pPr>
        <w:spacing w:before="5"/>
        <w:rPr>
          <w:rFonts w:ascii="Times New Roman" w:eastAsia="Cambria" w:hAnsi="Times New Roman" w:cs="Times New Roman"/>
          <w:sz w:val="24"/>
          <w:szCs w:val="24"/>
        </w:rPr>
      </w:pPr>
    </w:p>
    <w:p w:rsidR="001C06CD" w:rsidRPr="007C7641" w:rsidRDefault="001C06CD" w:rsidP="001C06CD">
      <w:pPr>
        <w:spacing w:line="276" w:lineRule="auto"/>
        <w:ind w:left="493" w:right="510" w:firstLine="598"/>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Okulumuz; çağa uyum sağlamış hatta çağı yönlendiren gençler yetiştirmek amacıyla kurulmuştur.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Geleceğimizin</w:t>
      </w:r>
      <w:r w:rsidRPr="007C7641">
        <w:rPr>
          <w:rFonts w:ascii="Times New Roman" w:eastAsia="Cambria" w:hAnsi="Times New Roman" w:cs="Times New Roman"/>
          <w:spacing w:val="-4"/>
          <w:sz w:val="24"/>
          <w:szCs w:val="24"/>
        </w:rPr>
        <w:t xml:space="preserve"> </w:t>
      </w:r>
      <w:r w:rsidRPr="007C7641">
        <w:rPr>
          <w:rFonts w:ascii="Times New Roman" w:eastAsia="Cambria" w:hAnsi="Times New Roman" w:cs="Times New Roman"/>
          <w:sz w:val="24"/>
          <w:szCs w:val="24"/>
        </w:rPr>
        <w:t>teminatı</w:t>
      </w:r>
      <w:r w:rsidRPr="007C7641">
        <w:rPr>
          <w:rFonts w:ascii="Times New Roman" w:eastAsia="Cambria" w:hAnsi="Times New Roman" w:cs="Times New Roman"/>
          <w:spacing w:val="-6"/>
          <w:sz w:val="24"/>
          <w:szCs w:val="24"/>
        </w:rPr>
        <w:t xml:space="preserve"> </w:t>
      </w:r>
      <w:r w:rsidRPr="007C7641">
        <w:rPr>
          <w:rFonts w:ascii="Times New Roman" w:eastAsia="Cambria" w:hAnsi="Times New Roman" w:cs="Times New Roman"/>
          <w:sz w:val="24"/>
          <w:szCs w:val="24"/>
        </w:rPr>
        <w:t>olan</w:t>
      </w:r>
      <w:r w:rsidRPr="007C7641">
        <w:rPr>
          <w:rFonts w:ascii="Times New Roman" w:eastAsia="Cambria" w:hAnsi="Times New Roman" w:cs="Times New Roman"/>
          <w:spacing w:val="-4"/>
          <w:sz w:val="24"/>
          <w:szCs w:val="24"/>
        </w:rPr>
        <w:t xml:space="preserve"> </w:t>
      </w:r>
      <w:r w:rsidRPr="007C7641">
        <w:rPr>
          <w:rFonts w:ascii="Times New Roman" w:eastAsia="Cambria" w:hAnsi="Times New Roman" w:cs="Times New Roman"/>
          <w:sz w:val="24"/>
          <w:szCs w:val="24"/>
        </w:rPr>
        <w:t>öğrencilerimizin</w:t>
      </w:r>
      <w:r w:rsidRPr="007C7641">
        <w:rPr>
          <w:rFonts w:ascii="Times New Roman" w:eastAsia="Cambria" w:hAnsi="Times New Roman" w:cs="Times New Roman"/>
          <w:spacing w:val="-4"/>
          <w:sz w:val="24"/>
          <w:szCs w:val="24"/>
        </w:rPr>
        <w:t xml:space="preserve"> </w:t>
      </w:r>
      <w:r w:rsidRPr="007C7641">
        <w:rPr>
          <w:rFonts w:ascii="Times New Roman" w:eastAsia="Cambria" w:hAnsi="Times New Roman" w:cs="Times New Roman"/>
          <w:sz w:val="24"/>
          <w:szCs w:val="24"/>
        </w:rPr>
        <w:t>daha</w:t>
      </w:r>
      <w:r w:rsidRPr="007C7641">
        <w:rPr>
          <w:rFonts w:ascii="Times New Roman" w:eastAsia="Cambria" w:hAnsi="Times New Roman" w:cs="Times New Roman"/>
          <w:spacing w:val="-3"/>
          <w:sz w:val="24"/>
          <w:szCs w:val="24"/>
        </w:rPr>
        <w:t xml:space="preserve"> </w:t>
      </w:r>
      <w:r w:rsidRPr="007C7641">
        <w:rPr>
          <w:rFonts w:ascii="Times New Roman" w:eastAsia="Cambria" w:hAnsi="Times New Roman" w:cs="Times New Roman"/>
          <w:sz w:val="24"/>
          <w:szCs w:val="24"/>
        </w:rPr>
        <w:t>iyi</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olanaklarla</w:t>
      </w:r>
      <w:r w:rsidRPr="007C7641">
        <w:rPr>
          <w:rFonts w:ascii="Times New Roman" w:eastAsia="Cambria" w:hAnsi="Times New Roman" w:cs="Times New Roman"/>
          <w:spacing w:val="-6"/>
          <w:sz w:val="24"/>
          <w:szCs w:val="24"/>
        </w:rPr>
        <w:t xml:space="preserve"> </w:t>
      </w:r>
      <w:r w:rsidRPr="007C7641">
        <w:rPr>
          <w:rFonts w:ascii="Times New Roman" w:eastAsia="Cambria" w:hAnsi="Times New Roman" w:cs="Times New Roman"/>
          <w:sz w:val="24"/>
          <w:szCs w:val="24"/>
        </w:rPr>
        <w:t>yetiştirilip,</w:t>
      </w:r>
      <w:r w:rsidRPr="007C7641">
        <w:rPr>
          <w:rFonts w:ascii="Times New Roman" w:eastAsia="Cambria" w:hAnsi="Times New Roman" w:cs="Times New Roman"/>
          <w:spacing w:val="-3"/>
          <w:sz w:val="24"/>
          <w:szCs w:val="24"/>
        </w:rPr>
        <w:t xml:space="preserve"> </w:t>
      </w:r>
      <w:r w:rsidRPr="007C7641">
        <w:rPr>
          <w:rFonts w:ascii="Times New Roman" w:eastAsia="Cambria" w:hAnsi="Times New Roman" w:cs="Times New Roman"/>
          <w:sz w:val="24"/>
          <w:szCs w:val="24"/>
        </w:rPr>
        <w:t>düşünce</w:t>
      </w:r>
      <w:r w:rsidRPr="007C7641">
        <w:rPr>
          <w:rFonts w:ascii="Times New Roman" w:eastAsia="Cambria" w:hAnsi="Times New Roman" w:cs="Times New Roman"/>
          <w:spacing w:val="-3"/>
          <w:sz w:val="24"/>
          <w:szCs w:val="24"/>
        </w:rPr>
        <w:t xml:space="preserve"> </w:t>
      </w:r>
      <w:r w:rsidRPr="007C7641">
        <w:rPr>
          <w:rFonts w:ascii="Times New Roman" w:eastAsia="Cambria" w:hAnsi="Times New Roman" w:cs="Times New Roman"/>
          <w:sz w:val="24"/>
          <w:szCs w:val="24"/>
        </w:rPr>
        <w:t>ufku</w:t>
      </w:r>
      <w:r w:rsidRPr="007C7641">
        <w:rPr>
          <w:rFonts w:ascii="Times New Roman" w:eastAsia="Cambria" w:hAnsi="Times New Roman" w:cs="Times New Roman"/>
          <w:spacing w:val="-4"/>
          <w:sz w:val="24"/>
          <w:szCs w:val="24"/>
        </w:rPr>
        <w:t xml:space="preserve"> </w:t>
      </w:r>
      <w:r w:rsidRPr="007C7641">
        <w:rPr>
          <w:rFonts w:ascii="Times New Roman" w:eastAsia="Cambria" w:hAnsi="Times New Roman" w:cs="Times New Roman"/>
          <w:sz w:val="24"/>
          <w:szCs w:val="24"/>
        </w:rPr>
        <w:t>geniş</w:t>
      </w:r>
      <w:r w:rsidRPr="007C7641">
        <w:rPr>
          <w:rFonts w:ascii="Times New Roman" w:eastAsia="Cambria" w:hAnsi="Times New Roman" w:cs="Times New Roman"/>
          <w:spacing w:val="-6"/>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5"/>
          <w:sz w:val="24"/>
          <w:szCs w:val="24"/>
        </w:rPr>
        <w:t xml:space="preserve"> </w:t>
      </w:r>
      <w:r w:rsidRPr="007C7641">
        <w:rPr>
          <w:rFonts w:ascii="Times New Roman" w:eastAsia="Cambria" w:hAnsi="Times New Roman" w:cs="Times New Roman"/>
          <w:sz w:val="24"/>
          <w:szCs w:val="24"/>
        </w:rPr>
        <w:t>yenilikçi</w:t>
      </w:r>
      <w:r w:rsidRPr="007C7641">
        <w:rPr>
          <w:rFonts w:ascii="Times New Roman" w:eastAsia="Cambria" w:hAnsi="Times New Roman" w:cs="Times New Roman"/>
          <w:spacing w:val="-47"/>
          <w:sz w:val="24"/>
          <w:szCs w:val="24"/>
        </w:rPr>
        <w:t xml:space="preserve"> </w:t>
      </w:r>
      <w:r w:rsidRPr="007C7641">
        <w:rPr>
          <w:rFonts w:ascii="Times New Roman" w:eastAsia="Cambria" w:hAnsi="Times New Roman" w:cs="Times New Roman"/>
          <w:sz w:val="24"/>
          <w:szCs w:val="24"/>
        </w:rPr>
        <w:t>bir ruha sahip olan birer “gerçek birey” olabilmeleri için; öğretmenler, idareciler ve tüm çalışanlar olarak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tüm</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azmimizle çalışmaktayız.</w:t>
      </w:r>
    </w:p>
    <w:p w:rsidR="001C06CD" w:rsidRPr="007C7641" w:rsidRDefault="001C06CD" w:rsidP="001C06CD">
      <w:pPr>
        <w:spacing w:before="5"/>
        <w:rPr>
          <w:rFonts w:ascii="Times New Roman" w:eastAsia="Cambria" w:hAnsi="Times New Roman" w:cs="Times New Roman"/>
          <w:sz w:val="24"/>
          <w:szCs w:val="24"/>
        </w:rPr>
      </w:pPr>
    </w:p>
    <w:p w:rsidR="001C06CD" w:rsidRPr="007C7641" w:rsidRDefault="001C06CD" w:rsidP="001C06CD">
      <w:pPr>
        <w:spacing w:line="276" w:lineRule="auto"/>
        <w:ind w:left="493" w:right="510" w:firstLine="598"/>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Şehit Mustafa Tecimen İmam Hatip Ortaokulu olarak en büyük amacımız girdikleri her türlü ortamda çevresindekilere ışık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tutan, hayata hazır, hayatı aydınlatan, bizleri daha da ileriye götürecek öğrenciler yetiştirmektir. İdare ve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öğretmen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kadrosuyla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bizler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çağa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ayak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uydurmuş,</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yeniliklere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açık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öğrenciler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yetiştirmeyi</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ilke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edinmiş</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bulunmaktayız.</w:t>
      </w:r>
    </w:p>
    <w:p w:rsidR="001C06CD" w:rsidRPr="007C7641" w:rsidRDefault="001C06CD" w:rsidP="001C06CD">
      <w:pPr>
        <w:spacing w:before="7"/>
        <w:rPr>
          <w:rFonts w:ascii="Times New Roman" w:eastAsia="Cambria" w:hAnsi="Times New Roman" w:cs="Times New Roman"/>
          <w:sz w:val="24"/>
          <w:szCs w:val="24"/>
        </w:rPr>
      </w:pPr>
    </w:p>
    <w:p w:rsidR="001C06CD" w:rsidRPr="007C7641" w:rsidRDefault="001C06CD" w:rsidP="001C06CD">
      <w:pPr>
        <w:spacing w:line="276" w:lineRule="auto"/>
        <w:ind w:left="493" w:right="511" w:firstLine="708"/>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Şehit Mustafa Tecimen İmam Hatip Ortaokulu stratejik planlama çalışmasına önce durum tespiti, yani okulun GZFT analizi</w:t>
      </w:r>
      <w:r w:rsidRPr="007C7641">
        <w:rPr>
          <w:rFonts w:ascii="Times New Roman" w:eastAsia="Cambria" w:hAnsi="Times New Roman" w:cs="Times New Roman"/>
          <w:spacing w:val="-47"/>
          <w:sz w:val="24"/>
          <w:szCs w:val="24"/>
        </w:rPr>
        <w:t xml:space="preserve"> </w:t>
      </w:r>
      <w:r w:rsidRPr="007C7641">
        <w:rPr>
          <w:rFonts w:ascii="Times New Roman" w:eastAsia="Cambria" w:hAnsi="Times New Roman" w:cs="Times New Roman"/>
          <w:sz w:val="24"/>
          <w:szCs w:val="24"/>
        </w:rPr>
        <w:t>yapılarak</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başlanmıştır.</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GZFT</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analizi</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tüm</w:t>
      </w:r>
      <w:r w:rsidRPr="007C7641">
        <w:rPr>
          <w:rFonts w:ascii="Times New Roman" w:eastAsia="Cambria" w:hAnsi="Times New Roman" w:cs="Times New Roman"/>
          <w:spacing w:val="-7"/>
          <w:sz w:val="24"/>
          <w:szCs w:val="24"/>
        </w:rPr>
        <w:t xml:space="preserve"> </w:t>
      </w:r>
      <w:r w:rsidRPr="007C7641">
        <w:rPr>
          <w:rFonts w:ascii="Times New Roman" w:eastAsia="Cambria" w:hAnsi="Times New Roman" w:cs="Times New Roman"/>
          <w:sz w:val="24"/>
          <w:szCs w:val="24"/>
        </w:rPr>
        <w:t>idari</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personelin</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7"/>
          <w:sz w:val="24"/>
          <w:szCs w:val="24"/>
        </w:rPr>
        <w:t xml:space="preserve"> </w:t>
      </w:r>
      <w:r w:rsidRPr="007C7641">
        <w:rPr>
          <w:rFonts w:ascii="Times New Roman" w:eastAsia="Cambria" w:hAnsi="Times New Roman" w:cs="Times New Roman"/>
          <w:sz w:val="24"/>
          <w:szCs w:val="24"/>
        </w:rPr>
        <w:t>öğretmenlerin</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katılımıyla</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uzun</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süren</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bir</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çalışma sonucu son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şeklini almıştır.</w:t>
      </w:r>
    </w:p>
    <w:p w:rsidR="001C06CD" w:rsidRPr="007C7641" w:rsidRDefault="001C06CD" w:rsidP="001C06CD">
      <w:pPr>
        <w:spacing w:before="3"/>
        <w:rPr>
          <w:rFonts w:ascii="Times New Roman" w:eastAsia="Cambria" w:hAnsi="Times New Roman" w:cs="Times New Roman"/>
          <w:sz w:val="24"/>
          <w:szCs w:val="24"/>
        </w:rPr>
      </w:pPr>
    </w:p>
    <w:p w:rsidR="001C06CD" w:rsidRPr="007C7641" w:rsidRDefault="001C06CD" w:rsidP="001C06CD">
      <w:pPr>
        <w:spacing w:line="276" w:lineRule="auto"/>
        <w:ind w:right="511" w:firstLine="1201"/>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Sonrasında GZFT sonuçlarına göre stratejik planlama aşamasına geçilmiştir. Bu süreçte okulun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amaçları,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hedefleri,</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hedeflere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ulaşmak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için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gerekli</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stratejiler,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eylem</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planı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sonuçta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başarı</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veya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başarısızlığın göstergeleri ortaya konulmuştur. Denilebilir ki GZFT analizi bir kilometre taşıdır, okulumuzun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bugünkü resmidir. Stratejik planlama ise bugünden yarına nasıl hazırlanmamız gerektiğine dair kalıcı bir</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belgedir.</w:t>
      </w:r>
    </w:p>
    <w:p w:rsidR="001C06CD" w:rsidRPr="007C7641" w:rsidRDefault="001C06CD" w:rsidP="001C06CD">
      <w:pPr>
        <w:spacing w:before="6"/>
        <w:rPr>
          <w:rFonts w:ascii="Times New Roman" w:eastAsia="Cambria" w:hAnsi="Times New Roman" w:cs="Times New Roman"/>
          <w:sz w:val="24"/>
          <w:szCs w:val="24"/>
        </w:rPr>
      </w:pPr>
    </w:p>
    <w:p w:rsidR="001C06CD" w:rsidRPr="007C7641" w:rsidRDefault="001C06CD" w:rsidP="001C06CD">
      <w:pPr>
        <w:spacing w:line="276" w:lineRule="auto"/>
        <w:ind w:left="493" w:right="508" w:firstLine="550"/>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Stratejik</w:t>
      </w:r>
      <w:r w:rsidRPr="007C7641">
        <w:rPr>
          <w:rFonts w:ascii="Times New Roman" w:eastAsia="Cambria" w:hAnsi="Times New Roman" w:cs="Times New Roman"/>
          <w:spacing w:val="-11"/>
          <w:sz w:val="24"/>
          <w:szCs w:val="24"/>
        </w:rPr>
        <w:t xml:space="preserve"> </w:t>
      </w:r>
      <w:r w:rsidRPr="007C7641">
        <w:rPr>
          <w:rFonts w:ascii="Times New Roman" w:eastAsia="Cambria" w:hAnsi="Times New Roman" w:cs="Times New Roman"/>
          <w:sz w:val="24"/>
          <w:szCs w:val="24"/>
        </w:rPr>
        <w:t>Plan'</w:t>
      </w:r>
      <w:r w:rsidRPr="007C7641">
        <w:rPr>
          <w:rFonts w:ascii="Times New Roman" w:eastAsia="Cambria" w:hAnsi="Times New Roman" w:cs="Times New Roman"/>
          <w:spacing w:val="-10"/>
          <w:sz w:val="24"/>
          <w:szCs w:val="24"/>
        </w:rPr>
        <w:t xml:space="preserve"> </w:t>
      </w:r>
      <w:r w:rsidRPr="007C7641">
        <w:rPr>
          <w:rFonts w:ascii="Times New Roman" w:eastAsia="Cambria" w:hAnsi="Times New Roman" w:cs="Times New Roman"/>
          <w:sz w:val="24"/>
          <w:szCs w:val="24"/>
        </w:rPr>
        <w:t>da</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belirlenen</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hedeflerimizi</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ne</w:t>
      </w:r>
      <w:r w:rsidRPr="007C7641">
        <w:rPr>
          <w:rFonts w:ascii="Times New Roman" w:eastAsia="Cambria" w:hAnsi="Times New Roman" w:cs="Times New Roman"/>
          <w:spacing w:val="-11"/>
          <w:sz w:val="24"/>
          <w:szCs w:val="24"/>
        </w:rPr>
        <w:t xml:space="preserve"> </w:t>
      </w:r>
      <w:r w:rsidRPr="007C7641">
        <w:rPr>
          <w:rFonts w:ascii="Times New Roman" w:eastAsia="Cambria" w:hAnsi="Times New Roman" w:cs="Times New Roman"/>
          <w:sz w:val="24"/>
          <w:szCs w:val="24"/>
        </w:rPr>
        <w:t>ölçüde</w:t>
      </w:r>
      <w:r w:rsidRPr="007C7641">
        <w:rPr>
          <w:rFonts w:ascii="Times New Roman" w:eastAsia="Cambria" w:hAnsi="Times New Roman" w:cs="Times New Roman"/>
          <w:spacing w:val="-8"/>
          <w:sz w:val="24"/>
          <w:szCs w:val="24"/>
        </w:rPr>
        <w:t xml:space="preserve"> </w:t>
      </w:r>
      <w:r w:rsidRPr="007C7641">
        <w:rPr>
          <w:rFonts w:ascii="Times New Roman" w:eastAsia="Cambria" w:hAnsi="Times New Roman" w:cs="Times New Roman"/>
          <w:sz w:val="24"/>
          <w:szCs w:val="24"/>
        </w:rPr>
        <w:t>gerçekleştirdiğimiz,</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plan</w:t>
      </w:r>
      <w:r w:rsidRPr="007C7641">
        <w:rPr>
          <w:rFonts w:ascii="Times New Roman" w:eastAsia="Cambria" w:hAnsi="Times New Roman" w:cs="Times New Roman"/>
          <w:spacing w:val="-10"/>
          <w:sz w:val="24"/>
          <w:szCs w:val="24"/>
        </w:rPr>
        <w:t xml:space="preserve"> </w:t>
      </w:r>
      <w:r w:rsidRPr="007C7641">
        <w:rPr>
          <w:rFonts w:ascii="Times New Roman" w:eastAsia="Cambria" w:hAnsi="Times New Roman" w:cs="Times New Roman"/>
          <w:sz w:val="24"/>
          <w:szCs w:val="24"/>
        </w:rPr>
        <w:t>dönemi</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içindeki</w:t>
      </w:r>
      <w:r w:rsidRPr="007C7641">
        <w:rPr>
          <w:rFonts w:ascii="Times New Roman" w:eastAsia="Cambria" w:hAnsi="Times New Roman" w:cs="Times New Roman"/>
          <w:spacing w:val="-9"/>
          <w:sz w:val="24"/>
          <w:szCs w:val="24"/>
        </w:rPr>
        <w:t xml:space="preserve"> </w:t>
      </w:r>
      <w:r w:rsidRPr="007C7641">
        <w:rPr>
          <w:rFonts w:ascii="Times New Roman" w:eastAsia="Cambria" w:hAnsi="Times New Roman" w:cs="Times New Roman"/>
          <w:sz w:val="24"/>
          <w:szCs w:val="24"/>
        </w:rPr>
        <w:t>her</w:t>
      </w:r>
      <w:r w:rsidRPr="007C7641">
        <w:rPr>
          <w:rFonts w:ascii="Times New Roman" w:eastAsia="Cambria" w:hAnsi="Times New Roman" w:cs="Times New Roman"/>
          <w:spacing w:val="-11"/>
          <w:sz w:val="24"/>
          <w:szCs w:val="24"/>
        </w:rPr>
        <w:t xml:space="preserve"> </w:t>
      </w:r>
      <w:r w:rsidRPr="007C7641">
        <w:rPr>
          <w:rFonts w:ascii="Times New Roman" w:eastAsia="Cambria" w:hAnsi="Times New Roman" w:cs="Times New Roman"/>
          <w:sz w:val="24"/>
          <w:szCs w:val="24"/>
        </w:rPr>
        <w:t>yılın sonunda</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gözden geçirilecek</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gereken revizyonlar</w:t>
      </w:r>
      <w:r w:rsidRPr="007C7641">
        <w:rPr>
          <w:rFonts w:ascii="Times New Roman" w:eastAsia="Cambria" w:hAnsi="Times New Roman" w:cs="Times New Roman"/>
          <w:spacing w:val="-3"/>
          <w:sz w:val="24"/>
          <w:szCs w:val="24"/>
        </w:rPr>
        <w:t xml:space="preserve"> </w:t>
      </w:r>
      <w:r w:rsidRPr="007C7641">
        <w:rPr>
          <w:rFonts w:ascii="Times New Roman" w:eastAsia="Cambria" w:hAnsi="Times New Roman" w:cs="Times New Roman"/>
          <w:sz w:val="24"/>
          <w:szCs w:val="24"/>
        </w:rPr>
        <w:t>yapılacaktır.</w:t>
      </w:r>
    </w:p>
    <w:p w:rsidR="001C06CD" w:rsidRPr="007C7641" w:rsidRDefault="001C06CD" w:rsidP="001C06CD">
      <w:pPr>
        <w:spacing w:before="3"/>
        <w:rPr>
          <w:rFonts w:ascii="Times New Roman" w:eastAsia="Cambria" w:hAnsi="Times New Roman" w:cs="Times New Roman"/>
          <w:sz w:val="24"/>
          <w:szCs w:val="24"/>
        </w:rPr>
      </w:pPr>
    </w:p>
    <w:p w:rsidR="001C06CD" w:rsidRPr="007C7641" w:rsidRDefault="001C06CD" w:rsidP="001C06CD">
      <w:pPr>
        <w:spacing w:line="372" w:lineRule="auto"/>
        <w:jc w:val="both"/>
        <w:rPr>
          <w:rFonts w:ascii="Times New Roman" w:eastAsia="Cambria" w:hAnsi="Times New Roman" w:cs="Times New Roman"/>
          <w:sz w:val="24"/>
          <w:szCs w:val="24"/>
        </w:rPr>
      </w:pPr>
      <w:r w:rsidRPr="007C7641">
        <w:rPr>
          <w:rFonts w:ascii="Times New Roman" w:eastAsia="Cambria" w:hAnsi="Times New Roman" w:cs="Times New Roman"/>
          <w:sz w:val="24"/>
          <w:szCs w:val="24"/>
        </w:rPr>
        <w:t>Şehit Mustafa Tecimen İmam Hatip Ortaokulu Stratejik Planında belirtilen amaç ve hedeflere ulaşmamızın okulumuzun</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gelişme</w:t>
      </w:r>
      <w:r w:rsidRPr="007C7641">
        <w:rPr>
          <w:rFonts w:ascii="Times New Roman" w:eastAsia="Cambria" w:hAnsi="Times New Roman" w:cs="Times New Roman"/>
          <w:spacing w:val="-3"/>
          <w:sz w:val="24"/>
          <w:szCs w:val="24"/>
        </w:rPr>
        <w:t xml:space="preserve"> </w:t>
      </w:r>
      <w:r w:rsidRPr="007C7641">
        <w:rPr>
          <w:rFonts w:ascii="Times New Roman" w:eastAsia="Cambria" w:hAnsi="Times New Roman" w:cs="Times New Roman"/>
          <w:sz w:val="24"/>
          <w:szCs w:val="24"/>
        </w:rPr>
        <w:t>ve</w:t>
      </w:r>
      <w:r w:rsidRPr="007C7641">
        <w:rPr>
          <w:rFonts w:ascii="Times New Roman" w:eastAsia="Cambria" w:hAnsi="Times New Roman" w:cs="Times New Roman"/>
          <w:spacing w:val="1"/>
          <w:sz w:val="24"/>
          <w:szCs w:val="24"/>
        </w:rPr>
        <w:t xml:space="preserve"> </w:t>
      </w:r>
      <w:r w:rsidRPr="007C7641">
        <w:rPr>
          <w:rFonts w:ascii="Times New Roman" w:eastAsia="Cambria" w:hAnsi="Times New Roman" w:cs="Times New Roman"/>
          <w:sz w:val="24"/>
          <w:szCs w:val="24"/>
        </w:rPr>
        <w:t>kurumsallaşma</w:t>
      </w:r>
      <w:r w:rsidRPr="007C7641">
        <w:rPr>
          <w:rFonts w:ascii="Times New Roman" w:eastAsia="Cambria" w:hAnsi="Times New Roman" w:cs="Times New Roman"/>
          <w:spacing w:val="-2"/>
          <w:sz w:val="24"/>
          <w:szCs w:val="24"/>
        </w:rPr>
        <w:t xml:space="preserve"> </w:t>
      </w:r>
      <w:r w:rsidRPr="007C7641">
        <w:rPr>
          <w:rFonts w:ascii="Times New Roman" w:eastAsia="Cambria" w:hAnsi="Times New Roman" w:cs="Times New Roman"/>
          <w:sz w:val="24"/>
          <w:szCs w:val="24"/>
        </w:rPr>
        <w:t>süreçlerine</w:t>
      </w:r>
      <w:r w:rsidRPr="007C7641">
        <w:rPr>
          <w:rFonts w:ascii="Times New Roman" w:eastAsia="Cambria" w:hAnsi="Times New Roman" w:cs="Times New Roman"/>
          <w:spacing w:val="-2"/>
          <w:sz w:val="24"/>
          <w:szCs w:val="24"/>
        </w:rPr>
        <w:t xml:space="preserve"> </w:t>
      </w:r>
      <w:r w:rsidRPr="007C7641">
        <w:rPr>
          <w:rFonts w:ascii="Times New Roman" w:eastAsia="Cambria" w:hAnsi="Times New Roman" w:cs="Times New Roman"/>
          <w:sz w:val="24"/>
          <w:szCs w:val="24"/>
        </w:rPr>
        <w:t>önemli</w:t>
      </w:r>
      <w:r w:rsidRPr="007C7641">
        <w:rPr>
          <w:rFonts w:ascii="Times New Roman" w:eastAsia="Cambria" w:hAnsi="Times New Roman" w:cs="Times New Roman"/>
          <w:spacing w:val="-4"/>
          <w:sz w:val="24"/>
          <w:szCs w:val="24"/>
        </w:rPr>
        <w:t xml:space="preserve"> </w:t>
      </w:r>
      <w:r w:rsidRPr="007C7641">
        <w:rPr>
          <w:rFonts w:ascii="Times New Roman" w:eastAsia="Cambria" w:hAnsi="Times New Roman" w:cs="Times New Roman"/>
          <w:sz w:val="24"/>
          <w:szCs w:val="24"/>
        </w:rPr>
        <w:t>katkılar</w:t>
      </w:r>
      <w:r w:rsidRPr="007C7641">
        <w:rPr>
          <w:rFonts w:ascii="Times New Roman" w:eastAsia="Cambria" w:hAnsi="Times New Roman" w:cs="Times New Roman"/>
          <w:spacing w:val="-5"/>
          <w:sz w:val="24"/>
          <w:szCs w:val="24"/>
        </w:rPr>
        <w:t xml:space="preserve"> </w:t>
      </w:r>
      <w:r w:rsidRPr="007C7641">
        <w:rPr>
          <w:rFonts w:ascii="Times New Roman" w:eastAsia="Cambria" w:hAnsi="Times New Roman" w:cs="Times New Roman"/>
          <w:sz w:val="24"/>
          <w:szCs w:val="24"/>
        </w:rPr>
        <w:t>sağlayacağına inanmaktayız.</w:t>
      </w:r>
    </w:p>
    <w:p w:rsidR="001C06CD" w:rsidRPr="007C7641" w:rsidRDefault="001C06CD" w:rsidP="001C06CD">
      <w:pPr>
        <w:pStyle w:val="Balk2"/>
        <w:numPr>
          <w:ilvl w:val="0"/>
          <w:numId w:val="22"/>
        </w:numPr>
        <w:tabs>
          <w:tab w:val="left" w:pos="1676"/>
        </w:tabs>
        <w:jc w:val="left"/>
        <w:rPr>
          <w:sz w:val="24"/>
          <w:szCs w:val="24"/>
        </w:rPr>
      </w:pPr>
      <w:r w:rsidRPr="007C7641">
        <w:rPr>
          <w:w w:val="90"/>
          <w:sz w:val="24"/>
          <w:szCs w:val="24"/>
        </w:rPr>
        <w:t>DURUM</w:t>
      </w:r>
      <w:r w:rsidRPr="007C7641">
        <w:rPr>
          <w:spacing w:val="19"/>
          <w:sz w:val="24"/>
          <w:szCs w:val="24"/>
        </w:rPr>
        <w:t xml:space="preserve"> </w:t>
      </w:r>
      <w:r w:rsidRPr="007C7641">
        <w:rPr>
          <w:spacing w:val="-2"/>
          <w:w w:val="95"/>
          <w:sz w:val="24"/>
          <w:szCs w:val="24"/>
        </w:rPr>
        <w:t>ANALİZİ</w:t>
      </w:r>
    </w:p>
    <w:p w:rsidR="001C06CD" w:rsidRPr="007C7641" w:rsidRDefault="001C06CD" w:rsidP="001C06CD">
      <w:pPr>
        <w:spacing w:line="372" w:lineRule="auto"/>
        <w:jc w:val="both"/>
        <w:rPr>
          <w:rFonts w:ascii="Times New Roman" w:eastAsia="Cambria" w:hAnsi="Times New Roman" w:cs="Times New Roman"/>
          <w:sz w:val="24"/>
          <w:szCs w:val="24"/>
        </w:rPr>
      </w:pPr>
    </w:p>
    <w:p w:rsidR="001C06CD" w:rsidRPr="007C7641" w:rsidRDefault="001C06CD" w:rsidP="001C06CD">
      <w:pPr>
        <w:spacing w:line="247" w:lineRule="auto"/>
        <w:ind w:firstLine="720"/>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Durum analizi bölümünde okulumuzun mevcut durumu ortaya konularak neredeyiz sorusuna yanıt bulunmaya çalışılmıştır.</w:t>
      </w:r>
    </w:p>
    <w:p w:rsidR="001C06CD" w:rsidRPr="007C7641" w:rsidRDefault="001C06CD" w:rsidP="001C06CD">
      <w:pPr>
        <w:spacing w:line="247" w:lineRule="auto"/>
        <w:ind w:firstLine="993"/>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Bu kapsamda okulumuzun kısa tanıtımı, okul künyesi ve temel istatistikleri, paydaş analizi ve görüşleri ile okulumuzun Güçlü Zayıf Fırsat ve Tehditlerinin (GZFT) ele alındığı analize yer verilmiştir.</w:t>
      </w:r>
    </w:p>
    <w:p w:rsidR="001C06CD" w:rsidRPr="007C7641" w:rsidRDefault="001C06CD" w:rsidP="001C06CD">
      <w:pPr>
        <w:spacing w:line="247" w:lineRule="auto"/>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Okulumuz, daha iyi bir eğitim seviyesine ulaşmak düşüncesiyle sürekli yenilenmeyi kendisine ilke edinmiştir. Eğitim ve öğretim başta olmak üzere insan kaynakları ve kurumsallaşma, sosyal faaliyetler, alt yapı, toplumla ilişkiler ve kurumlar arası ilişkileri kapsayan 2024-2028 stratejik planı bu ilkeler doğrultusunda hazırlanmıştır.</w:t>
      </w:r>
    </w:p>
    <w:p w:rsidR="001C06CD" w:rsidRPr="007C7641" w:rsidRDefault="001C06CD" w:rsidP="001C06CD">
      <w:pPr>
        <w:spacing w:line="247" w:lineRule="auto"/>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Okulumuz; çağa uyum sağlamış hatta çağı yönlendiren gençler yetiştirmek amacıyla kurulmuştur. Geleceğimizin teminatı olan öğrencilerimizin daha iyi olanaklarla yetiştirilip, düşünce ufku geniş ve yenilikçi bir ruha sahip olan birer “gerçek birey” olabilmeleri için; öğretmenler, idareciler ve tüm çalışanlar olarak tüm azmimizle çalışmaktayız.</w:t>
      </w:r>
    </w:p>
    <w:p w:rsidR="001C06CD" w:rsidRPr="007C7641" w:rsidRDefault="001C06CD" w:rsidP="001C06CD">
      <w:pPr>
        <w:spacing w:line="247" w:lineRule="auto"/>
        <w:jc w:val="both"/>
        <w:rPr>
          <w:rFonts w:ascii="Times New Roman" w:hAnsi="Times New Roman" w:cs="Times New Roman"/>
          <w:spacing w:val="-4"/>
          <w:sz w:val="24"/>
          <w:szCs w:val="24"/>
        </w:rPr>
      </w:pPr>
      <w:r w:rsidRPr="007C7641">
        <w:rPr>
          <w:rFonts w:ascii="Times New Roman" w:eastAsia="Cambria" w:hAnsi="Times New Roman" w:cs="Times New Roman"/>
          <w:sz w:val="24"/>
          <w:szCs w:val="24"/>
        </w:rPr>
        <w:t xml:space="preserve">Şehit Mustafa Tecimen İmam Hatip Ortaokulu </w:t>
      </w:r>
      <w:r w:rsidRPr="007C7641">
        <w:rPr>
          <w:rFonts w:ascii="Times New Roman" w:hAnsi="Times New Roman" w:cs="Times New Roman"/>
          <w:spacing w:val="-4"/>
          <w:sz w:val="24"/>
          <w:szCs w:val="24"/>
        </w:rPr>
        <w:t>olarak en büyük amacımız girdikleri her türlü ortamda çevresindekilere ışık tutan, hayata hazır, hayatı aydınlatan, bizleri daha da ileriye götürecek öğrenciler yetiştirmektir. İdare ve öğretmen kadrosuyla bizler çağa ayak uydurmuş, yeniliklere açık öğrenciler yetiştirmeyi ilke edinmiş bulunmaktayız.</w:t>
      </w:r>
    </w:p>
    <w:p w:rsidR="001C06CD" w:rsidRPr="007C7641" w:rsidRDefault="001C06CD" w:rsidP="001C06CD">
      <w:pPr>
        <w:spacing w:line="247" w:lineRule="auto"/>
        <w:jc w:val="both"/>
        <w:rPr>
          <w:rFonts w:ascii="Times New Roman" w:hAnsi="Times New Roman" w:cs="Times New Roman"/>
          <w:spacing w:val="-4"/>
          <w:sz w:val="24"/>
          <w:szCs w:val="24"/>
        </w:rPr>
      </w:pPr>
      <w:r w:rsidRPr="007C7641">
        <w:rPr>
          <w:rFonts w:ascii="Times New Roman" w:eastAsia="Cambria" w:hAnsi="Times New Roman" w:cs="Times New Roman"/>
          <w:sz w:val="24"/>
          <w:szCs w:val="24"/>
        </w:rPr>
        <w:t xml:space="preserve">Şehit Mustafa Tecimen İmam Hatip Ortaokulu </w:t>
      </w:r>
      <w:r w:rsidRPr="007C7641">
        <w:rPr>
          <w:rFonts w:ascii="Times New Roman" w:hAnsi="Times New Roman" w:cs="Times New Roman"/>
          <w:spacing w:val="-4"/>
          <w:sz w:val="24"/>
          <w:szCs w:val="24"/>
        </w:rPr>
        <w:t>stratejik planlama çalışmasına önce durum tespiti, yani okulun GZFT analizi yapılarak başlanmıştır. GZFT analizi tüm idari personelin ve öğretmenlerin katılımıyla uzun süren bir çalışma sonucu son şeklini almıştır.</w:t>
      </w:r>
    </w:p>
    <w:p w:rsidR="001C06CD" w:rsidRPr="007C7641" w:rsidRDefault="001C06CD" w:rsidP="001C06CD">
      <w:pPr>
        <w:spacing w:line="247" w:lineRule="auto"/>
        <w:ind w:firstLine="720"/>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Sonrasında GZFT sonuçlarına göre stratejik planlama aşamasına geçilmiştir. Bu süreçte okulun amaçları, hedefleri, hedeflere ulaşmak için gerekli stratejiler, eylem planı ve sonuçta başarı veya başarısızlığın göstergeleri ortaya konulmuştur. Denilebilir ki GZFT analizi bir kilometre taşıdır, okulumuzun bugünkü resmidir. Stratejik planlama ise bugünden yarına nasıl hazırlanmamız gerektiğine dair kalıcı bir belgedir.</w:t>
      </w:r>
    </w:p>
    <w:p w:rsidR="001C06CD" w:rsidRPr="007C7641" w:rsidRDefault="001C06CD" w:rsidP="001C06CD">
      <w:pPr>
        <w:spacing w:line="247" w:lineRule="auto"/>
        <w:jc w:val="both"/>
        <w:rPr>
          <w:rFonts w:ascii="Times New Roman" w:hAnsi="Times New Roman" w:cs="Times New Roman"/>
          <w:spacing w:val="-4"/>
          <w:sz w:val="24"/>
          <w:szCs w:val="24"/>
        </w:rPr>
      </w:pPr>
      <w:r w:rsidRPr="007C7641">
        <w:rPr>
          <w:rFonts w:ascii="Times New Roman" w:hAnsi="Times New Roman" w:cs="Times New Roman"/>
          <w:spacing w:val="-4"/>
          <w:sz w:val="24"/>
          <w:szCs w:val="24"/>
        </w:rPr>
        <w:t>Stratejik Plan' da belirlenen hedeflerimizi ne ölçüde gerçekleştirdiğimiz, plan dönemi içindeki her yılın sonunda gözden geçirilecek ve gereken revizyonlar yapılacaktır.</w:t>
      </w:r>
    </w:p>
    <w:p w:rsidR="001C06CD" w:rsidRPr="007C7641" w:rsidRDefault="001C06CD" w:rsidP="001C06CD">
      <w:pPr>
        <w:spacing w:line="247" w:lineRule="auto"/>
        <w:ind w:firstLine="720"/>
        <w:jc w:val="both"/>
        <w:rPr>
          <w:rFonts w:ascii="Times New Roman" w:hAnsi="Times New Roman" w:cs="Times New Roman"/>
          <w:spacing w:val="-4"/>
          <w:sz w:val="24"/>
          <w:szCs w:val="24"/>
        </w:rPr>
      </w:pPr>
      <w:r w:rsidRPr="007C7641">
        <w:rPr>
          <w:rFonts w:ascii="Times New Roman" w:eastAsia="Cambria" w:hAnsi="Times New Roman" w:cs="Times New Roman"/>
          <w:sz w:val="24"/>
          <w:szCs w:val="24"/>
        </w:rPr>
        <w:t xml:space="preserve">Şehit Mustafa Tecimen İmam Hatip Ortaokulu </w:t>
      </w:r>
      <w:r w:rsidRPr="007C7641">
        <w:rPr>
          <w:rFonts w:ascii="Times New Roman" w:hAnsi="Times New Roman" w:cs="Times New Roman"/>
          <w:spacing w:val="-4"/>
          <w:sz w:val="24"/>
          <w:szCs w:val="24"/>
        </w:rPr>
        <w:t>Stratejik Planında belirtilen amaç ve hedeflere ulaşmamızın okulumuzun gelişme ve kurumsallaşma süreçlerine önemli katkılar sağlayacağına inanmaktayız.</w:t>
      </w:r>
    </w:p>
    <w:p w:rsidR="001C06CD" w:rsidRPr="007C7641" w:rsidRDefault="001C06CD" w:rsidP="001C06CD">
      <w:pPr>
        <w:spacing w:line="247" w:lineRule="auto"/>
        <w:jc w:val="both"/>
        <w:rPr>
          <w:rFonts w:ascii="Times New Roman" w:hAnsi="Times New Roman" w:cs="Times New Roman"/>
          <w:i/>
          <w:spacing w:val="-4"/>
          <w:sz w:val="24"/>
          <w:szCs w:val="24"/>
        </w:rPr>
      </w:pPr>
    </w:p>
    <w:p w:rsidR="001C06CD" w:rsidRPr="007C7641" w:rsidRDefault="001C06CD" w:rsidP="001C06CD">
      <w:pPr>
        <w:spacing w:line="372" w:lineRule="auto"/>
        <w:jc w:val="both"/>
        <w:rPr>
          <w:rFonts w:ascii="Times New Roman" w:hAnsi="Times New Roman" w:cs="Times New Roman"/>
          <w:sz w:val="24"/>
          <w:szCs w:val="24"/>
        </w:rPr>
        <w:sectPr w:rsidR="001C06CD" w:rsidRPr="007C7641">
          <w:pgSz w:w="11910" w:h="16840"/>
          <w:pgMar w:top="1320" w:right="400" w:bottom="1280" w:left="460" w:header="0" w:footer="1097" w:gutter="0"/>
          <w:cols w:space="708"/>
        </w:sectPr>
      </w:pPr>
    </w:p>
    <w:p w:rsidR="001C06CD" w:rsidRPr="007C7641" w:rsidRDefault="001C06CD" w:rsidP="001C06CD">
      <w:pPr>
        <w:spacing w:line="247" w:lineRule="auto"/>
        <w:jc w:val="both"/>
        <w:rPr>
          <w:rFonts w:ascii="Times New Roman" w:hAnsi="Times New Roman" w:cs="Times New Roman"/>
          <w:i/>
          <w:spacing w:val="-4"/>
          <w:sz w:val="24"/>
          <w:szCs w:val="24"/>
        </w:rPr>
      </w:pPr>
    </w:p>
    <w:p w:rsidR="001C06CD" w:rsidRPr="007C7641" w:rsidRDefault="001C06CD" w:rsidP="001C06CD">
      <w:pPr>
        <w:pStyle w:val="Balk3"/>
        <w:numPr>
          <w:ilvl w:val="1"/>
          <w:numId w:val="22"/>
        </w:numPr>
        <w:tabs>
          <w:tab w:val="left" w:pos="1553"/>
        </w:tabs>
        <w:ind w:left="1553" w:hanging="595"/>
        <w:rPr>
          <w:sz w:val="24"/>
          <w:szCs w:val="24"/>
        </w:rPr>
      </w:pPr>
      <w:r w:rsidRPr="007C7641">
        <w:rPr>
          <w:sz w:val="24"/>
          <w:szCs w:val="24"/>
        </w:rPr>
        <w:t>Kurumsal</w:t>
      </w:r>
      <w:r w:rsidRPr="007C7641">
        <w:rPr>
          <w:spacing w:val="42"/>
          <w:sz w:val="24"/>
          <w:szCs w:val="24"/>
        </w:rPr>
        <w:t xml:space="preserve"> </w:t>
      </w:r>
      <w:r w:rsidRPr="007C7641">
        <w:rPr>
          <w:spacing w:val="-2"/>
          <w:sz w:val="24"/>
          <w:szCs w:val="24"/>
        </w:rPr>
        <w:t>Tarihçe</w:t>
      </w:r>
    </w:p>
    <w:p w:rsidR="001C06CD" w:rsidRPr="007C7641" w:rsidRDefault="001C06CD" w:rsidP="001C06CD">
      <w:pPr>
        <w:pStyle w:val="GvdeMetni"/>
        <w:rPr>
          <w:rFonts w:ascii="Times New Roman" w:hAnsi="Times New Roman" w:cs="Times New Roman"/>
          <w:spacing w:val="-4"/>
        </w:rPr>
      </w:pPr>
      <w:r w:rsidRPr="007C7641">
        <w:rPr>
          <w:rFonts w:ascii="Times New Roman" w:hAnsi="Times New Roman" w:cs="Times New Roman"/>
          <w:spacing w:val="-4"/>
        </w:rPr>
        <w:t xml:space="preserve">İlköğretimde 4+4+4 sistemine geçişle birlikte açılan İmam Hatip Ortaokullarından biri de Gölbaşı İmam Hatip Ortaokulu oldu. </w:t>
      </w:r>
    </w:p>
    <w:p w:rsidR="001C06CD" w:rsidRPr="007C7641" w:rsidRDefault="001C06CD" w:rsidP="001C06CD">
      <w:pPr>
        <w:spacing w:before="60" w:after="60" w:line="360" w:lineRule="auto"/>
        <w:jc w:val="both"/>
        <w:rPr>
          <w:rFonts w:ascii="Times New Roman" w:hAnsi="Times New Roman" w:cs="Times New Roman"/>
          <w:sz w:val="24"/>
          <w:szCs w:val="24"/>
        </w:rPr>
      </w:pPr>
      <w:r w:rsidRPr="007C7641">
        <w:rPr>
          <w:rFonts w:ascii="Times New Roman" w:hAnsi="Times New Roman" w:cs="Times New Roman"/>
          <w:spacing w:val="-4"/>
          <w:sz w:val="24"/>
          <w:szCs w:val="24"/>
        </w:rPr>
        <w:t xml:space="preserve">Okulumuz Mehmet SOYSAL’ ın kurucu müdürlüğünde eğitim-öğretime 2012 yılında 3 sınıfta toplam 82 öğrencisi ile başladı. Daha sonra 22/11/2016 tarihinde 15 Temmuz Şehitlerimizden Mustafa Tecimen’in ismi verilerek okulumuzun adı Şehit Mustafa Tecimen İmam Hatip Ortaokulu olarak değiştirildi. </w:t>
      </w:r>
    </w:p>
    <w:p w:rsidR="001C06CD" w:rsidRPr="007C7641" w:rsidRDefault="001C06CD" w:rsidP="001C06CD">
      <w:pPr>
        <w:spacing w:after="60" w:line="360" w:lineRule="auto"/>
        <w:jc w:val="both"/>
        <w:rPr>
          <w:rFonts w:ascii="Times New Roman" w:hAnsi="Times New Roman" w:cs="Times New Roman"/>
          <w:sz w:val="24"/>
          <w:szCs w:val="24"/>
        </w:rPr>
      </w:pPr>
      <w:r w:rsidRPr="007C7641">
        <w:rPr>
          <w:rFonts w:ascii="Times New Roman" w:hAnsi="Times New Roman" w:cs="Times New Roman"/>
          <w:sz w:val="24"/>
          <w:szCs w:val="24"/>
        </w:rPr>
        <w:t>Okulumuz bünyesinde 8 derslik 8 Şube, 1 Müdür Odası, 1 Müdür Yardımcısı Odası, 1 kütüphane,1 araç-gereç odası, 1 Öğretmen odası ve 2 tuvalet mevcuttur.</w:t>
      </w:r>
      <w:r w:rsidRPr="007C7641">
        <w:rPr>
          <w:rFonts w:ascii="Times New Roman" w:hAnsi="Times New Roman" w:cs="Times New Roman"/>
          <w:bCs/>
          <w:sz w:val="24"/>
          <w:szCs w:val="24"/>
        </w:rPr>
        <w:t xml:space="preserve"> Okulumuz 3 katlı 8 derslikli bir okuldur. Okulumuzda laboratuvar ve kantin bulunmamaktadır. Her sınıfta da bir sınıf kitaplığı bulunmaktadır </w:t>
      </w:r>
    </w:p>
    <w:p w:rsidR="001C06CD" w:rsidRPr="007C7641" w:rsidRDefault="001C06CD" w:rsidP="001C06CD">
      <w:pPr>
        <w:spacing w:before="60" w:after="60" w:line="360" w:lineRule="auto"/>
        <w:jc w:val="both"/>
        <w:rPr>
          <w:rFonts w:ascii="Times New Roman" w:hAnsi="Times New Roman" w:cs="Times New Roman"/>
          <w:sz w:val="24"/>
          <w:szCs w:val="24"/>
        </w:rPr>
      </w:pPr>
      <w:r w:rsidRPr="007C7641">
        <w:rPr>
          <w:rFonts w:ascii="Times New Roman" w:hAnsi="Times New Roman" w:cs="Times New Roman"/>
          <w:sz w:val="24"/>
          <w:szCs w:val="24"/>
        </w:rPr>
        <w:t>Okulumuzda depo ve ambar bulunmamaktadır. Okulumuzda sosyal faaliyetler sosyal kulüpler tarafından yürütülmektedir.</w:t>
      </w:r>
    </w:p>
    <w:p w:rsidR="001C06CD" w:rsidRPr="007C7641" w:rsidRDefault="001C06CD" w:rsidP="001C06CD">
      <w:pPr>
        <w:spacing w:before="60" w:after="60" w:line="360" w:lineRule="auto"/>
        <w:jc w:val="both"/>
        <w:rPr>
          <w:rFonts w:ascii="Times New Roman" w:hAnsi="Times New Roman" w:cs="Times New Roman"/>
          <w:sz w:val="24"/>
          <w:szCs w:val="24"/>
        </w:rPr>
      </w:pPr>
      <w:r w:rsidRPr="007C7641">
        <w:rPr>
          <w:rFonts w:ascii="Times New Roman" w:hAnsi="Times New Roman" w:cs="Times New Roman"/>
          <w:sz w:val="24"/>
          <w:szCs w:val="24"/>
        </w:rPr>
        <w:t>Okulumuzda çocukların kullanımı için büyük bir bahçe mevcuttur.</w:t>
      </w:r>
    </w:p>
    <w:p w:rsidR="001C06CD" w:rsidRPr="007C7641" w:rsidRDefault="001C06CD" w:rsidP="001C06CD">
      <w:pPr>
        <w:rPr>
          <w:rFonts w:ascii="Times New Roman" w:hAnsi="Times New Roman" w:cs="Times New Roman"/>
          <w:sz w:val="24"/>
          <w:szCs w:val="24"/>
        </w:rPr>
      </w:pPr>
      <w:r w:rsidRPr="007C7641">
        <w:rPr>
          <w:rFonts w:ascii="Times New Roman" w:hAnsi="Times New Roman" w:cs="Times New Roman"/>
          <w:bCs/>
          <w:sz w:val="24"/>
          <w:szCs w:val="24"/>
        </w:rPr>
        <w:t xml:space="preserve">Okulumuzda 1 müdür ve 1 müdür yardımcısı olmak üzere 2 idareci ve 13 öğretmen görev yapmaktadır.      </w:t>
      </w:r>
    </w:p>
    <w:p w:rsidR="001C06CD" w:rsidRPr="007C7641" w:rsidRDefault="001C06CD" w:rsidP="001C06CD">
      <w:pPr>
        <w:rPr>
          <w:rFonts w:ascii="Times New Roman" w:hAnsi="Times New Roman" w:cs="Times New Roman"/>
          <w:sz w:val="24"/>
          <w:szCs w:val="24"/>
        </w:rPr>
      </w:pPr>
      <w:r w:rsidRPr="007C7641">
        <w:rPr>
          <w:rFonts w:ascii="Times New Roman" w:hAnsi="Times New Roman" w:cs="Times New Roman"/>
          <w:sz w:val="24"/>
          <w:szCs w:val="24"/>
        </w:rPr>
        <w:t>Kadrolu yardımcı hizmetler personeli 1(Görevlendirme memur olarak çalışmakta), 1 sürekli işçi 1 tane de TYP Personeli görev yapmaktadır.</w:t>
      </w:r>
    </w:p>
    <w:p w:rsidR="001C06CD" w:rsidRPr="007C7641" w:rsidRDefault="001C06CD" w:rsidP="001C06CD">
      <w:pPr>
        <w:pStyle w:val="GvdeMetni"/>
        <w:rPr>
          <w:rFonts w:ascii="Times New Roman" w:hAnsi="Times New Roman" w:cs="Times New Roman"/>
        </w:rPr>
      </w:pPr>
    </w:p>
    <w:p w:rsidR="001C06CD" w:rsidRPr="007C7641" w:rsidRDefault="001C06CD" w:rsidP="001C06CD">
      <w:pPr>
        <w:pStyle w:val="GvdeMetni"/>
        <w:spacing w:before="60"/>
        <w:rPr>
          <w:rFonts w:ascii="Times New Roman" w:hAnsi="Times New Roman" w:cs="Times New Roman"/>
        </w:rPr>
      </w:pPr>
    </w:p>
    <w:p w:rsidR="001C06CD" w:rsidRPr="007C7641" w:rsidRDefault="001C06CD" w:rsidP="001C06CD">
      <w:pPr>
        <w:pStyle w:val="Balk3"/>
        <w:numPr>
          <w:ilvl w:val="1"/>
          <w:numId w:val="22"/>
        </w:numPr>
        <w:tabs>
          <w:tab w:val="left" w:pos="1553"/>
        </w:tabs>
        <w:spacing w:before="0"/>
        <w:ind w:left="1553" w:hanging="595"/>
        <w:rPr>
          <w:sz w:val="24"/>
          <w:szCs w:val="24"/>
        </w:rPr>
      </w:pPr>
      <w:r w:rsidRPr="007C7641">
        <w:rPr>
          <w:spacing w:val="-2"/>
          <w:w w:val="105"/>
          <w:sz w:val="24"/>
          <w:szCs w:val="24"/>
        </w:rPr>
        <w:t>Uygulanmakta</w:t>
      </w:r>
      <w:r w:rsidRPr="007C7641">
        <w:rPr>
          <w:spacing w:val="-7"/>
          <w:w w:val="105"/>
          <w:sz w:val="24"/>
          <w:szCs w:val="24"/>
        </w:rPr>
        <w:t xml:space="preserve"> </w:t>
      </w:r>
      <w:r w:rsidRPr="007C7641">
        <w:rPr>
          <w:spacing w:val="-2"/>
          <w:w w:val="105"/>
          <w:sz w:val="24"/>
          <w:szCs w:val="24"/>
        </w:rPr>
        <w:t>Olan</w:t>
      </w:r>
      <w:r w:rsidRPr="007C7641">
        <w:rPr>
          <w:spacing w:val="-5"/>
          <w:w w:val="105"/>
          <w:sz w:val="24"/>
          <w:szCs w:val="24"/>
        </w:rPr>
        <w:t xml:space="preserve"> </w:t>
      </w:r>
      <w:r w:rsidRPr="007C7641">
        <w:rPr>
          <w:spacing w:val="-2"/>
          <w:w w:val="105"/>
          <w:sz w:val="24"/>
          <w:szCs w:val="24"/>
        </w:rPr>
        <w:t>Stratejik</w:t>
      </w:r>
      <w:r w:rsidRPr="007C7641">
        <w:rPr>
          <w:spacing w:val="-3"/>
          <w:w w:val="105"/>
          <w:sz w:val="24"/>
          <w:szCs w:val="24"/>
        </w:rPr>
        <w:t xml:space="preserve"> </w:t>
      </w:r>
      <w:r w:rsidRPr="007C7641">
        <w:rPr>
          <w:spacing w:val="-2"/>
          <w:w w:val="105"/>
          <w:sz w:val="24"/>
          <w:szCs w:val="24"/>
        </w:rPr>
        <w:t>Planın</w:t>
      </w:r>
      <w:r w:rsidRPr="007C7641">
        <w:rPr>
          <w:spacing w:val="-8"/>
          <w:w w:val="105"/>
          <w:sz w:val="24"/>
          <w:szCs w:val="24"/>
        </w:rPr>
        <w:t xml:space="preserve"> </w:t>
      </w:r>
      <w:r w:rsidRPr="007C7641">
        <w:rPr>
          <w:spacing w:val="-2"/>
          <w:w w:val="105"/>
          <w:sz w:val="24"/>
          <w:szCs w:val="24"/>
        </w:rPr>
        <w:t>Değerlendirilmesi</w:t>
      </w:r>
    </w:p>
    <w:p w:rsidR="001C06CD" w:rsidRPr="007C7641" w:rsidRDefault="001C06CD" w:rsidP="001C06CD">
      <w:pPr>
        <w:spacing w:line="360" w:lineRule="auto"/>
        <w:jc w:val="both"/>
        <w:rPr>
          <w:rFonts w:ascii="Times New Roman" w:hAnsi="Times New Roman" w:cs="Times New Roman"/>
          <w:spacing w:val="-4"/>
          <w:sz w:val="24"/>
          <w:szCs w:val="24"/>
        </w:rPr>
        <w:sectPr w:rsidR="001C06CD" w:rsidRPr="007C7641">
          <w:pgSz w:w="11910" w:h="16840"/>
          <w:pgMar w:top="1320" w:right="400" w:bottom="1280" w:left="460" w:header="0" w:footer="1097" w:gutter="0"/>
          <w:cols w:space="708"/>
        </w:sectPr>
      </w:pPr>
      <w:r w:rsidRPr="007C7641">
        <w:rPr>
          <w:rFonts w:ascii="Times New Roman" w:hAnsi="Times New Roman" w:cs="Times New Roman"/>
          <w:spacing w:val="-4"/>
          <w:sz w:val="24"/>
          <w:szCs w:val="24"/>
        </w:rPr>
        <w:t>2023-2024 Eğitim-Öğretim yılı içerisinde hazırlanan stratejik plana ilişkin hedef ve göstergeler bazında gerçekleşme düzeyi ile başarı ve başarısızlık nedenleri planımızda yer almaktadır.</w:t>
      </w:r>
    </w:p>
    <w:p w:rsidR="00D51EA8" w:rsidRPr="007C7641" w:rsidRDefault="00DE0AA9" w:rsidP="002A0F8E">
      <w:pPr>
        <w:pStyle w:val="Balk3"/>
        <w:numPr>
          <w:ilvl w:val="1"/>
          <w:numId w:val="22"/>
        </w:numPr>
        <w:tabs>
          <w:tab w:val="left" w:pos="1553"/>
        </w:tabs>
        <w:spacing w:before="0"/>
        <w:ind w:left="1553" w:hanging="595"/>
        <w:rPr>
          <w:sz w:val="24"/>
          <w:szCs w:val="24"/>
        </w:rPr>
      </w:pPr>
      <w:r w:rsidRPr="007C7641">
        <w:rPr>
          <w:w w:val="105"/>
          <w:sz w:val="24"/>
          <w:szCs w:val="24"/>
        </w:rPr>
        <w:t>Yasal</w:t>
      </w:r>
      <w:r w:rsidR="001C06CD" w:rsidRPr="007C7641">
        <w:rPr>
          <w:w w:val="105"/>
          <w:sz w:val="24"/>
          <w:szCs w:val="24"/>
        </w:rPr>
        <w:t xml:space="preserve"> </w:t>
      </w:r>
      <w:r w:rsidRPr="007C7641">
        <w:rPr>
          <w:w w:val="105"/>
          <w:sz w:val="24"/>
          <w:szCs w:val="24"/>
        </w:rPr>
        <w:t>Yükümlülükler</w:t>
      </w:r>
      <w:r w:rsidR="001C06CD" w:rsidRPr="007C7641">
        <w:rPr>
          <w:w w:val="105"/>
          <w:sz w:val="24"/>
          <w:szCs w:val="24"/>
        </w:rPr>
        <w:t xml:space="preserve"> </w:t>
      </w:r>
      <w:r w:rsidRPr="007C7641">
        <w:rPr>
          <w:w w:val="105"/>
          <w:sz w:val="24"/>
          <w:szCs w:val="24"/>
        </w:rPr>
        <w:t>ve</w:t>
      </w:r>
      <w:r w:rsidR="001C06CD" w:rsidRPr="007C7641">
        <w:rPr>
          <w:w w:val="105"/>
          <w:sz w:val="24"/>
          <w:szCs w:val="24"/>
        </w:rPr>
        <w:t xml:space="preserve"> </w:t>
      </w:r>
      <w:r w:rsidRPr="007C7641">
        <w:rPr>
          <w:w w:val="105"/>
          <w:sz w:val="24"/>
          <w:szCs w:val="24"/>
        </w:rPr>
        <w:t>Mevzuat</w:t>
      </w:r>
      <w:r w:rsidR="001C06CD" w:rsidRPr="007C7641">
        <w:rPr>
          <w:w w:val="105"/>
          <w:sz w:val="24"/>
          <w:szCs w:val="24"/>
        </w:rPr>
        <w:t xml:space="preserve"> </w:t>
      </w:r>
      <w:r w:rsidRPr="007C7641">
        <w:rPr>
          <w:spacing w:val="-2"/>
          <w:w w:val="105"/>
          <w:sz w:val="24"/>
          <w:szCs w:val="24"/>
        </w:rPr>
        <w:t>Analizi</w:t>
      </w:r>
    </w:p>
    <w:p w:rsidR="004F71EC" w:rsidRPr="007C7641" w:rsidRDefault="004F71EC" w:rsidP="004F71EC">
      <w:pPr>
        <w:pStyle w:val="Balk3"/>
        <w:tabs>
          <w:tab w:val="left" w:pos="1553"/>
        </w:tabs>
        <w:spacing w:before="0"/>
        <w:ind w:firstLine="0"/>
        <w:jc w:val="center"/>
        <w:rPr>
          <w:sz w:val="24"/>
          <w:szCs w:val="24"/>
        </w:rPr>
      </w:pPr>
    </w:p>
    <w:p w:rsidR="00581C07" w:rsidRPr="007C7641" w:rsidRDefault="007C7641" w:rsidP="00581C07">
      <w:pPr>
        <w:ind w:firstLine="720"/>
        <w:rPr>
          <w:rFonts w:ascii="Times New Roman" w:eastAsia="Cambria" w:hAnsi="Times New Roman" w:cs="Times New Roman"/>
          <w:b/>
          <w:color w:val="0F243E" w:themeColor="text2" w:themeShade="80"/>
          <w:sz w:val="24"/>
          <w:szCs w:val="24"/>
        </w:rPr>
      </w:pPr>
      <w:r w:rsidRPr="007C7641">
        <w:rPr>
          <w:rFonts w:ascii="Times New Roman" w:hAnsi="Times New Roman" w:cs="Times New Roman"/>
          <w:b/>
          <w:sz w:val="24"/>
          <w:szCs w:val="24"/>
        </w:rPr>
        <w:t>TABLO 1</w:t>
      </w:r>
      <w:r w:rsidR="00581C07" w:rsidRPr="007C7641">
        <w:rPr>
          <w:rFonts w:ascii="Times New Roman" w:hAnsi="Times New Roman" w:cs="Times New Roman"/>
          <w:b/>
          <w:sz w:val="24"/>
          <w:szCs w:val="24"/>
        </w:rPr>
        <w:t xml:space="preserve"> YASAL </w:t>
      </w:r>
      <w:r w:rsidR="00A40780" w:rsidRPr="007C7641">
        <w:rPr>
          <w:rFonts w:ascii="Times New Roman" w:hAnsi="Times New Roman" w:cs="Times New Roman"/>
          <w:b/>
          <w:sz w:val="24"/>
          <w:szCs w:val="24"/>
        </w:rPr>
        <w:t>ÇERCEVE VE</w:t>
      </w:r>
      <w:r w:rsidR="00581C07" w:rsidRPr="007C7641">
        <w:rPr>
          <w:rFonts w:ascii="Times New Roman" w:hAnsi="Times New Roman" w:cs="Times New Roman"/>
          <w:b/>
          <w:sz w:val="24"/>
          <w:szCs w:val="24"/>
        </w:rPr>
        <w:t xml:space="preserve"> MEVZUAT ANALİZİ</w:t>
      </w:r>
    </w:p>
    <w:p w:rsidR="00581C07" w:rsidRPr="007C7641" w:rsidRDefault="00581C07" w:rsidP="00581C07">
      <w:pPr>
        <w:ind w:firstLine="720"/>
        <w:rPr>
          <w:rFonts w:ascii="Times New Roman" w:hAnsi="Times New Roman" w:cs="Times New Roman"/>
          <w:color w:val="0F243E" w:themeColor="text2" w:themeShade="80"/>
          <w:sz w:val="24"/>
          <w:szCs w:val="24"/>
        </w:rPr>
      </w:pPr>
    </w:p>
    <w:tbl>
      <w:tblPr>
        <w:tblW w:w="9498" w:type="dxa"/>
        <w:jc w:val="center"/>
        <w:tblLook w:val="04A0" w:firstRow="1" w:lastRow="0" w:firstColumn="1" w:lastColumn="0" w:noHBand="0" w:noVBand="1"/>
      </w:tblPr>
      <w:tblGrid>
        <w:gridCol w:w="2940"/>
        <w:gridCol w:w="6558"/>
      </w:tblGrid>
      <w:tr w:rsidR="00581C07" w:rsidRPr="007C7641" w:rsidTr="00581C07">
        <w:trPr>
          <w:trHeight w:val="281"/>
          <w:jc w:val="center"/>
        </w:trPr>
        <w:tc>
          <w:tcPr>
            <w:tcW w:w="29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jc w:val="center"/>
              <w:rPr>
                <w:rFonts w:ascii="Times New Roman" w:hAnsi="Times New Roman" w:cs="Times New Roman"/>
                <w:b/>
                <w:color w:val="000000"/>
                <w:sz w:val="24"/>
                <w:szCs w:val="24"/>
              </w:rPr>
            </w:pPr>
            <w:r w:rsidRPr="007C7641">
              <w:rPr>
                <w:rFonts w:ascii="Times New Roman" w:hAnsi="Times New Roman" w:cs="Times New Roman"/>
                <w:b/>
                <w:color w:val="000000"/>
                <w:sz w:val="24"/>
                <w:szCs w:val="24"/>
              </w:rPr>
              <w:t>YASAL YÜKÜMLÜLÜK (GÖREVLER)</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b/>
                <w:color w:val="000000"/>
                <w:sz w:val="24"/>
                <w:szCs w:val="24"/>
              </w:rPr>
            </w:pPr>
            <w:r w:rsidRPr="007C7641">
              <w:rPr>
                <w:rFonts w:ascii="Times New Roman" w:hAnsi="Times New Roman" w:cs="Times New Roman"/>
                <w:b/>
                <w:color w:val="000000"/>
                <w:sz w:val="24"/>
                <w:szCs w:val="24"/>
              </w:rPr>
              <w:t>DAYANAK(KANUN, YÖNETMELİK, GENELGE, YÖNERGE)</w:t>
            </w:r>
          </w:p>
        </w:tc>
      </w:tr>
      <w:tr w:rsidR="00581C07" w:rsidRPr="007C7641" w:rsidTr="00581C07">
        <w:trPr>
          <w:trHeight w:val="159"/>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sz w:val="24"/>
                <w:szCs w:val="24"/>
              </w:rPr>
              <w:t>Atama</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657 Sayılı Devlet Memurları Kanunu</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Bakanlığına Bağlı Okul ve Kurumların Yönetici ve Öğretmenlerinin Norm Kadrolarına İlişkin Yönetmelik</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Eğitim Kurumları Yöneticilerinin Atama ve Yer Değiştirmelerine İlişkin Yönetmelik</w:t>
            </w:r>
          </w:p>
        </w:tc>
      </w:tr>
      <w:tr w:rsidR="00581C07" w:rsidRPr="007C7641" w:rsidTr="00581C07">
        <w:trPr>
          <w:trHeight w:val="23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Öğretmenlerinin Atama ve Yer Değiştirme Yönetmeliği</w:t>
            </w:r>
          </w:p>
        </w:tc>
      </w:tr>
      <w:tr w:rsidR="00581C07" w:rsidRPr="007C7641" w:rsidTr="00581C07">
        <w:trPr>
          <w:trHeight w:val="18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sz w:val="24"/>
                <w:szCs w:val="24"/>
              </w:rPr>
              <w:t>Ödül, Disiplin</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Devlet Memurları Kanunu</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6528 Sayılı Milli Eğitim Temel Kanunu İle Bazı Kanun ve Kanun Hükmünde Kararnamelerde Değişiklik Yapılmasına Dair Kanun</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Personeline Başarı, Üstün Başarı ve Ödül Verilmesine Dair Yönerge</w:t>
            </w:r>
          </w:p>
        </w:tc>
      </w:tr>
      <w:tr w:rsidR="00581C07" w:rsidRPr="007C7641" w:rsidTr="00581C07">
        <w:trPr>
          <w:trHeight w:val="21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Disiplin Amirleri Yönetmeliği</w:t>
            </w:r>
          </w:p>
        </w:tc>
      </w:tr>
      <w:tr w:rsidR="00581C07" w:rsidRPr="007C7641" w:rsidTr="00581C07">
        <w:trPr>
          <w:trHeight w:val="12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sz w:val="24"/>
                <w:szCs w:val="24"/>
              </w:rPr>
              <w:t>Okul Yönetimi</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1739 Sayılı Milli Eğitim Temel Kanunu</w:t>
            </w:r>
          </w:p>
        </w:tc>
      </w:tr>
      <w:tr w:rsidR="00581C07" w:rsidRPr="007C7641" w:rsidTr="00581C07">
        <w:trPr>
          <w:trHeight w:val="185"/>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İlköğretim Kurumları Yönetmeliği</w:t>
            </w:r>
          </w:p>
        </w:tc>
      </w:tr>
      <w:tr w:rsidR="00581C07" w:rsidRPr="007C7641" w:rsidTr="00581C07">
        <w:trPr>
          <w:trHeight w:val="232"/>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Okul Aile Birliği Yönetmeliği</w:t>
            </w:r>
          </w:p>
        </w:tc>
      </w:tr>
      <w:tr w:rsidR="00581C07" w:rsidRPr="007C7641" w:rsidTr="00581C07">
        <w:trPr>
          <w:trHeight w:val="135"/>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Eğitim Bölgeleri ve Eğitim Kurulları Yönergesi</w:t>
            </w:r>
          </w:p>
        </w:tc>
      </w:tr>
      <w:tr w:rsidR="00581C07" w:rsidRPr="007C7641" w:rsidTr="00581C07">
        <w:trPr>
          <w:trHeight w:val="14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MEB Yönetici ve Öğretmenlerin Ders ve Ek Ders Saatlerine İlişkin Karar </w:t>
            </w:r>
          </w:p>
        </w:tc>
      </w:tr>
      <w:tr w:rsidR="00581C07" w:rsidRPr="007C7641" w:rsidTr="00581C07">
        <w:trPr>
          <w:trHeight w:val="100"/>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Taşınır Mal Yönetmeliği</w:t>
            </w:r>
          </w:p>
        </w:tc>
      </w:tr>
      <w:tr w:rsidR="00581C07" w:rsidRPr="007C7641" w:rsidTr="00581C07">
        <w:trPr>
          <w:trHeight w:val="206"/>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bCs/>
                <w:sz w:val="24"/>
                <w:szCs w:val="24"/>
              </w:rPr>
              <w:t>Eğitim-Öğretim</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Anayasa</w:t>
            </w:r>
          </w:p>
        </w:tc>
      </w:tr>
      <w:tr w:rsidR="00581C07" w:rsidRPr="007C7641" w:rsidTr="00581C07">
        <w:trPr>
          <w:trHeight w:val="251"/>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1739 Sayılı Milli Eğitim Temel Kanunu</w:t>
            </w:r>
          </w:p>
        </w:tc>
      </w:tr>
      <w:tr w:rsidR="00581C07" w:rsidRPr="007C7641" w:rsidTr="00581C07">
        <w:trPr>
          <w:trHeight w:val="128"/>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222 Sayılı İlköğretim ve Eğitim Kanunu</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6287 Sayılı İlköğretim ve Eğitim Kanunu ile Bazı Kanunlarda Değişiklik Yapılmasına Dair Kanun</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İlköğretim Kurumları Yönetmeliği</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Eğitim Öğretim Çalışmalarının Planlı Yürütülmesine İlişkin Yönerge </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Öğrenci Yetiştirme Kursları Yönergesi</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Ders Kitapları ve Eğitim Araçları Yönetmeliği </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Öğrencilerin Ders Dışı Eğitim ve Öğretim Faaliyetleri Hakkında Yönetmelik </w:t>
            </w:r>
          </w:p>
        </w:tc>
      </w:tr>
      <w:tr w:rsidR="00581C07" w:rsidRPr="007C7641" w:rsidTr="00581C07">
        <w:trPr>
          <w:trHeight w:val="12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bCs/>
                <w:sz w:val="24"/>
                <w:szCs w:val="24"/>
              </w:rPr>
              <w:t>Personel İşleri</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Personel İzin Yönergesi</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Devlet Memurları Tedavi ve Cenaze Giderleri Yönetmeliği</w:t>
            </w:r>
          </w:p>
        </w:tc>
      </w:tr>
      <w:tr w:rsidR="00581C07" w:rsidRPr="007C7641" w:rsidTr="00581C07">
        <w:trPr>
          <w:trHeight w:val="210"/>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Kamu Kurum ve Kuruluşlarında Çalışan Personelin Kılık Kıyafet Yönetmeliği </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Memurların Hastalık Raporlarını Verecek Hekim ve Sağlık Kurulları Hakkındaki Yönetmelik </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Personeli Görevde Yükseltme ve Unvan Değişikliği Yönetmeliği </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Öğretmenlik Kariyer Basamaklarında Yükseltme Yönetmeliği </w:t>
            </w:r>
          </w:p>
        </w:tc>
      </w:tr>
      <w:tr w:rsidR="00581C07" w:rsidRPr="007C7641" w:rsidTr="00581C07">
        <w:trPr>
          <w:trHeight w:val="28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bCs/>
                <w:sz w:val="24"/>
                <w:szCs w:val="24"/>
              </w:rPr>
            </w:pPr>
            <w:r w:rsidRPr="007C7641">
              <w:rPr>
                <w:rFonts w:ascii="Times New Roman" w:hAnsi="Times New Roman" w:cs="Times New Roman"/>
                <w:bCs/>
                <w:sz w:val="24"/>
                <w:szCs w:val="24"/>
              </w:rPr>
              <w:t>Mühür, Yazışma, Arşiv</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Resmi Mühür Yönetmeliği</w:t>
            </w:r>
          </w:p>
        </w:tc>
      </w:tr>
      <w:tr w:rsidR="00581C07" w:rsidRPr="007C7641" w:rsidTr="00581C07">
        <w:trPr>
          <w:trHeight w:val="178"/>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bCs/>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Resmi Yazışmalarda Uygulanacak Usul ve Esaslar Hakkındaki Yönetmelik </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bCs/>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Evrak Yönergesi </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bCs/>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Arşiv Hizmetleri Yönetmeliği</w:t>
            </w:r>
          </w:p>
        </w:tc>
      </w:tr>
      <w:tr w:rsidR="00581C07" w:rsidRPr="007C7641" w:rsidTr="00581C07">
        <w:trPr>
          <w:trHeight w:val="12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bCs/>
                <w:sz w:val="24"/>
                <w:szCs w:val="24"/>
              </w:rPr>
              <w:t>Rehberlik ve Sosyal Etkinlikler</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Rehberlik ve Psikolojik Danışma Hizmetleri Yönet.</w:t>
            </w:r>
          </w:p>
        </w:tc>
      </w:tr>
      <w:tr w:rsidR="00581C07" w:rsidRPr="007C7641" w:rsidTr="00581C07">
        <w:trPr>
          <w:trHeight w:val="1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Okul Spor Kulüpleri Yönetmeliği</w:t>
            </w:r>
          </w:p>
        </w:tc>
      </w:tr>
      <w:tr w:rsidR="00581C07" w:rsidRPr="007C7641" w:rsidTr="00581C07">
        <w:trPr>
          <w:trHeight w:val="29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 İlköğretim ve Ortaöğretim Sosyal Etkinlikler Yönetmeliği </w:t>
            </w:r>
          </w:p>
        </w:tc>
      </w:tr>
      <w:tr w:rsidR="00581C07" w:rsidRPr="007C7641" w:rsidTr="00581C07">
        <w:trPr>
          <w:trHeight w:val="296"/>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bCs/>
                <w:sz w:val="24"/>
                <w:szCs w:val="24"/>
              </w:rPr>
              <w:t>Öğrenci İşleri</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İlköğretim Kurumları Yönetmeliği</w:t>
            </w:r>
          </w:p>
        </w:tc>
      </w:tr>
      <w:tr w:rsidR="00581C07" w:rsidRPr="007C7641" w:rsidTr="00581C07">
        <w:trPr>
          <w:trHeight w:val="198"/>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spacing w:line="360" w:lineRule="auto"/>
              <w:rPr>
                <w:rFonts w:ascii="Times New Roman" w:hAnsi="Times New Roman" w:cs="Times New Roman"/>
                <w:sz w:val="24"/>
                <w:szCs w:val="24"/>
              </w:rPr>
            </w:pPr>
            <w:r w:rsidRPr="007C7641">
              <w:rPr>
                <w:rFonts w:ascii="Times New Roman" w:hAnsi="Times New Roman" w:cs="Times New Roman"/>
                <w:sz w:val="24"/>
                <w:szCs w:val="24"/>
              </w:rPr>
              <w:t>Milli Eğitim Bakanlığı Demokrasi Eğitimi ve Okul Meclisleri Yönergesi</w:t>
            </w:r>
          </w:p>
        </w:tc>
      </w:tr>
      <w:tr w:rsidR="00581C07" w:rsidRPr="007C7641" w:rsidTr="00581C07">
        <w:trPr>
          <w:trHeight w:val="60"/>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spacing w:line="360" w:lineRule="auto"/>
              <w:rPr>
                <w:rFonts w:ascii="Times New Roman" w:hAnsi="Times New Roman" w:cs="Times New Roman"/>
                <w:sz w:val="24"/>
                <w:szCs w:val="24"/>
              </w:rPr>
            </w:pPr>
            <w:r w:rsidRPr="007C7641">
              <w:rPr>
                <w:rFonts w:ascii="Times New Roman" w:hAnsi="Times New Roman" w:cs="Times New Roman"/>
                <w:sz w:val="24"/>
                <w:szCs w:val="24"/>
              </w:rPr>
              <w:t>Okul Servis Araçları Hizmet Yönetmeliği</w:t>
            </w:r>
          </w:p>
        </w:tc>
      </w:tr>
      <w:tr w:rsidR="00581C07" w:rsidRPr="007C7641" w:rsidTr="00581C07">
        <w:trPr>
          <w:trHeight w:val="127"/>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sz w:val="24"/>
                <w:szCs w:val="24"/>
              </w:rPr>
              <w:t>İsim ve Tanıtım</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Milli Eğitim Bakanlığı Kurum Tanıtım Yönetmeliği</w:t>
            </w:r>
          </w:p>
        </w:tc>
      </w:tr>
      <w:tr w:rsidR="00581C07" w:rsidRPr="007C7641" w:rsidTr="00581C07">
        <w:trPr>
          <w:trHeight w:val="371"/>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Milli Eğitim Bakanlığına Bağlı Kurumlara Ait Açma, Kapatma ve Ad Verme Yönetmeliği </w:t>
            </w:r>
          </w:p>
        </w:tc>
      </w:tr>
      <w:tr w:rsidR="00581C07" w:rsidRPr="007C7641" w:rsidTr="00581C07">
        <w:trPr>
          <w:trHeight w:val="193"/>
          <w:jc w:val="center"/>
        </w:trPr>
        <w:tc>
          <w:tcPr>
            <w:tcW w:w="29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rPr>
                <w:rFonts w:ascii="Times New Roman" w:hAnsi="Times New Roman" w:cs="Times New Roman"/>
                <w:sz w:val="24"/>
                <w:szCs w:val="24"/>
              </w:rPr>
            </w:pPr>
            <w:r w:rsidRPr="007C7641">
              <w:rPr>
                <w:rFonts w:ascii="Times New Roman" w:hAnsi="Times New Roman" w:cs="Times New Roman"/>
                <w:bCs/>
                <w:sz w:val="24"/>
                <w:szCs w:val="24"/>
              </w:rPr>
              <w:t>Sivil Savunma</w:t>
            </w: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Sabotajlara Karşı Koruma Yönetmeliği </w:t>
            </w:r>
          </w:p>
        </w:tc>
      </w:tr>
      <w:tr w:rsidR="00581C07" w:rsidRPr="007C7641" w:rsidTr="00581C07">
        <w:trPr>
          <w:trHeight w:val="60"/>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1C07" w:rsidRPr="007C7641" w:rsidRDefault="00581C07">
            <w:pPr>
              <w:rPr>
                <w:rFonts w:ascii="Times New Roman" w:eastAsia="Cambria" w:hAnsi="Times New Roman" w:cs="Times New Roman"/>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 xml:space="preserve">Binaların Yangından Korunması Hakkındaki Yönetmelik </w:t>
            </w:r>
          </w:p>
        </w:tc>
      </w:tr>
      <w:tr w:rsidR="00581C07" w:rsidRPr="007C7641" w:rsidTr="00581C07">
        <w:trPr>
          <w:trHeight w:val="60"/>
          <w:jc w:val="center"/>
        </w:trPr>
        <w:tc>
          <w:tcPr>
            <w:tcW w:w="29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81C07" w:rsidRPr="007C7641" w:rsidRDefault="00581C07">
            <w:pPr>
              <w:jc w:val="center"/>
              <w:rPr>
                <w:rFonts w:ascii="Times New Roman" w:hAnsi="Times New Roman" w:cs="Times New Roman"/>
                <w:color w:val="FFFFFF"/>
                <w:sz w:val="24"/>
                <w:szCs w:val="24"/>
              </w:rPr>
            </w:pPr>
          </w:p>
        </w:tc>
        <w:tc>
          <w:tcPr>
            <w:tcW w:w="6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C07" w:rsidRPr="007C7641" w:rsidRDefault="00581C07">
            <w:pPr>
              <w:pStyle w:val="AralkYok"/>
              <w:rPr>
                <w:rFonts w:ascii="Times New Roman" w:hAnsi="Times New Roman" w:cs="Times New Roman"/>
                <w:sz w:val="24"/>
                <w:szCs w:val="24"/>
              </w:rPr>
            </w:pPr>
            <w:r w:rsidRPr="007C7641">
              <w:rPr>
                <w:rFonts w:ascii="Times New Roman" w:hAnsi="Times New Roman" w:cs="Times New Roman"/>
                <w:sz w:val="24"/>
                <w:szCs w:val="24"/>
              </w:rPr>
              <w:t>Daire ve Müesseseler İçin Sivil Savunma İşleri Kılavuzu</w:t>
            </w:r>
          </w:p>
        </w:tc>
      </w:tr>
    </w:tbl>
    <w:p w:rsidR="00D51EA8" w:rsidRPr="007C7641" w:rsidRDefault="00DE0AA9" w:rsidP="002A0F8E">
      <w:pPr>
        <w:pStyle w:val="Balk3"/>
        <w:numPr>
          <w:ilvl w:val="1"/>
          <w:numId w:val="22"/>
        </w:numPr>
        <w:tabs>
          <w:tab w:val="left" w:pos="1553"/>
        </w:tabs>
        <w:ind w:left="1553" w:hanging="595"/>
        <w:rPr>
          <w:sz w:val="24"/>
          <w:szCs w:val="24"/>
        </w:rPr>
      </w:pPr>
      <w:r w:rsidRPr="007C7641">
        <w:rPr>
          <w:sz w:val="24"/>
          <w:szCs w:val="24"/>
        </w:rPr>
        <w:t>Üst</w:t>
      </w:r>
      <w:r w:rsidR="0069254F" w:rsidRPr="007C7641">
        <w:rPr>
          <w:sz w:val="24"/>
          <w:szCs w:val="24"/>
        </w:rPr>
        <w:t xml:space="preserve"> </w:t>
      </w:r>
      <w:r w:rsidRPr="007C7641">
        <w:rPr>
          <w:sz w:val="24"/>
          <w:szCs w:val="24"/>
        </w:rPr>
        <w:t>Politika</w:t>
      </w:r>
      <w:r w:rsidR="0069254F" w:rsidRPr="007C7641">
        <w:rPr>
          <w:sz w:val="24"/>
          <w:szCs w:val="24"/>
        </w:rPr>
        <w:t xml:space="preserve"> </w:t>
      </w:r>
      <w:r w:rsidRPr="007C7641">
        <w:rPr>
          <w:sz w:val="24"/>
          <w:szCs w:val="24"/>
        </w:rPr>
        <w:t>Belgeleri</w:t>
      </w:r>
      <w:r w:rsidR="0069254F" w:rsidRPr="007C7641">
        <w:rPr>
          <w:sz w:val="24"/>
          <w:szCs w:val="24"/>
        </w:rPr>
        <w:t xml:space="preserve"> </w:t>
      </w:r>
      <w:r w:rsidRPr="007C7641">
        <w:rPr>
          <w:spacing w:val="-2"/>
          <w:sz w:val="24"/>
          <w:szCs w:val="24"/>
        </w:rPr>
        <w:t>Analizi</w:t>
      </w:r>
    </w:p>
    <w:p w:rsidR="00240662" w:rsidRPr="007C7641" w:rsidRDefault="00240662" w:rsidP="00240662">
      <w:pPr>
        <w:spacing w:before="234"/>
        <w:ind w:left="958"/>
        <w:rPr>
          <w:rFonts w:ascii="Times New Roman" w:eastAsia="Cambria" w:hAnsi="Times New Roman" w:cs="Times New Roman"/>
          <w:b/>
          <w:sz w:val="24"/>
          <w:szCs w:val="24"/>
        </w:rPr>
      </w:pPr>
      <w:r w:rsidRPr="007C7641">
        <w:rPr>
          <w:rFonts w:ascii="Times New Roman" w:hAnsi="Times New Roman" w:cs="Times New Roman"/>
          <w:b/>
          <w:sz w:val="24"/>
          <w:szCs w:val="24"/>
        </w:rPr>
        <w:t>Tablo2.Üst</w:t>
      </w:r>
      <w:r w:rsidR="004F71EC"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Politika</w:t>
      </w:r>
      <w:r w:rsidR="004F71EC"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Belgeleri</w:t>
      </w:r>
      <w:r w:rsidR="004F71EC"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Analizi</w:t>
      </w:r>
      <w:r w:rsidR="004F71EC"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Tablosu</w:t>
      </w:r>
    </w:p>
    <w:tbl>
      <w:tblPr>
        <w:tblW w:w="96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4A0" w:firstRow="1" w:lastRow="0" w:firstColumn="1" w:lastColumn="0" w:noHBand="0" w:noVBand="1"/>
      </w:tblPr>
      <w:tblGrid>
        <w:gridCol w:w="714"/>
        <w:gridCol w:w="8925"/>
      </w:tblGrid>
      <w:tr w:rsidR="00240662" w:rsidRPr="007C7641" w:rsidTr="00240662">
        <w:trPr>
          <w:trHeight w:val="198"/>
          <w:jc w:val="center"/>
        </w:trPr>
        <w:tc>
          <w:tcPr>
            <w:tcW w:w="714" w:type="dxa"/>
            <w:tcBorders>
              <w:top w:val="single" w:sz="8" w:space="0" w:color="000000"/>
              <w:left w:val="single" w:sz="8" w:space="0" w:color="000000"/>
              <w:bottom w:val="single" w:sz="8" w:space="0" w:color="000000"/>
              <w:right w:val="single" w:sz="8" w:space="0" w:color="000000"/>
            </w:tcBorders>
            <w:shd w:val="clear" w:color="auto" w:fill="BFBFBF"/>
            <w:vAlign w:val="center"/>
            <w:hideMark/>
          </w:tcPr>
          <w:p w:rsidR="00240662" w:rsidRPr="007C7641" w:rsidRDefault="00240662">
            <w:pPr>
              <w:adjustRightInd w:val="0"/>
              <w:jc w:val="center"/>
              <w:rPr>
                <w:rFonts w:ascii="Times New Roman" w:hAnsi="Times New Roman" w:cs="Times New Roman"/>
                <w:sz w:val="24"/>
                <w:szCs w:val="24"/>
                <w:lang w:val="en-US"/>
              </w:rPr>
            </w:pPr>
            <w:r w:rsidRPr="007C7641">
              <w:rPr>
                <w:rFonts w:ascii="Times New Roman" w:hAnsi="Times New Roman" w:cs="Times New Roman"/>
                <w:bCs/>
                <w:sz w:val="24"/>
                <w:szCs w:val="24"/>
                <w:lang w:val="en-US"/>
              </w:rPr>
              <w:t>SIRA NO</w:t>
            </w:r>
          </w:p>
        </w:tc>
        <w:tc>
          <w:tcPr>
            <w:tcW w:w="8925" w:type="dxa"/>
            <w:tcBorders>
              <w:top w:val="single" w:sz="8" w:space="0" w:color="000000"/>
              <w:left w:val="single" w:sz="8" w:space="0" w:color="000000"/>
              <w:bottom w:val="single" w:sz="8" w:space="0" w:color="000000"/>
              <w:right w:val="single" w:sz="8" w:space="0" w:color="000000"/>
            </w:tcBorders>
            <w:shd w:val="clear" w:color="auto" w:fill="BFBFBF"/>
            <w:vAlign w:val="center"/>
            <w:hideMark/>
          </w:tcPr>
          <w:p w:rsidR="00240662" w:rsidRPr="007C7641" w:rsidRDefault="00240662">
            <w:pPr>
              <w:adjustRightInd w:val="0"/>
              <w:ind w:left="1060"/>
              <w:rPr>
                <w:rFonts w:ascii="Times New Roman" w:hAnsi="Times New Roman" w:cs="Times New Roman"/>
                <w:sz w:val="24"/>
                <w:szCs w:val="24"/>
                <w:lang w:val="en-US"/>
              </w:rPr>
            </w:pPr>
            <w:r w:rsidRPr="007C7641">
              <w:rPr>
                <w:rFonts w:ascii="Times New Roman" w:hAnsi="Times New Roman" w:cs="Times New Roman"/>
                <w:bCs/>
                <w:sz w:val="24"/>
                <w:szCs w:val="24"/>
                <w:lang w:val="en-US"/>
              </w:rPr>
              <w:t xml:space="preserve">                     REFERANS KAYNAĞININ ADI</w:t>
            </w:r>
          </w:p>
        </w:tc>
      </w:tr>
      <w:tr w:rsidR="00240662" w:rsidRPr="007C7641" w:rsidTr="00240662">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bCs/>
                <w:color w:val="000000"/>
                <w:sz w:val="24"/>
                <w:szCs w:val="24"/>
                <w:lang w:val="en-US"/>
              </w:rPr>
            </w:pPr>
            <w:r w:rsidRPr="007C7641">
              <w:rPr>
                <w:rFonts w:ascii="Times New Roman" w:hAnsi="Times New Roman" w:cs="Times New Roman"/>
                <w:bCs/>
                <w:color w:val="000000"/>
                <w:sz w:val="24"/>
                <w:szCs w:val="24"/>
                <w:lang w:val="en-US"/>
              </w:rPr>
              <w:t>1</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rPr>
                <w:rFonts w:ascii="Times New Roman" w:hAnsi="Times New Roman" w:cs="Times New Roman"/>
                <w:bCs/>
                <w:color w:val="000000"/>
                <w:sz w:val="24"/>
                <w:szCs w:val="24"/>
                <w:lang w:val="en-US"/>
              </w:rPr>
            </w:pPr>
            <w:r w:rsidRPr="007C7641">
              <w:rPr>
                <w:rFonts w:ascii="Times New Roman" w:hAnsi="Times New Roman" w:cs="Times New Roman"/>
                <w:color w:val="000000"/>
                <w:sz w:val="24"/>
                <w:szCs w:val="24"/>
                <w:lang w:val="en-US"/>
              </w:rPr>
              <w:t xml:space="preserve">10. Kalkınma Planı </w:t>
            </w:r>
          </w:p>
        </w:tc>
      </w:tr>
      <w:tr w:rsidR="00240662" w:rsidRPr="007C7641" w:rsidTr="00240662">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bCs/>
                <w:color w:val="000000"/>
                <w:sz w:val="24"/>
                <w:szCs w:val="24"/>
                <w:lang w:val="en-US"/>
              </w:rPr>
            </w:pPr>
            <w:r w:rsidRPr="007C7641">
              <w:rPr>
                <w:rFonts w:ascii="Times New Roman" w:hAnsi="Times New Roman" w:cs="Times New Roman"/>
                <w:bCs/>
                <w:color w:val="000000"/>
                <w:sz w:val="24"/>
                <w:szCs w:val="24"/>
                <w:lang w:val="en-US"/>
              </w:rPr>
              <w:t>2</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TÜBİTAK Vizyon 2023 Eğitim ve İnsan Kaynakları Sonuç Raporu ve Strateji Belgesi</w:t>
            </w:r>
          </w:p>
        </w:tc>
      </w:tr>
      <w:tr w:rsidR="00240662" w:rsidRPr="007C7641" w:rsidTr="00240662">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bCs/>
                <w:color w:val="000000"/>
                <w:sz w:val="24"/>
                <w:szCs w:val="24"/>
                <w:lang w:val="en-US"/>
              </w:rPr>
            </w:pPr>
            <w:r w:rsidRPr="007C7641">
              <w:rPr>
                <w:rFonts w:ascii="Times New Roman" w:hAnsi="Times New Roman" w:cs="Times New Roman"/>
                <w:bCs/>
                <w:color w:val="000000"/>
                <w:sz w:val="24"/>
                <w:szCs w:val="24"/>
                <w:lang w:val="en-US"/>
              </w:rPr>
              <w:t>3</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5018 yılı Kamu Mali Yönetimi ve Kontrol Kanunu</w:t>
            </w:r>
          </w:p>
        </w:tc>
      </w:tr>
      <w:tr w:rsidR="00240662" w:rsidRPr="007C7641" w:rsidTr="00240662">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bCs/>
                <w:color w:val="000000"/>
                <w:sz w:val="24"/>
                <w:szCs w:val="24"/>
                <w:lang w:val="en-US"/>
              </w:rPr>
            </w:pPr>
            <w:r w:rsidRPr="007C7641">
              <w:rPr>
                <w:rFonts w:ascii="Times New Roman" w:hAnsi="Times New Roman" w:cs="Times New Roman"/>
                <w:bCs/>
                <w:color w:val="000000"/>
                <w:sz w:val="24"/>
                <w:szCs w:val="24"/>
                <w:lang w:val="en-US"/>
              </w:rPr>
              <w:t>4</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rPr>
                <w:rFonts w:ascii="Times New Roman" w:hAnsi="Times New Roman" w:cs="Times New Roman"/>
                <w:sz w:val="24"/>
                <w:szCs w:val="24"/>
                <w:lang w:val="en-US"/>
              </w:rPr>
            </w:pPr>
            <w:r w:rsidRPr="007C7641">
              <w:rPr>
                <w:rFonts w:ascii="Times New Roman" w:hAnsi="Times New Roman" w:cs="Times New Roman"/>
                <w:sz w:val="24"/>
                <w:szCs w:val="24"/>
                <w:lang w:val="en-US"/>
              </w:rPr>
              <w:t>Kamu İdarelerinde Stratejik Planlamaya İlişkin Usul ve Esaslar Hakkında Yönetmelik</w:t>
            </w:r>
          </w:p>
        </w:tc>
      </w:tr>
      <w:tr w:rsidR="00240662" w:rsidRPr="007C7641" w:rsidTr="00240662">
        <w:trPr>
          <w:trHeight w:val="73"/>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5</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pStyle w:val="ListeParagraf"/>
              <w:ind w:left="0"/>
              <w:rPr>
                <w:rFonts w:ascii="Times New Roman" w:hAnsi="Times New Roman" w:cs="Times New Roman"/>
                <w:color w:val="0000FF"/>
                <w:sz w:val="24"/>
                <w:szCs w:val="24"/>
                <w:lang w:val="en-US"/>
              </w:rPr>
            </w:pPr>
            <w:r w:rsidRPr="007C7641">
              <w:rPr>
                <w:rFonts w:ascii="Times New Roman" w:eastAsia="+mn-ea" w:hAnsi="Times New Roman" w:cs="Times New Roman"/>
                <w:color w:val="000000"/>
                <w:kern w:val="24"/>
                <w:sz w:val="24"/>
                <w:szCs w:val="24"/>
                <w:lang w:val="en-US"/>
              </w:rPr>
              <w:t>Devlet Planlama Teşkilatı Kamu İdareleri İçin Stratejik Planlama Kılavuzu (2006)</w:t>
            </w:r>
          </w:p>
        </w:tc>
      </w:tr>
      <w:tr w:rsidR="00240662" w:rsidRPr="007C7641" w:rsidTr="00240662">
        <w:trPr>
          <w:trHeight w:val="104"/>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6</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pStyle w:val="ListeParagraf"/>
              <w:ind w:left="0"/>
              <w:rPr>
                <w:rFonts w:ascii="Times New Roman" w:eastAsia="+mn-ea" w:hAnsi="Times New Roman" w:cs="Times New Roman"/>
                <w:color w:val="000000"/>
                <w:kern w:val="24"/>
                <w:sz w:val="24"/>
                <w:szCs w:val="24"/>
                <w:lang w:val="en-US"/>
              </w:rPr>
            </w:pPr>
            <w:r w:rsidRPr="007C7641">
              <w:rPr>
                <w:rFonts w:ascii="Times New Roman" w:hAnsi="Times New Roman" w:cs="Times New Roman"/>
                <w:color w:val="000000"/>
                <w:sz w:val="24"/>
                <w:szCs w:val="24"/>
                <w:lang w:val="en-US"/>
              </w:rPr>
              <w:t>Milli Eğitim Bakanlığı 2015-2019 Stratejik Plan Hazırlık Programı</w:t>
            </w:r>
          </w:p>
        </w:tc>
      </w:tr>
      <w:tr w:rsidR="00240662" w:rsidRPr="007C7641" w:rsidTr="00240662">
        <w:trPr>
          <w:trHeight w:val="170"/>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eastAsia="Cambria" w:hAnsi="Times New Roman" w:cs="Times New Roman"/>
                <w:color w:val="000000"/>
                <w:sz w:val="24"/>
                <w:szCs w:val="24"/>
                <w:lang w:val="en-US"/>
              </w:rPr>
            </w:pPr>
            <w:r w:rsidRPr="007C7641">
              <w:rPr>
                <w:rFonts w:ascii="Times New Roman" w:hAnsi="Times New Roman" w:cs="Times New Roman"/>
                <w:color w:val="000000"/>
                <w:sz w:val="24"/>
                <w:szCs w:val="24"/>
                <w:lang w:val="en-US"/>
              </w:rPr>
              <w:t>7</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Milli Eğitim Bakanlığı Stratejik Plan Durum Analizi Raporu</w:t>
            </w:r>
          </w:p>
        </w:tc>
      </w:tr>
      <w:tr w:rsidR="00240662" w:rsidRPr="007C7641" w:rsidTr="00240662">
        <w:trPr>
          <w:trHeight w:val="229"/>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8</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rPr>
                <w:rFonts w:ascii="Times New Roman" w:hAnsi="Times New Roman" w:cs="Times New Roman"/>
                <w:color w:val="000000"/>
                <w:sz w:val="24"/>
                <w:szCs w:val="24"/>
                <w:lang w:val="en-US"/>
              </w:rPr>
            </w:pPr>
            <w:r w:rsidRPr="007C7641">
              <w:rPr>
                <w:rFonts w:ascii="Times New Roman" w:eastAsia="+mn-ea" w:hAnsi="Times New Roman" w:cs="Times New Roman"/>
                <w:color w:val="000000"/>
                <w:kern w:val="24"/>
                <w:sz w:val="24"/>
                <w:szCs w:val="24"/>
                <w:lang w:val="en-US"/>
              </w:rPr>
              <w:t>61. Hükümet Programı</w:t>
            </w:r>
          </w:p>
        </w:tc>
      </w:tr>
      <w:tr w:rsidR="00240662" w:rsidRPr="007C7641" w:rsidTr="00240662">
        <w:trPr>
          <w:trHeight w:val="229"/>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9</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rPr>
                <w:rFonts w:ascii="Times New Roman" w:hAnsi="Times New Roman" w:cs="Times New Roman"/>
                <w:color w:val="000000"/>
                <w:sz w:val="24"/>
                <w:szCs w:val="24"/>
                <w:lang w:val="en-US"/>
              </w:rPr>
            </w:pPr>
            <w:r w:rsidRPr="007C7641">
              <w:rPr>
                <w:rFonts w:ascii="Times New Roman" w:eastAsia="+mn-ea" w:hAnsi="Times New Roman" w:cs="Times New Roman"/>
                <w:color w:val="000000"/>
                <w:kern w:val="24"/>
                <w:sz w:val="24"/>
                <w:szCs w:val="24"/>
                <w:lang w:val="en-US"/>
              </w:rPr>
              <w:t>61. Hükümet Eylem Planı</w:t>
            </w:r>
          </w:p>
        </w:tc>
      </w:tr>
      <w:tr w:rsidR="00240662" w:rsidRPr="007C7641" w:rsidTr="00240662">
        <w:trPr>
          <w:trHeight w:val="209"/>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adjustRightInd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10</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40662" w:rsidRPr="007C7641" w:rsidRDefault="00240662">
            <w:pPr>
              <w:rPr>
                <w:rFonts w:ascii="Times New Roman" w:hAnsi="Times New Roman" w:cs="Times New Roman"/>
                <w:color w:val="000000"/>
                <w:sz w:val="24"/>
                <w:szCs w:val="24"/>
                <w:lang w:val="en-US"/>
              </w:rPr>
            </w:pPr>
            <w:r w:rsidRPr="007C7641">
              <w:rPr>
                <w:rFonts w:ascii="Times New Roman" w:hAnsi="Times New Roman" w:cs="Times New Roman"/>
                <w:bCs/>
                <w:color w:val="000000"/>
                <w:sz w:val="24"/>
                <w:szCs w:val="24"/>
                <w:lang w:val="en-US"/>
              </w:rPr>
              <w:t>Milli Eğitim Bakanlığı Strateji Geliştirme Başkanlığının 2013/26 Nolu Genelgesi</w:t>
            </w:r>
          </w:p>
        </w:tc>
      </w:tr>
    </w:tbl>
    <w:p w:rsidR="00240662" w:rsidRPr="007C7641" w:rsidRDefault="00240662" w:rsidP="00240662">
      <w:pPr>
        <w:pStyle w:val="Balk3"/>
        <w:tabs>
          <w:tab w:val="left" w:pos="1556"/>
        </w:tabs>
        <w:spacing w:before="78"/>
        <w:ind w:left="1556"/>
        <w:jc w:val="center"/>
        <w:rPr>
          <w:rFonts w:eastAsia="Palatino Linotype"/>
          <w:b w:val="0"/>
          <w:sz w:val="24"/>
          <w:szCs w:val="24"/>
        </w:rPr>
      </w:pPr>
    </w:p>
    <w:p w:rsidR="00C970DC" w:rsidRPr="007C7641" w:rsidRDefault="00C970DC" w:rsidP="00C970DC">
      <w:pPr>
        <w:pStyle w:val="TableParagraph"/>
        <w:spacing w:before="141"/>
        <w:ind w:left="720" w:firstLine="238"/>
        <w:jc w:val="both"/>
        <w:rPr>
          <w:rFonts w:ascii="Times New Roman" w:hAnsi="Times New Roman" w:cs="Times New Roman"/>
          <w:b/>
          <w:sz w:val="24"/>
          <w:szCs w:val="24"/>
        </w:rPr>
      </w:pPr>
      <w:r w:rsidRPr="007C7641">
        <w:rPr>
          <w:rFonts w:ascii="Times New Roman" w:hAnsi="Times New Roman" w:cs="Times New Roman"/>
          <w:b/>
          <w:sz w:val="24"/>
          <w:szCs w:val="24"/>
        </w:rPr>
        <w:t>2.5.</w:t>
      </w:r>
      <w:r w:rsidRPr="007C7641">
        <w:rPr>
          <w:rFonts w:ascii="Times New Roman" w:hAnsi="Times New Roman" w:cs="Times New Roman"/>
          <w:b/>
          <w:sz w:val="24"/>
          <w:szCs w:val="24"/>
        </w:rPr>
        <w:tab/>
        <w:t>Faaliyet Alanları ile Ürün/Hizmetlerin Belirlenmesi</w:t>
      </w:r>
    </w:p>
    <w:p w:rsidR="00240662" w:rsidRPr="007C7641" w:rsidRDefault="00C970DC" w:rsidP="00C970DC">
      <w:pPr>
        <w:pStyle w:val="TableParagraph"/>
        <w:spacing w:before="141"/>
        <w:ind w:left="720" w:firstLine="238"/>
        <w:jc w:val="both"/>
        <w:rPr>
          <w:rFonts w:ascii="Times New Roman" w:hAnsi="Times New Roman" w:cs="Times New Roman"/>
          <w:sz w:val="24"/>
          <w:szCs w:val="24"/>
        </w:rPr>
      </w:pPr>
      <w:r w:rsidRPr="007C7641">
        <w:rPr>
          <w:rFonts w:ascii="Times New Roman" w:hAnsi="Times New Roman" w:cs="Times New Roman"/>
          <w:sz w:val="24"/>
          <w:szCs w:val="24"/>
        </w:rPr>
        <w:t>Şehit Mustafa Tecimen İmam Hatip Ortaokulu Müdürlüğünün faaliyet alanları ve sunmuş olduğu hizmetler aşağıdaki başlıklarda toplanmıştır.</w:t>
      </w:r>
    </w:p>
    <w:p w:rsidR="00D51EA8" w:rsidRPr="007C7641" w:rsidRDefault="00D51EA8">
      <w:pPr>
        <w:rPr>
          <w:rFonts w:ascii="Times New Roman" w:hAnsi="Times New Roman" w:cs="Times New Roman"/>
          <w:sz w:val="24"/>
          <w:szCs w:val="24"/>
        </w:rPr>
        <w:sectPr w:rsidR="00D51EA8" w:rsidRPr="007C7641">
          <w:pgSz w:w="11910" w:h="16840"/>
          <w:pgMar w:top="1320" w:right="400" w:bottom="1280" w:left="460" w:header="0" w:footer="1097" w:gutter="0"/>
          <w:cols w:space="708"/>
        </w:sectPr>
      </w:pPr>
    </w:p>
    <w:p w:rsidR="004E2C53" w:rsidRPr="007C7641" w:rsidRDefault="004E2C53" w:rsidP="004E2C53">
      <w:pPr>
        <w:ind w:firstLine="493"/>
        <w:jc w:val="both"/>
        <w:rPr>
          <w:rFonts w:ascii="Times New Roman" w:hAnsi="Times New Roman" w:cs="Times New Roman"/>
          <w:sz w:val="24"/>
          <w:szCs w:val="24"/>
        </w:rPr>
      </w:pPr>
    </w:p>
    <w:p w:rsidR="004E2C53" w:rsidRPr="007C7641" w:rsidRDefault="000D3E57" w:rsidP="004E2C53">
      <w:pPr>
        <w:rPr>
          <w:rFonts w:ascii="Times New Roman" w:hAnsi="Times New Roman" w:cs="Times New Roman"/>
          <w:b/>
          <w:sz w:val="24"/>
          <w:szCs w:val="24"/>
        </w:rPr>
      </w:pPr>
      <w:r w:rsidRPr="007C7641">
        <w:rPr>
          <w:rFonts w:ascii="Times New Roman" w:hAnsi="Times New Roman" w:cs="Times New Roman"/>
          <w:b/>
          <w:sz w:val="24"/>
          <w:szCs w:val="24"/>
        </w:rPr>
        <w:t>Şehit Mustafa Tecimen İmam Hatip Ortaokulu</w:t>
      </w:r>
      <w:r w:rsidR="004E2C53" w:rsidRPr="007C7641">
        <w:rPr>
          <w:rFonts w:ascii="Times New Roman" w:hAnsi="Times New Roman" w:cs="Times New Roman"/>
          <w:b/>
          <w:sz w:val="24"/>
          <w:szCs w:val="24"/>
        </w:rPr>
        <w:t xml:space="preserve"> Faaliyet Alanları</w:t>
      </w:r>
    </w:p>
    <w:tbl>
      <w:tblPr>
        <w:tblW w:w="5000" w:type="pct"/>
        <w:tblLook w:val="04A0" w:firstRow="1" w:lastRow="0" w:firstColumn="1" w:lastColumn="0" w:noHBand="0" w:noVBand="1"/>
      </w:tblPr>
      <w:tblGrid>
        <w:gridCol w:w="5624"/>
        <w:gridCol w:w="5416"/>
      </w:tblGrid>
      <w:tr w:rsidR="004E2C53" w:rsidRPr="007C7641" w:rsidTr="004E2C53">
        <w:trPr>
          <w:trHeight w:val="330"/>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FAALİYET ALANI: EĞİTİM </w:t>
            </w: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FAALİYET ALANI: YÖNETİM İŞLERİ</w:t>
            </w:r>
          </w:p>
        </w:tc>
      </w:tr>
      <w:tr w:rsidR="004E2C53" w:rsidRPr="007C7641" w:rsidTr="004E2C53">
        <w:trPr>
          <w:trHeight w:val="630"/>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2C53" w:rsidRPr="007C7641" w:rsidRDefault="004E2C53" w:rsidP="004E2C53">
            <w:pPr>
              <w:pStyle w:val="ListeParagraf"/>
              <w:numPr>
                <w:ilvl w:val="0"/>
                <w:numId w:val="24"/>
              </w:numPr>
              <w:spacing w:before="0"/>
              <w:contextualSpacing/>
              <w:jc w:val="both"/>
              <w:rPr>
                <w:rFonts w:ascii="Times New Roman" w:hAnsi="Times New Roman" w:cs="Times New Roman"/>
                <w:bCs/>
                <w:sz w:val="24"/>
                <w:szCs w:val="24"/>
              </w:rPr>
            </w:pPr>
            <w:r w:rsidRPr="007C7641">
              <w:rPr>
                <w:rFonts w:ascii="Times New Roman" w:hAnsi="Times New Roman" w:cs="Times New Roman"/>
                <w:bCs/>
                <w:sz w:val="24"/>
                <w:szCs w:val="24"/>
              </w:rPr>
              <w:t>Rehberlik Hizmetleri</w:t>
            </w:r>
          </w:p>
          <w:p w:rsidR="004E2C53" w:rsidRPr="007C7641" w:rsidRDefault="004E2C53" w:rsidP="004E2C53">
            <w:pPr>
              <w:numPr>
                <w:ilvl w:val="0"/>
                <w:numId w:val="25"/>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Veli    </w:t>
            </w:r>
          </w:p>
          <w:p w:rsidR="004E2C53" w:rsidRPr="007C7641" w:rsidRDefault="004E2C53" w:rsidP="004E2C53">
            <w:pPr>
              <w:numPr>
                <w:ilvl w:val="0"/>
                <w:numId w:val="25"/>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Öğrenci   </w:t>
            </w:r>
          </w:p>
          <w:p w:rsidR="004E2C53" w:rsidRPr="007C7641" w:rsidRDefault="004E2C53" w:rsidP="004E2C53">
            <w:pPr>
              <w:numPr>
                <w:ilvl w:val="0"/>
                <w:numId w:val="25"/>
              </w:numPr>
              <w:jc w:val="both"/>
              <w:rPr>
                <w:rFonts w:ascii="Times New Roman" w:hAnsi="Times New Roman" w:cs="Times New Roman"/>
                <w:bCs/>
                <w:sz w:val="24"/>
                <w:szCs w:val="24"/>
              </w:rPr>
            </w:pPr>
            <w:r w:rsidRPr="007C7641">
              <w:rPr>
                <w:rFonts w:ascii="Times New Roman" w:hAnsi="Times New Roman" w:cs="Times New Roman"/>
                <w:bCs/>
                <w:sz w:val="24"/>
                <w:szCs w:val="24"/>
              </w:rPr>
              <w:t>Öğretmen</w:t>
            </w:r>
          </w:p>
          <w:p w:rsidR="004E2C53" w:rsidRPr="007C7641" w:rsidRDefault="004E2C53">
            <w:pPr>
              <w:ind w:left="360"/>
              <w:jc w:val="both"/>
              <w:rPr>
                <w:rFonts w:ascii="Times New Roman" w:hAnsi="Times New Roman" w:cs="Times New Roman"/>
                <w:bCs/>
                <w:sz w:val="24"/>
                <w:szCs w:val="24"/>
              </w:rPr>
            </w:pP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1 -Öğrenci işleri hizmeti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Kayıt- Nakil işleri     </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Devam-devamsızlık     </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Sınıf geçme-Diploma İşlemleri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Mezunlar</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Burs hizmetleri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Bir Üst Öğrenime Geçiş-Tercih İşlemleri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Öğrenci başarısının değerlendirilmesi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Ders Programları-Ders Dağıtım İşleri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Öğrencilere yönelik her türlü belgenin düzenlenmesi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Öğrenci sağlığı ve güvenliği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Öğrenci davranışlarının değerlendirilmesi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sz w:val="24"/>
                <w:szCs w:val="24"/>
              </w:rPr>
              <w:t>Öğrenci disiplin işlemleri</w:t>
            </w:r>
          </w:p>
        </w:tc>
      </w:tr>
      <w:tr w:rsidR="004E2C53" w:rsidRPr="007C7641" w:rsidTr="004E2C53">
        <w:trPr>
          <w:trHeight w:val="585"/>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 xml:space="preserve">2- Sosyal-Kültürel Etkinlikler </w:t>
            </w:r>
          </w:p>
          <w:p w:rsidR="004E2C53" w:rsidRPr="007C7641" w:rsidRDefault="004E2C53" w:rsidP="004E2C53">
            <w:pPr>
              <w:numPr>
                <w:ilvl w:val="0"/>
                <w:numId w:val="27"/>
              </w:numPr>
              <w:jc w:val="both"/>
              <w:rPr>
                <w:rFonts w:ascii="Times New Roman" w:hAnsi="Times New Roman" w:cs="Times New Roman"/>
                <w:bCs/>
                <w:sz w:val="24"/>
                <w:szCs w:val="24"/>
              </w:rPr>
            </w:pPr>
            <w:r w:rsidRPr="007C7641">
              <w:rPr>
                <w:rFonts w:ascii="Times New Roman" w:hAnsi="Times New Roman" w:cs="Times New Roman"/>
                <w:bCs/>
                <w:sz w:val="24"/>
                <w:szCs w:val="24"/>
              </w:rPr>
              <w:t>Çe</w:t>
            </w:r>
            <w:r w:rsidR="00B928E9" w:rsidRPr="007C7641">
              <w:rPr>
                <w:rFonts w:ascii="Times New Roman" w:hAnsi="Times New Roman" w:cs="Times New Roman"/>
                <w:bCs/>
                <w:sz w:val="24"/>
                <w:szCs w:val="24"/>
              </w:rPr>
              <w:t>şitli Sosyal Etkinlikler</w:t>
            </w:r>
          </w:p>
          <w:p w:rsidR="004E2C53" w:rsidRPr="007C7641" w:rsidRDefault="004E2C53" w:rsidP="004E2C53">
            <w:pPr>
              <w:numPr>
                <w:ilvl w:val="0"/>
                <w:numId w:val="27"/>
              </w:numPr>
              <w:jc w:val="both"/>
              <w:rPr>
                <w:rFonts w:ascii="Times New Roman" w:hAnsi="Times New Roman" w:cs="Times New Roman"/>
                <w:bCs/>
                <w:sz w:val="24"/>
                <w:szCs w:val="24"/>
              </w:rPr>
            </w:pPr>
            <w:r w:rsidRPr="007C7641">
              <w:rPr>
                <w:rFonts w:ascii="Times New Roman" w:hAnsi="Times New Roman" w:cs="Times New Roman"/>
                <w:bCs/>
                <w:sz w:val="24"/>
                <w:szCs w:val="24"/>
              </w:rPr>
              <w:t>Çe</w:t>
            </w:r>
            <w:r w:rsidR="00B928E9" w:rsidRPr="007C7641">
              <w:rPr>
                <w:rFonts w:ascii="Times New Roman" w:hAnsi="Times New Roman" w:cs="Times New Roman"/>
                <w:bCs/>
                <w:sz w:val="24"/>
                <w:szCs w:val="24"/>
              </w:rPr>
              <w:t>şitli Kültürel Etkinlikler</w:t>
            </w:r>
          </w:p>
          <w:p w:rsidR="004E2C53" w:rsidRPr="007C7641" w:rsidRDefault="004E2C53" w:rsidP="004E2C53">
            <w:pPr>
              <w:numPr>
                <w:ilvl w:val="0"/>
                <w:numId w:val="27"/>
              </w:numPr>
              <w:jc w:val="both"/>
              <w:rPr>
                <w:rFonts w:ascii="Times New Roman" w:hAnsi="Times New Roman" w:cs="Times New Roman"/>
                <w:bCs/>
                <w:sz w:val="24"/>
                <w:szCs w:val="24"/>
              </w:rPr>
            </w:pPr>
            <w:r w:rsidRPr="007C7641">
              <w:rPr>
                <w:rFonts w:ascii="Times New Roman" w:hAnsi="Times New Roman" w:cs="Times New Roman"/>
                <w:bCs/>
                <w:sz w:val="24"/>
                <w:szCs w:val="24"/>
              </w:rPr>
              <w:t>Öğrenci Gezileri</w:t>
            </w:r>
          </w:p>
          <w:p w:rsidR="004E2C53" w:rsidRPr="007C7641" w:rsidRDefault="004E2C53" w:rsidP="004E2C53">
            <w:pPr>
              <w:numPr>
                <w:ilvl w:val="0"/>
                <w:numId w:val="27"/>
              </w:numPr>
              <w:jc w:val="both"/>
              <w:rPr>
                <w:rFonts w:ascii="Times New Roman" w:hAnsi="Times New Roman" w:cs="Times New Roman"/>
                <w:bCs/>
                <w:sz w:val="24"/>
                <w:szCs w:val="24"/>
              </w:rPr>
            </w:pPr>
            <w:r w:rsidRPr="007C7641">
              <w:rPr>
                <w:rFonts w:ascii="Times New Roman" w:hAnsi="Times New Roman" w:cs="Times New Roman"/>
                <w:bCs/>
                <w:sz w:val="24"/>
                <w:szCs w:val="24"/>
              </w:rPr>
              <w:t>Öğretmenler Sosyal Etkinlikleri</w:t>
            </w:r>
          </w:p>
          <w:p w:rsidR="004E2C53" w:rsidRPr="007C7641" w:rsidRDefault="004E2C53" w:rsidP="004E2C53">
            <w:pPr>
              <w:numPr>
                <w:ilvl w:val="0"/>
                <w:numId w:val="27"/>
              </w:numPr>
              <w:jc w:val="both"/>
              <w:rPr>
                <w:rFonts w:ascii="Times New Roman" w:hAnsi="Times New Roman" w:cs="Times New Roman"/>
                <w:bCs/>
                <w:sz w:val="24"/>
                <w:szCs w:val="24"/>
              </w:rPr>
            </w:pPr>
            <w:r w:rsidRPr="007C7641">
              <w:rPr>
                <w:rFonts w:ascii="Times New Roman" w:hAnsi="Times New Roman" w:cs="Times New Roman"/>
                <w:bCs/>
                <w:sz w:val="24"/>
                <w:szCs w:val="24"/>
              </w:rPr>
              <w:t>Bayramlar-Belirli Gün ve Haftalarla İlgili törenler</w:t>
            </w:r>
          </w:p>
          <w:p w:rsidR="004E2C53" w:rsidRPr="007C7641" w:rsidRDefault="004E2C53" w:rsidP="004E2C53">
            <w:pPr>
              <w:numPr>
                <w:ilvl w:val="0"/>
                <w:numId w:val="27"/>
              </w:numPr>
              <w:jc w:val="both"/>
              <w:rPr>
                <w:rFonts w:ascii="Times New Roman" w:hAnsi="Times New Roman" w:cs="Times New Roman"/>
                <w:bCs/>
                <w:sz w:val="24"/>
                <w:szCs w:val="24"/>
              </w:rPr>
            </w:pP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2- Öğretmen özlük işleri hizmeti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Personel Terfi-İzin-Ücret-Maaş İşlemleri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Hizmet Birleştirme işlemleri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Personel işleri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Doğum- ölüm vb. yardım evrakları düzenlenmesi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HİTAP işlemleri</w:t>
            </w:r>
          </w:p>
          <w:p w:rsidR="004E2C53" w:rsidRPr="007C7641" w:rsidRDefault="004E2C53">
            <w:pPr>
              <w:ind w:left="360"/>
              <w:jc w:val="both"/>
              <w:rPr>
                <w:rFonts w:ascii="Times New Roman" w:hAnsi="Times New Roman" w:cs="Times New Roman"/>
                <w:bCs/>
                <w:sz w:val="24"/>
                <w:szCs w:val="24"/>
              </w:rPr>
            </w:pPr>
          </w:p>
        </w:tc>
      </w:tr>
      <w:tr w:rsidR="004E2C53" w:rsidRPr="007C7641" w:rsidTr="004E2C53">
        <w:trPr>
          <w:trHeight w:val="720"/>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3- Spor Etkinlikleri</w:t>
            </w:r>
          </w:p>
          <w:p w:rsidR="004E2C53" w:rsidRPr="007C7641" w:rsidRDefault="004E2C53" w:rsidP="000D3E57">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Futbol  </w:t>
            </w:r>
          </w:p>
          <w:p w:rsidR="004E2C53" w:rsidRPr="007C7641" w:rsidRDefault="004E2C53" w:rsidP="004E2C53">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Voleybol</w:t>
            </w:r>
          </w:p>
          <w:p w:rsidR="004E2C53" w:rsidRPr="007C7641" w:rsidRDefault="004E2C53" w:rsidP="004E2C53">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Basketbol vb...</w:t>
            </w:r>
          </w:p>
          <w:p w:rsidR="004E2C53" w:rsidRPr="007C7641" w:rsidRDefault="004E2C53" w:rsidP="000D3E57">
            <w:pPr>
              <w:ind w:left="360"/>
              <w:jc w:val="both"/>
              <w:rPr>
                <w:rFonts w:ascii="Times New Roman" w:hAnsi="Times New Roman" w:cs="Times New Roman"/>
                <w:bCs/>
                <w:sz w:val="24"/>
                <w:szCs w:val="24"/>
              </w:rPr>
            </w:pP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3- Büro İşleri hizmeti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Ayniyat, Demirbaş, Vb. İşlemleri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Satın Alma İşlemleri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Muayene ve Teslim Alma İşlemleri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Resmi yazışma işlemleri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Arşiv hizmetleri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Halkla ilişkiler</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Planlama</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Koordinasyon</w:t>
            </w:r>
          </w:p>
          <w:p w:rsidR="004E2C53" w:rsidRPr="007C7641" w:rsidRDefault="000D3E57"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 xml:space="preserve">Stratejik </w:t>
            </w:r>
            <w:r w:rsidR="004E2C53" w:rsidRPr="007C7641">
              <w:rPr>
                <w:rFonts w:ascii="Times New Roman" w:hAnsi="Times New Roman" w:cs="Times New Roman"/>
                <w:sz w:val="24"/>
                <w:szCs w:val="24"/>
              </w:rPr>
              <w:t>planın uygulanması</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bCs/>
                <w:sz w:val="24"/>
                <w:szCs w:val="24"/>
              </w:rPr>
              <w:t>Donanım ve Teknoloji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Disiplin ve Sicil İşlemleri</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bCs/>
                <w:sz w:val="24"/>
                <w:szCs w:val="24"/>
              </w:rPr>
              <w:t>Denetim</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Okul Gelişimine Ait Görev ve Hizmetler</w:t>
            </w:r>
          </w:p>
          <w:p w:rsidR="004E2C53" w:rsidRPr="007C7641" w:rsidRDefault="004E2C53" w:rsidP="004E2C53">
            <w:pPr>
              <w:numPr>
                <w:ilvl w:val="0"/>
                <w:numId w:val="28"/>
              </w:numPr>
              <w:ind w:left="714" w:hanging="357"/>
              <w:rPr>
                <w:rFonts w:ascii="Times New Roman" w:hAnsi="Times New Roman" w:cs="Times New Roman"/>
                <w:sz w:val="24"/>
                <w:szCs w:val="24"/>
              </w:rPr>
            </w:pPr>
            <w:r w:rsidRPr="007C7641">
              <w:rPr>
                <w:rFonts w:ascii="Times New Roman" w:hAnsi="Times New Roman" w:cs="Times New Roman"/>
                <w:sz w:val="24"/>
                <w:szCs w:val="24"/>
              </w:rPr>
              <w:t>Tif-Tefbis işlemleri</w:t>
            </w:r>
          </w:p>
          <w:p w:rsidR="004E2C53" w:rsidRPr="007C7641" w:rsidRDefault="004E2C53">
            <w:pPr>
              <w:jc w:val="both"/>
              <w:rPr>
                <w:rFonts w:ascii="Times New Roman" w:hAnsi="Times New Roman" w:cs="Times New Roman"/>
                <w:bCs/>
                <w:sz w:val="24"/>
                <w:szCs w:val="24"/>
              </w:rPr>
            </w:pPr>
          </w:p>
        </w:tc>
      </w:tr>
      <w:tr w:rsidR="004E2C53" w:rsidRPr="007C7641" w:rsidTr="004E2C53">
        <w:trPr>
          <w:trHeight w:val="330"/>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FAALİYET ALANI: ÖĞRETİM</w:t>
            </w: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FAALİYET ALANI: VELİ EĞİTİMİ</w:t>
            </w:r>
          </w:p>
        </w:tc>
      </w:tr>
      <w:tr w:rsidR="004E2C53" w:rsidRPr="007C7641" w:rsidTr="004E2C53">
        <w:trPr>
          <w:trHeight w:val="330"/>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1 Müfredatın işlenmesi</w:t>
            </w:r>
          </w:p>
          <w:p w:rsidR="004E2C53" w:rsidRPr="007C7641" w:rsidRDefault="004E2C53" w:rsidP="000D3E57">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Derslik sistemi ile her türlü dersin yaparak yaşayarak öğretim</w:t>
            </w:r>
          </w:p>
          <w:p w:rsidR="004E2C53" w:rsidRPr="007C7641" w:rsidRDefault="004E2C53" w:rsidP="004E2C53">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Kütüphanenin etkin kullanımı</w:t>
            </w:r>
          </w:p>
          <w:p w:rsidR="004E2C53" w:rsidRPr="007C7641" w:rsidRDefault="004E2C53" w:rsidP="000D3E57">
            <w:pPr>
              <w:numPr>
                <w:ilvl w:val="0"/>
                <w:numId w:val="28"/>
              </w:numPr>
              <w:jc w:val="both"/>
              <w:rPr>
                <w:rFonts w:ascii="Times New Roman" w:hAnsi="Times New Roman" w:cs="Times New Roman"/>
                <w:bCs/>
                <w:sz w:val="24"/>
                <w:szCs w:val="24"/>
              </w:rPr>
            </w:pPr>
            <w:r w:rsidRPr="007C7641">
              <w:rPr>
                <w:rFonts w:ascii="Times New Roman" w:hAnsi="Times New Roman" w:cs="Times New Roman"/>
                <w:bCs/>
                <w:sz w:val="24"/>
                <w:szCs w:val="24"/>
              </w:rPr>
              <w:t>Bilgi teknoloji donanımlarının sınıflarda yaygınlaştırılarak etkin kullanımını sağlamak</w:t>
            </w: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2C53" w:rsidRPr="007C7641" w:rsidRDefault="004E2C53">
            <w:pPr>
              <w:ind w:left="360"/>
              <w:jc w:val="both"/>
              <w:rPr>
                <w:rFonts w:ascii="Times New Roman" w:hAnsi="Times New Roman" w:cs="Times New Roman"/>
                <w:bCs/>
                <w:sz w:val="24"/>
                <w:szCs w:val="24"/>
              </w:rPr>
            </w:pP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Halk Eğitim Müdürlüğü ile işbirliği yapılarak Eğitici Kurslar Düzenlenmesi</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Veli rehberlik faaliyetleri(Seminerler)</w:t>
            </w:r>
          </w:p>
          <w:p w:rsidR="004E2C53" w:rsidRPr="007C7641" w:rsidRDefault="004E2C53" w:rsidP="004E2C53">
            <w:pPr>
              <w:numPr>
                <w:ilvl w:val="0"/>
                <w:numId w:val="26"/>
              </w:numPr>
              <w:jc w:val="both"/>
              <w:rPr>
                <w:rFonts w:ascii="Times New Roman" w:hAnsi="Times New Roman" w:cs="Times New Roman"/>
                <w:bCs/>
                <w:sz w:val="24"/>
                <w:szCs w:val="24"/>
              </w:rPr>
            </w:pPr>
            <w:r w:rsidRPr="007C7641">
              <w:rPr>
                <w:rFonts w:ascii="Times New Roman" w:hAnsi="Times New Roman" w:cs="Times New Roman"/>
                <w:bCs/>
                <w:sz w:val="24"/>
                <w:szCs w:val="24"/>
              </w:rPr>
              <w:t>Velilere yön</w:t>
            </w:r>
            <w:r w:rsidR="00CA04D6" w:rsidRPr="007C7641">
              <w:rPr>
                <w:rFonts w:ascii="Times New Roman" w:hAnsi="Times New Roman" w:cs="Times New Roman"/>
                <w:bCs/>
                <w:sz w:val="24"/>
                <w:szCs w:val="24"/>
              </w:rPr>
              <w:t>elik sosyal faaliyetler</w:t>
            </w:r>
          </w:p>
          <w:p w:rsidR="004E2C53" w:rsidRPr="007C7641" w:rsidRDefault="004E2C53">
            <w:pPr>
              <w:ind w:left="720"/>
              <w:rPr>
                <w:rFonts w:ascii="Times New Roman" w:hAnsi="Times New Roman" w:cs="Times New Roman"/>
                <w:sz w:val="24"/>
                <w:szCs w:val="24"/>
              </w:rPr>
            </w:pPr>
          </w:p>
        </w:tc>
      </w:tr>
      <w:tr w:rsidR="004E2C53" w:rsidRPr="007C7641" w:rsidTr="004E2C53">
        <w:trPr>
          <w:trHeight w:val="585"/>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2 Kurslar</w:t>
            </w:r>
          </w:p>
          <w:p w:rsidR="004E2C53" w:rsidRPr="007C7641" w:rsidRDefault="004E2C53" w:rsidP="004E2C53">
            <w:pPr>
              <w:numPr>
                <w:ilvl w:val="0"/>
                <w:numId w:val="29"/>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Yetiştirme     </w:t>
            </w:r>
          </w:p>
          <w:p w:rsidR="004E2C53" w:rsidRPr="007C7641" w:rsidRDefault="004E2C53" w:rsidP="004E2C53">
            <w:pPr>
              <w:numPr>
                <w:ilvl w:val="0"/>
                <w:numId w:val="29"/>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Hazırlama   </w:t>
            </w:r>
          </w:p>
          <w:p w:rsidR="004E2C53" w:rsidRPr="007C7641" w:rsidRDefault="000D3E57" w:rsidP="004E2C53">
            <w:pPr>
              <w:numPr>
                <w:ilvl w:val="0"/>
                <w:numId w:val="29"/>
              </w:numPr>
              <w:jc w:val="both"/>
              <w:rPr>
                <w:rFonts w:ascii="Times New Roman" w:hAnsi="Times New Roman" w:cs="Times New Roman"/>
                <w:bCs/>
                <w:sz w:val="24"/>
                <w:szCs w:val="24"/>
              </w:rPr>
            </w:pPr>
            <w:r w:rsidRPr="007C7641">
              <w:rPr>
                <w:rFonts w:ascii="Times New Roman" w:hAnsi="Times New Roman" w:cs="Times New Roman"/>
                <w:bCs/>
                <w:sz w:val="24"/>
                <w:szCs w:val="24"/>
              </w:rPr>
              <w:t>Egzersiz</w:t>
            </w: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FAALİYET ALANI: </w:t>
            </w:r>
          </w:p>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Kurslara katılımın sağlanması</w:t>
            </w:r>
          </w:p>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Kurs sürecinin ve sonucunun değerlendirilmesi</w:t>
            </w:r>
          </w:p>
        </w:tc>
      </w:tr>
      <w:tr w:rsidR="004E2C53" w:rsidRPr="007C7641" w:rsidTr="004E2C53">
        <w:trPr>
          <w:trHeight w:val="585"/>
        </w:trPr>
        <w:tc>
          <w:tcPr>
            <w:tcW w:w="25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ind w:left="720"/>
              <w:jc w:val="both"/>
              <w:rPr>
                <w:rFonts w:ascii="Times New Roman" w:hAnsi="Times New Roman" w:cs="Times New Roman"/>
                <w:bCs/>
                <w:sz w:val="24"/>
                <w:szCs w:val="24"/>
              </w:rPr>
            </w:pPr>
            <w:r w:rsidRPr="007C7641">
              <w:rPr>
                <w:rFonts w:ascii="Times New Roman" w:hAnsi="Times New Roman" w:cs="Times New Roman"/>
                <w:bCs/>
                <w:sz w:val="24"/>
                <w:szCs w:val="24"/>
              </w:rPr>
              <w:t>3 Proje çalışmaları</w:t>
            </w:r>
          </w:p>
          <w:p w:rsidR="004E2C53" w:rsidRPr="007C7641" w:rsidRDefault="004E2C53" w:rsidP="004E2C53">
            <w:pPr>
              <w:numPr>
                <w:ilvl w:val="0"/>
                <w:numId w:val="30"/>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AB Projeleri     </w:t>
            </w:r>
          </w:p>
          <w:p w:rsidR="004E2C53" w:rsidRPr="007C7641" w:rsidRDefault="004E2C53" w:rsidP="004E2C53">
            <w:pPr>
              <w:numPr>
                <w:ilvl w:val="0"/>
                <w:numId w:val="30"/>
              </w:num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Sosyal Projeler     </w:t>
            </w:r>
          </w:p>
          <w:p w:rsidR="004E2C53" w:rsidRPr="007C7641" w:rsidRDefault="004E2C53" w:rsidP="004E2C53">
            <w:pPr>
              <w:numPr>
                <w:ilvl w:val="0"/>
                <w:numId w:val="30"/>
              </w:numPr>
              <w:jc w:val="both"/>
              <w:rPr>
                <w:rFonts w:ascii="Times New Roman" w:hAnsi="Times New Roman" w:cs="Times New Roman"/>
                <w:bCs/>
                <w:sz w:val="24"/>
                <w:szCs w:val="24"/>
              </w:rPr>
            </w:pPr>
            <w:r w:rsidRPr="007C7641">
              <w:rPr>
                <w:rFonts w:ascii="Times New Roman" w:hAnsi="Times New Roman" w:cs="Times New Roman"/>
                <w:bCs/>
                <w:sz w:val="24"/>
                <w:szCs w:val="24"/>
              </w:rPr>
              <w:t>Fen Projeleri</w:t>
            </w:r>
          </w:p>
          <w:p w:rsidR="004E2C53" w:rsidRPr="007C7641" w:rsidRDefault="004E2C53" w:rsidP="004E2C53">
            <w:pPr>
              <w:numPr>
                <w:ilvl w:val="0"/>
                <w:numId w:val="30"/>
              </w:numPr>
              <w:jc w:val="both"/>
              <w:rPr>
                <w:rFonts w:ascii="Times New Roman" w:hAnsi="Times New Roman" w:cs="Times New Roman"/>
                <w:bCs/>
                <w:sz w:val="24"/>
                <w:szCs w:val="24"/>
              </w:rPr>
            </w:pPr>
            <w:r w:rsidRPr="007C7641">
              <w:rPr>
                <w:rFonts w:ascii="Times New Roman" w:hAnsi="Times New Roman" w:cs="Times New Roman"/>
                <w:bCs/>
                <w:sz w:val="24"/>
                <w:szCs w:val="24"/>
              </w:rPr>
              <w:t>Okul özgün proje çalışmaları</w:t>
            </w:r>
          </w:p>
          <w:p w:rsidR="004E2C53" w:rsidRPr="007C7641" w:rsidRDefault="004E2C53" w:rsidP="004E2C53">
            <w:pPr>
              <w:numPr>
                <w:ilvl w:val="0"/>
                <w:numId w:val="30"/>
              </w:numPr>
              <w:jc w:val="both"/>
              <w:rPr>
                <w:rFonts w:ascii="Times New Roman" w:hAnsi="Times New Roman" w:cs="Times New Roman"/>
                <w:bCs/>
                <w:sz w:val="24"/>
                <w:szCs w:val="24"/>
              </w:rPr>
            </w:pPr>
            <w:r w:rsidRPr="007C7641">
              <w:rPr>
                <w:rFonts w:ascii="Times New Roman" w:hAnsi="Times New Roman" w:cs="Times New Roman"/>
                <w:bCs/>
                <w:sz w:val="24"/>
                <w:szCs w:val="24"/>
              </w:rPr>
              <w:t>Mahalli ve ulusal projelere etkin katılım sağlamak</w:t>
            </w:r>
          </w:p>
        </w:tc>
        <w:tc>
          <w:tcPr>
            <w:tcW w:w="24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2C53" w:rsidRPr="007C7641" w:rsidRDefault="004E2C53">
            <w:pPr>
              <w:jc w:val="both"/>
              <w:rPr>
                <w:rFonts w:ascii="Times New Roman" w:hAnsi="Times New Roman" w:cs="Times New Roman"/>
                <w:bCs/>
                <w:sz w:val="24"/>
                <w:szCs w:val="24"/>
              </w:rPr>
            </w:pPr>
            <w:r w:rsidRPr="007C7641">
              <w:rPr>
                <w:rFonts w:ascii="Times New Roman" w:hAnsi="Times New Roman" w:cs="Times New Roman"/>
                <w:bCs/>
                <w:sz w:val="24"/>
                <w:szCs w:val="24"/>
              </w:rPr>
              <w:t xml:space="preserve">Farklı proje ve etkinliklerle okul </w:t>
            </w:r>
            <w:r w:rsidR="00CA04D6" w:rsidRPr="007C7641">
              <w:rPr>
                <w:rFonts w:ascii="Times New Roman" w:hAnsi="Times New Roman" w:cs="Times New Roman"/>
                <w:bCs/>
                <w:sz w:val="24"/>
                <w:szCs w:val="24"/>
              </w:rPr>
              <w:t>ortamının geliştirilmesi</w:t>
            </w:r>
          </w:p>
        </w:tc>
      </w:tr>
    </w:tbl>
    <w:p w:rsidR="004E2C53" w:rsidRPr="007C7641" w:rsidRDefault="004E2C53" w:rsidP="004E2C53">
      <w:pPr>
        <w:pStyle w:val="Balk3"/>
        <w:tabs>
          <w:tab w:val="left" w:pos="1556"/>
        </w:tabs>
        <w:spacing w:before="78"/>
        <w:ind w:left="1556"/>
        <w:rPr>
          <w:rFonts w:eastAsia="Palatino Linotype"/>
          <w:b w:val="0"/>
          <w:sz w:val="24"/>
          <w:szCs w:val="24"/>
        </w:rPr>
      </w:pPr>
    </w:p>
    <w:p w:rsidR="004E2C53" w:rsidRPr="007C7641" w:rsidRDefault="004E2C53" w:rsidP="004E2C53">
      <w:pPr>
        <w:pStyle w:val="Balk3"/>
        <w:tabs>
          <w:tab w:val="left" w:pos="1556"/>
        </w:tabs>
        <w:spacing w:before="78"/>
        <w:ind w:left="1556"/>
        <w:rPr>
          <w:b w:val="0"/>
          <w:sz w:val="24"/>
          <w:szCs w:val="24"/>
        </w:rPr>
      </w:pPr>
    </w:p>
    <w:p w:rsidR="00C970DC" w:rsidRPr="007C7641" w:rsidRDefault="00C970DC" w:rsidP="00C970DC">
      <w:pPr>
        <w:spacing w:line="244" w:lineRule="auto"/>
        <w:rPr>
          <w:rFonts w:ascii="Times New Roman" w:hAnsi="Times New Roman" w:cs="Times New Roman"/>
          <w:b/>
          <w:sz w:val="24"/>
          <w:szCs w:val="24"/>
        </w:rPr>
      </w:pPr>
      <w:r w:rsidRPr="007C7641">
        <w:rPr>
          <w:rFonts w:ascii="Times New Roman" w:hAnsi="Times New Roman" w:cs="Times New Roman"/>
          <w:b/>
          <w:sz w:val="24"/>
          <w:szCs w:val="24"/>
        </w:rPr>
        <w:t>2.6.</w:t>
      </w:r>
      <w:r w:rsidRPr="007C7641">
        <w:rPr>
          <w:rFonts w:ascii="Times New Roman" w:hAnsi="Times New Roman" w:cs="Times New Roman"/>
          <w:b/>
          <w:sz w:val="24"/>
          <w:szCs w:val="24"/>
        </w:rPr>
        <w:tab/>
        <w:t>Paydaş Analizi</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sz w:val="24"/>
          <w:szCs w:val="24"/>
        </w:rPr>
        <w:t xml:space="preserve">Şehit Mustafa Tecimen İmam Hatip Ortaokulu Stratejik Planlama Ekibi olarak planımızın hazırlanması aşamasında katılımcı bir yapı oluşturmak için ilgili tarafların görüşlerinin alınması ve plana dahil edilmesi gerekli görülmüş ve bu amaçla paydaş analizi çalışması yapılmıştır. Ekibimiz tarafından iç ve dış paydaşlar belirlenmiş, bunların önceliklerinin tespiti yapılmıştır. </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sz w:val="24"/>
          <w:szCs w:val="24"/>
        </w:rPr>
        <w:tab/>
        <w:t xml:space="preserve"> Paydaş görüş ve beklentileri SWOT (GZFT)Analizi Formu, Çalışan Memnuniyeti Anketi, Öğrenci Memnuniyeti Anketi, Veli Anketi Formu kullanılmaktadır. Aynı zamanda öğretmenler kurulu toplantıları, Zümre toplantıları gibi toplantılarla görüş ve beklentiler tutanakla tespit edilmekte Okulumuz bünyesinde değerlendirilmektedir.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sz w:val="24"/>
          <w:szCs w:val="24"/>
        </w:rPr>
        <w:tab/>
        <w:t xml:space="preserve">  Milli Eğitim Bakanlığı, Kaymakamlık, İlçe Milli Eğitim Müdürlükleri, Okullar, Yöneticiler, Öğretmenler, Özel Öğretim Kurumları, Öğrenciler, Okul aile birlikleri, Memur ve Hizmetli, Belediye, İl Sağlık Müdürlüğü, Meslek odaları, Sendikalar, Vakıflar, Muhtarlıklar, Tarım İlçe Müdürlüğü, Sivil Savunma İl Müdürlüğü, Türk Telekom İlçe Müdürlüğü, </w:t>
      </w:r>
      <w:r w:rsidR="00F9264E" w:rsidRPr="007C7641">
        <w:rPr>
          <w:rFonts w:ascii="Times New Roman" w:hAnsi="Times New Roman" w:cs="Times New Roman"/>
          <w:sz w:val="24"/>
          <w:szCs w:val="24"/>
        </w:rPr>
        <w:t>Medya… vb.</w:t>
      </w:r>
      <w:r w:rsidR="004F71EC" w:rsidRPr="007C7641">
        <w:rPr>
          <w:rFonts w:ascii="Times New Roman" w:hAnsi="Times New Roman" w:cs="Times New Roman"/>
          <w:sz w:val="24"/>
          <w:szCs w:val="24"/>
        </w:rPr>
        <w:t xml:space="preserve"> Paydaşlarımızdır.</w:t>
      </w: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b/>
          <w:sz w:val="24"/>
          <w:szCs w:val="24"/>
        </w:rPr>
      </w:pPr>
      <w:r w:rsidRPr="007C7641">
        <w:rPr>
          <w:rFonts w:ascii="Times New Roman" w:hAnsi="Times New Roman" w:cs="Times New Roman"/>
          <w:b/>
          <w:sz w:val="24"/>
          <w:szCs w:val="24"/>
        </w:rPr>
        <w:t>Paydaş Analizi ve Sınıflamasında Kullanılan Kavramlara İlişkin Açıklamalar: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Paydaş:</w:t>
      </w:r>
      <w:r w:rsidRPr="007C7641">
        <w:rPr>
          <w:rFonts w:ascii="Times New Roman" w:hAnsi="Times New Roman" w:cs="Times New Roman"/>
          <w:sz w:val="24"/>
          <w:szCs w:val="24"/>
        </w:rPr>
        <w:t xml:space="preserve"> Kurumun gerçekleştirdiği faaliyetlerden etkilenen taraflardır. Paydaşlar şu başlıklarda ele alınmaktadır.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Lider:</w:t>
      </w:r>
      <w:r w:rsidRPr="007C7641">
        <w:rPr>
          <w:rFonts w:ascii="Times New Roman" w:hAnsi="Times New Roman" w:cs="Times New Roman"/>
          <w:sz w:val="24"/>
          <w:szCs w:val="24"/>
        </w:rPr>
        <w:t xml:space="preserve"> Kurumda herhangi bir kademede görev alan çalışanlar içerisinde liderlik özellikleri olan kişilerdir.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Çalışan:</w:t>
      </w:r>
      <w:r w:rsidRPr="007C7641">
        <w:rPr>
          <w:rFonts w:ascii="Times New Roman" w:hAnsi="Times New Roman" w:cs="Times New Roman"/>
          <w:sz w:val="24"/>
          <w:szCs w:val="24"/>
        </w:rPr>
        <w:t xml:space="preserve">  Kurum çalışanlarıdır.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Müşteri:</w:t>
      </w:r>
      <w:r w:rsidRPr="007C7641">
        <w:rPr>
          <w:rFonts w:ascii="Times New Roman" w:hAnsi="Times New Roman" w:cs="Times New Roman"/>
          <w:sz w:val="24"/>
          <w:szCs w:val="24"/>
        </w:rPr>
        <w:t xml:space="preserve"> Ürün, hizmet veya süreçten etkilenen veya satın alıp kullanan herkestir. İki çeşit müşteri vardır. Dış müşteriler; hizmet veren kuruma mensup olmayan, ancak ürün/hizmetten yararlanan veya ondan etkilenenlerdir. İç müşteriler; kurumda çalışanlardır.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 xml:space="preserve">Temel Ortak: </w:t>
      </w:r>
      <w:r w:rsidRPr="007C7641">
        <w:rPr>
          <w:rFonts w:ascii="Times New Roman" w:hAnsi="Times New Roman" w:cs="Times New Roman"/>
          <w:sz w:val="24"/>
          <w:szCs w:val="24"/>
        </w:rPr>
        <w:t>Kurumun faaliyetlerini gerçekleştirmek üzere kendi seçimine bağlı olmaksızın zorunlu olarak kurulmuş olan ortaklıklardır.(yapısal bağlılık gibi)</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Stratejik Ortak:</w:t>
      </w:r>
      <w:r w:rsidRPr="007C7641">
        <w:rPr>
          <w:rFonts w:ascii="Times New Roman" w:hAnsi="Times New Roman" w:cs="Times New Roman"/>
          <w:sz w:val="24"/>
          <w:szCs w:val="24"/>
        </w:rPr>
        <w:t xml:space="preserve"> Kurumun faaliyetlerini gerçekleştirmek üzere kendi seçimi üzerine kurduğu ortaklıklardır.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Tedarikçi:</w:t>
      </w:r>
      <w:r w:rsidRPr="007C7641">
        <w:rPr>
          <w:rFonts w:ascii="Times New Roman" w:hAnsi="Times New Roman" w:cs="Times New Roman"/>
          <w:sz w:val="24"/>
          <w:szCs w:val="24"/>
        </w:rPr>
        <w:t xml:space="preserve"> Kurumun faaliyetlerini gerçekleştiren ihtiyaç duyduğu kaynakları temin eden kurum/kuruluşlardır.</w:t>
      </w:r>
    </w:p>
    <w:p w:rsidR="00C970DC" w:rsidRPr="007C7641" w:rsidRDefault="00C970DC" w:rsidP="00C970DC">
      <w:pPr>
        <w:spacing w:line="244" w:lineRule="auto"/>
        <w:rPr>
          <w:rFonts w:ascii="Times New Roman" w:hAnsi="Times New Roman" w:cs="Times New Roman"/>
          <w:sz w:val="24"/>
          <w:szCs w:val="24"/>
        </w:rPr>
      </w:pPr>
      <w:r w:rsidRPr="007C7641">
        <w:rPr>
          <w:rFonts w:ascii="Times New Roman" w:hAnsi="Times New Roman" w:cs="Times New Roman"/>
          <w:b/>
          <w:sz w:val="24"/>
          <w:szCs w:val="24"/>
        </w:rPr>
        <w:t>Ürün/Hizmet:</w:t>
      </w:r>
      <w:r w:rsidRPr="007C7641">
        <w:rPr>
          <w:rFonts w:ascii="Times New Roman" w:hAnsi="Times New Roman" w:cs="Times New Roman"/>
          <w:sz w:val="24"/>
          <w:szCs w:val="24"/>
        </w:rPr>
        <w:t xml:space="preserve"> Herhangi bir hizmet/üretim sürecinin çıktısıdır.</w:t>
      </w: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C970DC" w:rsidRPr="007C7641" w:rsidRDefault="00C970DC" w:rsidP="00C970DC">
      <w:pPr>
        <w:spacing w:line="244" w:lineRule="auto"/>
        <w:rPr>
          <w:rFonts w:ascii="Times New Roman" w:hAnsi="Times New Roman" w:cs="Times New Roman"/>
          <w:sz w:val="24"/>
          <w:szCs w:val="24"/>
        </w:rPr>
      </w:pPr>
    </w:p>
    <w:p w:rsidR="00D51EA8" w:rsidRPr="007C7641" w:rsidRDefault="00D51EA8">
      <w:pPr>
        <w:spacing w:line="244" w:lineRule="auto"/>
        <w:rPr>
          <w:rFonts w:ascii="Times New Roman" w:hAnsi="Times New Roman" w:cs="Times New Roman"/>
          <w:sz w:val="24"/>
          <w:szCs w:val="24"/>
        </w:rPr>
        <w:sectPr w:rsidR="00D51EA8" w:rsidRPr="007C7641">
          <w:pgSz w:w="11910" w:h="16840"/>
          <w:pgMar w:top="1320" w:right="400" w:bottom="1280" w:left="460" w:header="0" w:footer="1097" w:gutter="0"/>
          <w:cols w:space="708"/>
        </w:sectPr>
      </w:pPr>
    </w:p>
    <w:p w:rsidR="008B1C67" w:rsidRPr="007C7641" w:rsidRDefault="007C7641" w:rsidP="008B1C67">
      <w:pPr>
        <w:rPr>
          <w:rFonts w:ascii="Times New Roman" w:eastAsia="Cambria" w:hAnsi="Times New Roman" w:cs="Times New Roman"/>
          <w:b/>
          <w:sz w:val="24"/>
          <w:szCs w:val="24"/>
          <w:u w:val="single"/>
        </w:rPr>
      </w:pPr>
      <w:r w:rsidRPr="007C7641">
        <w:rPr>
          <w:rFonts w:ascii="Times New Roman" w:eastAsia="Cambria" w:hAnsi="Times New Roman" w:cs="Times New Roman"/>
          <w:b/>
          <w:sz w:val="24"/>
          <w:szCs w:val="24"/>
          <w:u w:val="single"/>
        </w:rPr>
        <w:t>TABLO 2</w:t>
      </w:r>
      <w:r w:rsidR="008B1C67" w:rsidRPr="007C7641">
        <w:rPr>
          <w:rFonts w:ascii="Times New Roman" w:eastAsia="Cambria" w:hAnsi="Times New Roman" w:cs="Times New Roman"/>
          <w:b/>
          <w:sz w:val="24"/>
          <w:szCs w:val="24"/>
          <w:u w:val="single"/>
        </w:rPr>
        <w:t xml:space="preserve"> PAYDAŞ ANALİZİ</w:t>
      </w:r>
    </w:p>
    <w:p w:rsidR="008B1C67" w:rsidRPr="007C7641" w:rsidRDefault="008B1C67">
      <w:pPr>
        <w:spacing w:line="364" w:lineRule="auto"/>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pPr>
    </w:p>
    <w:tbl>
      <w:tblPr>
        <w:tblpPr w:leftFromText="141" w:rightFromText="141" w:vertAnchor="text" w:horzAnchor="margin" w:tblpX="133" w:tblpY="42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78"/>
        <w:gridCol w:w="1201"/>
        <w:gridCol w:w="4220"/>
        <w:gridCol w:w="498"/>
        <w:gridCol w:w="498"/>
        <w:gridCol w:w="498"/>
        <w:gridCol w:w="498"/>
        <w:gridCol w:w="498"/>
        <w:gridCol w:w="1141"/>
      </w:tblGrid>
      <w:tr w:rsidR="0046140D" w:rsidRPr="007C7641" w:rsidTr="0046140D">
        <w:trPr>
          <w:trHeight w:val="225"/>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PAYDAŞIN ADI</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PAYDAŞ</w:t>
            </w:r>
            <w:r w:rsidRPr="007C7641">
              <w:rPr>
                <w:rFonts w:ascii="Times New Roman" w:hAnsi="Times New Roman" w:cs="Times New Roman"/>
                <w:sz w:val="24"/>
                <w:szCs w:val="24"/>
                <w:lang w:val="en-US"/>
              </w:rPr>
              <w:br/>
              <w:t>TÜRÜ</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NEDEN PAYDAŞ</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HEDEF KİTLE / YARARLANICI</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TEMEL ORTAK</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STRATEJİK ORTAK</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ÇALIŞAN</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TEDARİKÇİ</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Önem derecesi</w:t>
            </w:r>
          </w:p>
        </w:tc>
      </w:tr>
      <w:tr w:rsidR="0046140D" w:rsidRPr="007C7641" w:rsidTr="0046140D">
        <w:trPr>
          <w:trHeight w:val="106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D9D9D9"/>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1. Ö nemli      </w:t>
            </w:r>
          </w:p>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 2. Önemli</w:t>
            </w:r>
          </w:p>
        </w:tc>
      </w:tr>
      <w:tr w:rsidR="0046140D" w:rsidRPr="007C7641" w:rsidTr="0046140D">
        <w:trPr>
          <w:trHeight w:val="569"/>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Milli Eğitim Bakanlığı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Dış Paydaş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MEB politika üretir, genel bütçe merkezden gelir, Hesap verilen mercidir.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909"/>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Valilik ve Kaymakamlık</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Dış Paydaş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 Kurumumuzun üstü konumunda olup, hesap verilecek mercidir.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583"/>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ve İlçe Milli Eğitim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Müdürlüğüne bağlı okul ve kurumları belli bir plan dâhilinde yönetmek ve denetlemek, inceleme ve soruşturma işlerini yürütmek.</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533"/>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Okullar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Dış Paydaş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İlk ve Ortaokullar tedarikçi konumundadır. Ortaöğretimler stratejik ortağımızdır.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401"/>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Yönetici ve Öğretmenler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İç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Hizmet veren personeldir.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464"/>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Özel Öğretim Kurumları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Eğitim öğretim hizmetlerinde tamamlayıcı unsurdur.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526"/>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Öğrenciler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İç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Hizmetin sunulduğu paydaşlardır. İç ve dış paydaş kabul edilebileceği gibi iç paydaş görülmesi daha uygundur.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 Aile Birlikleri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İç Paydaş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Okulun eğitim öğretim ortamları ve imkânlarının zenginleştirilmesi için çalışır.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330"/>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Memur ve Hizmetliler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İç Paydaş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Görevli personeldir.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1</w:t>
            </w:r>
          </w:p>
        </w:tc>
      </w:tr>
      <w:tr w:rsidR="0046140D" w:rsidRPr="007C7641" w:rsidTr="0046140D">
        <w:trPr>
          <w:trHeight w:val="527"/>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Belediye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Çevre düzenlemesi altyapıyı hazırlar.</w:t>
            </w: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440"/>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Toplum Sağlığı Merkezi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Sağlık taramaları yapar ve koruyucu sağlık önlemleri alır.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32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Meslek odaları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Yaygın ve mesleki eğitim hizmetlerini yapar.</w:t>
            </w: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384"/>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Sendikalar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Personel örgütlenmesi yapar.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717"/>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Vakıflar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 öncesi ve yaygın eğitim çalışmalarında destek sunar.</w:t>
            </w: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313"/>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Muhtarlıklar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Halk ile iletişimi gerçekleştirir.</w:t>
            </w: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510"/>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Tarım İlçe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Yaygın eğitime yönelik çalışmalar yapar.</w:t>
            </w:r>
          </w:p>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438"/>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Sivil Savunma İl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Sivil savunma hizmetleri yürütür.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500"/>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Türk Telekom İl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Haberleşme ve iletişim eksikliklerini giderir.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r w:rsidR="0046140D" w:rsidRPr="007C7641" w:rsidTr="0046140D">
        <w:trPr>
          <w:trHeight w:val="640"/>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Medya</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Yazılı, sözlü ve görsel yayın yapar.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2</w:t>
            </w:r>
          </w:p>
        </w:tc>
      </w:tr>
    </w:tbl>
    <w:p w:rsidR="0046140D" w:rsidRPr="007C7641" w:rsidRDefault="0046140D" w:rsidP="0046140D">
      <w:pPr>
        <w:rPr>
          <w:rFonts w:ascii="Times New Roman" w:eastAsia="Cambria"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b/>
          <w:sz w:val="24"/>
          <w:szCs w:val="24"/>
          <w:u w:val="single"/>
        </w:rPr>
      </w:pPr>
      <w:r w:rsidRPr="007C7641">
        <w:rPr>
          <w:rFonts w:ascii="Times New Roman" w:hAnsi="Times New Roman" w:cs="Times New Roman"/>
          <w:b/>
          <w:sz w:val="24"/>
          <w:szCs w:val="24"/>
          <w:u w:val="single"/>
        </w:rPr>
        <w:t>TABLO</w:t>
      </w:r>
      <w:r w:rsidR="007C7641" w:rsidRPr="007C7641">
        <w:rPr>
          <w:rFonts w:ascii="Times New Roman" w:hAnsi="Times New Roman" w:cs="Times New Roman"/>
          <w:b/>
          <w:sz w:val="24"/>
          <w:szCs w:val="24"/>
          <w:u w:val="single"/>
        </w:rPr>
        <w:t xml:space="preserve"> 3 </w:t>
      </w:r>
      <w:r w:rsidRPr="007C7641">
        <w:rPr>
          <w:rFonts w:ascii="Times New Roman" w:hAnsi="Times New Roman" w:cs="Times New Roman"/>
          <w:b/>
          <w:sz w:val="24"/>
          <w:szCs w:val="24"/>
          <w:u w:val="single"/>
        </w:rPr>
        <w:t>PAYDAŞ LİSTESİ</w:t>
      </w:r>
    </w:p>
    <w:p w:rsidR="007A6519" w:rsidRPr="007C7641" w:rsidRDefault="007A6519" w:rsidP="0046140D">
      <w:pPr>
        <w:rPr>
          <w:rFonts w:ascii="Times New Roman" w:hAnsi="Times New Roman" w:cs="Times New Roman"/>
          <w:sz w:val="24"/>
          <w:szCs w:val="24"/>
          <w:u w:val="single"/>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Look w:val="04A0" w:firstRow="1" w:lastRow="0" w:firstColumn="1" w:lastColumn="0" w:noHBand="0" w:noVBand="1"/>
      </w:tblPr>
      <w:tblGrid>
        <w:gridCol w:w="4016"/>
        <w:gridCol w:w="825"/>
        <w:gridCol w:w="824"/>
        <w:gridCol w:w="681"/>
        <w:gridCol w:w="1087"/>
        <w:gridCol w:w="741"/>
        <w:gridCol w:w="765"/>
        <w:gridCol w:w="944"/>
        <w:gridCol w:w="1039"/>
      </w:tblGrid>
      <w:tr w:rsidR="0046140D" w:rsidRPr="007C7641" w:rsidTr="0046140D">
        <w:trPr>
          <w:trHeight w:val="277"/>
        </w:trPr>
        <w:tc>
          <w:tcPr>
            <w:tcW w:w="0" w:type="auto"/>
            <w:gridSpan w:val="9"/>
            <w:tcBorders>
              <w:top w:val="single" w:sz="8" w:space="0" w:color="000000"/>
              <w:left w:val="single" w:sz="8" w:space="0" w:color="000000"/>
              <w:bottom w:val="single" w:sz="8" w:space="0" w:color="000000"/>
              <w:right w:val="single" w:sz="8" w:space="0" w:color="000000"/>
            </w:tcBorders>
            <w:shd w:val="clear" w:color="auto" w:fill="BFBFB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PAYDAŞ LİSTESİ</w:t>
            </w:r>
          </w:p>
        </w:tc>
      </w:tr>
      <w:tr w:rsidR="0046140D" w:rsidRPr="007C7641" w:rsidTr="0046140D">
        <w:trPr>
          <w:trHeight w:val="290"/>
        </w:trPr>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Kurum İçi-Dışı</w:t>
            </w:r>
          </w:p>
        </w:tc>
        <w:tc>
          <w:tcPr>
            <w:tcW w:w="0" w:type="auto"/>
            <w:gridSpan w:val="6"/>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Paydaş Türü</w:t>
            </w:r>
          </w:p>
        </w:tc>
      </w:tr>
      <w:tr w:rsidR="0046140D" w:rsidRPr="007C7641" w:rsidTr="0046140D">
        <w:trPr>
          <w:trHeight w:val="638"/>
        </w:trPr>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Paydaşlar</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İç Paydaş</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Dış Paydaş</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Lider</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Çalışanlar</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Hedef Kitle</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Temel Ortak</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Stratejik Ortak</w:t>
            </w:r>
          </w:p>
        </w:tc>
        <w:tc>
          <w:tcPr>
            <w:tcW w:w="0" w:type="auto"/>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Tedarikçi</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Yöneticilerimiz</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Öğretmen</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Öğrenci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Veli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 Aile Birliği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Memur ve Hizmetliler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Resmi Okullarımız / Kurumlarımız</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Özel - Okullarımız / Kurumlarımız</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İzmir Valiliği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Büyükşehir Belediye Başkanlığı </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Bölge İdare Mahkemesi Başkanlığı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Kuvvet Komutanlıkları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Emniyet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Emniyet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Semt Karakolu</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Konak Kaymakamlığı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Milli Eğitim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Belediye Başkanlığı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Mal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Üniversiteler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Aile Politikalar Md.lüğü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Ulusal Ajans</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Medya</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Eğitim Sendikaları</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Türkiye İstatistik Kurumu Bölge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Bayındırlık ve İskân İl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Sağlık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Toplum Sağlığı Merkezi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Semt Kliniği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Tarım İl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Kültür ve Turizm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Çevre ve Orman İl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Türk Telekom Bölge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Devlet Tiyatrosu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Meteoroloji Bölge Müdürlüğü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Sivil Toplum Kuruluşları (Vakıf - Dernek)</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Kantin İşleticileri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Servis İşleticileri</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Özel Sektör</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0</w:t>
            </w: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 Bazı Paydaşlar, bir kısmı ile ilişki vardır.</w:t>
            </w:r>
          </w:p>
        </w:tc>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r w:rsidR="0046140D" w:rsidRPr="007C7641" w:rsidTr="0046140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 Paydaşların tamamı</w:t>
            </w:r>
          </w:p>
        </w:tc>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noWrap/>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jc w:val="center"/>
              <w:rPr>
                <w:rFonts w:ascii="Times New Roman" w:hAnsi="Times New Roman" w:cs="Times New Roman"/>
                <w:color w:val="000000"/>
                <w:sz w:val="24"/>
                <w:szCs w:val="24"/>
                <w:lang w:val="en-US"/>
              </w:rPr>
            </w:pPr>
          </w:p>
        </w:tc>
      </w:tr>
    </w:tbl>
    <w:p w:rsidR="007A6519" w:rsidRPr="007C7641" w:rsidRDefault="007A6519" w:rsidP="0046140D">
      <w:pPr>
        <w:pStyle w:val="AralkYok"/>
        <w:spacing w:line="360" w:lineRule="auto"/>
        <w:jc w:val="both"/>
        <w:rPr>
          <w:rFonts w:ascii="Times New Roman" w:eastAsia="Georgia" w:hAnsi="Times New Roman" w:cs="Times New Roman"/>
          <w:sz w:val="24"/>
          <w:szCs w:val="24"/>
          <w:u w:val="single"/>
        </w:rPr>
      </w:pPr>
    </w:p>
    <w:p w:rsidR="007A6519" w:rsidRPr="007C7641" w:rsidRDefault="007A6519" w:rsidP="0046140D">
      <w:pPr>
        <w:pStyle w:val="AralkYok"/>
        <w:spacing w:line="360" w:lineRule="auto"/>
        <w:jc w:val="both"/>
        <w:rPr>
          <w:rFonts w:ascii="Times New Roman" w:eastAsia="Georgia" w:hAnsi="Times New Roman" w:cs="Times New Roman"/>
          <w:sz w:val="24"/>
          <w:szCs w:val="24"/>
          <w:u w:val="single"/>
        </w:rPr>
      </w:pP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lang w:eastAsia="en-US"/>
        </w:rPr>
      </w:pPr>
      <w:r w:rsidRPr="007C7641">
        <w:rPr>
          <w:rFonts w:ascii="Times New Roman" w:eastAsia="Georgia" w:hAnsi="Times New Roman" w:cs="Times New Roman"/>
          <w:sz w:val="24"/>
          <w:szCs w:val="24"/>
          <w:u w:val="single"/>
        </w:rPr>
        <w:t>Önceliklendirilen paydaşlar bu aşamada kapsamlı olarak değerlendirilir. Paydaşlar değerlendirilirken cevap aranabilecek sorular şunlardır:</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Paydaş, Okulun hangi faaliyeti/hizmeti ile ilgilidir?</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Paydaşın Okulun beklentileri nelerdir?</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Paydaş, Okulun faaliyetlerini/hizmetlerini ne şekilde etkilemektedir?(olumlu-olumsuz)</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Paydaşın Okulun etkileme gücü nedir?</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Paydaş, Okulun faaliyetlerinden/hizmetlerinden ne şekilde etkilenmektedir? (olumlu-olumsuz)</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 xml:space="preserve">Paydaş analizi kapsamında, Okulun sunduğu ürün/hizmetlerle bunlardan yararlananlar ilişkilendirilir. </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Böylece, hangi ürün/hizmetlerden kimlerin yararlandığı açık bir biçimde ortaya konulur.</w:t>
      </w:r>
    </w:p>
    <w:p w:rsidR="0046140D" w:rsidRPr="007C7641" w:rsidRDefault="0046140D" w:rsidP="0046140D">
      <w:pPr>
        <w:pStyle w:val="AralkYok"/>
        <w:spacing w:line="360" w:lineRule="auto"/>
        <w:jc w:val="both"/>
        <w:rPr>
          <w:rFonts w:ascii="Times New Roman" w:eastAsia="Georgia" w:hAnsi="Times New Roman" w:cs="Times New Roman"/>
          <w:sz w:val="24"/>
          <w:szCs w:val="24"/>
          <w:u w:val="single"/>
        </w:rPr>
      </w:pPr>
      <w:r w:rsidRPr="007C7641">
        <w:rPr>
          <w:rFonts w:ascii="Times New Roman" w:eastAsia="Georgia" w:hAnsi="Times New Roman" w:cs="Times New Roman"/>
          <w:sz w:val="24"/>
          <w:szCs w:val="24"/>
          <w:u w:val="single"/>
        </w:rPr>
        <w:t>Ürün/Hizmet Tablosu, yararlanıcıların ilgili olduğu ürün/hizmetleri bir arada görebilmek ve her bir ürün/hizmetin hangi yararlanıcıları ilgilendirdiğini görselleştirebilmek için faydalı bir araçtır</w:t>
      </w: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AF7B38" w:rsidRPr="007C7641" w:rsidRDefault="00AF7B38" w:rsidP="0046140D">
      <w:pPr>
        <w:pStyle w:val="AralkYok"/>
        <w:spacing w:line="360" w:lineRule="auto"/>
        <w:jc w:val="both"/>
        <w:rPr>
          <w:rFonts w:ascii="Times New Roman" w:eastAsia="Georgia" w:hAnsi="Times New Roman" w:cs="Times New Roman"/>
          <w:sz w:val="24"/>
          <w:szCs w:val="24"/>
          <w:u w:val="single"/>
        </w:rPr>
      </w:pPr>
    </w:p>
    <w:p w:rsidR="0046140D" w:rsidRPr="007C7641" w:rsidRDefault="007C7641" w:rsidP="0046140D">
      <w:pPr>
        <w:rPr>
          <w:rFonts w:ascii="Times New Roman" w:hAnsi="Times New Roman" w:cs="Times New Roman"/>
          <w:b/>
          <w:sz w:val="24"/>
          <w:szCs w:val="24"/>
          <w:u w:val="single"/>
        </w:rPr>
      </w:pPr>
      <w:r w:rsidRPr="007C7641">
        <w:rPr>
          <w:rFonts w:ascii="Times New Roman" w:hAnsi="Times New Roman" w:cs="Times New Roman"/>
          <w:b/>
          <w:sz w:val="24"/>
          <w:szCs w:val="24"/>
          <w:u w:val="single"/>
        </w:rPr>
        <w:t xml:space="preserve">TABLO 4: </w:t>
      </w:r>
      <w:r w:rsidR="0046140D" w:rsidRPr="007C7641">
        <w:rPr>
          <w:rFonts w:ascii="Times New Roman" w:hAnsi="Times New Roman" w:cs="Times New Roman"/>
          <w:b/>
          <w:sz w:val="24"/>
          <w:szCs w:val="24"/>
          <w:u w:val="single"/>
        </w:rPr>
        <w:t>YARARLANICI ÜRÜN TABLOSU</w:t>
      </w:r>
    </w:p>
    <w:p w:rsidR="007A6519" w:rsidRPr="007C7641" w:rsidRDefault="007A6519" w:rsidP="0046140D">
      <w:pPr>
        <w:rPr>
          <w:rFonts w:ascii="Times New Roman" w:eastAsia="Cambria" w:hAnsi="Times New Roman" w:cs="Times New Roman"/>
          <w:sz w:val="24"/>
          <w:szCs w:val="24"/>
          <w:u w:val="single"/>
        </w:rPr>
      </w:pPr>
    </w:p>
    <w:tbl>
      <w:tblPr>
        <w:tblW w:w="96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Layout w:type="fixed"/>
        <w:tblLook w:val="04A0" w:firstRow="1" w:lastRow="0" w:firstColumn="1" w:lastColumn="0" w:noHBand="0" w:noVBand="1"/>
      </w:tblPr>
      <w:tblGrid>
        <w:gridCol w:w="2129"/>
        <w:gridCol w:w="321"/>
        <w:gridCol w:w="412"/>
        <w:gridCol w:w="412"/>
        <w:gridCol w:w="601"/>
        <w:gridCol w:w="411"/>
        <w:gridCol w:w="411"/>
        <w:gridCol w:w="411"/>
        <w:gridCol w:w="411"/>
        <w:gridCol w:w="411"/>
        <w:gridCol w:w="411"/>
        <w:gridCol w:w="411"/>
        <w:gridCol w:w="411"/>
        <w:gridCol w:w="411"/>
        <w:gridCol w:w="411"/>
        <w:gridCol w:w="526"/>
        <w:gridCol w:w="296"/>
        <w:gridCol w:w="411"/>
        <w:gridCol w:w="427"/>
      </w:tblGrid>
      <w:tr w:rsidR="0046140D" w:rsidRPr="007C7641" w:rsidTr="0046140D">
        <w:trPr>
          <w:trHeight w:val="2344"/>
          <w:jc w:val="center"/>
        </w:trPr>
        <w:tc>
          <w:tcPr>
            <w:tcW w:w="2127" w:type="dxa"/>
            <w:tcBorders>
              <w:top w:val="single" w:sz="8" w:space="0" w:color="auto"/>
              <w:left w:val="single" w:sz="8" w:space="0" w:color="auto"/>
              <w:bottom w:val="single" w:sz="8" w:space="0" w:color="auto"/>
              <w:right w:val="single" w:sz="8" w:space="0" w:color="auto"/>
            </w:tcBorders>
            <w:shd w:val="clear" w:color="auto" w:fill="BFBFBF"/>
            <w:vAlign w:val="center"/>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Ürün/Hizmet </w:t>
            </w: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p>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Yararlanıcı/Müşteri</w:t>
            </w:r>
          </w:p>
        </w:tc>
        <w:tc>
          <w:tcPr>
            <w:tcW w:w="320"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Personel işleri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Rehberlik ve Yönlendirme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Öğrenci başarısının değerlendirilmesi </w:t>
            </w:r>
          </w:p>
        </w:tc>
        <w:tc>
          <w:tcPr>
            <w:tcW w:w="600"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Öğrenci kayıt, kabul ve devam işleri  </w:t>
            </w:r>
            <w:r w:rsidRPr="007C7641">
              <w:rPr>
                <w:rFonts w:ascii="Times New Roman" w:hAnsi="Times New Roman" w:cs="Times New Roman"/>
                <w:sz w:val="24"/>
                <w:szCs w:val="24"/>
                <w:lang w:val="en-US"/>
              </w:rPr>
              <w:br/>
            </w:r>
            <w:r w:rsidRPr="007C7641">
              <w:rPr>
                <w:rFonts w:ascii="Times New Roman" w:hAnsi="Times New Roman" w:cs="Times New Roman"/>
                <w:sz w:val="24"/>
                <w:szCs w:val="24"/>
                <w:lang w:val="en-US"/>
              </w:rPr>
              <w:br/>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Öğrencilere Ücretsiz Ders Kitabı Dağıtımı</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Sınav işleri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Sınıf geçme işleri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Öğrenim belgesi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Sportif Faaliyetler</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Sosyal ve Kültürel Faaliyetler</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Öğrenci davranışlarının değerlendirilmesi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Öğrenci sağlığı ve güvenliği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Mezunlar (Öğrenci) </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Öğrenci Servisleri</w:t>
            </w:r>
          </w:p>
        </w:tc>
        <w:tc>
          <w:tcPr>
            <w:tcW w:w="526"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Eğitim-Öğretimi ve Yönetimi Geliştirme Çalışmaları    </w:t>
            </w:r>
          </w:p>
        </w:tc>
        <w:tc>
          <w:tcPr>
            <w:tcW w:w="296"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Fiziki Nitelik Geliştirme Çalışmaları</w:t>
            </w:r>
          </w:p>
        </w:tc>
        <w:tc>
          <w:tcPr>
            <w:tcW w:w="411"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Staj işleri </w:t>
            </w:r>
          </w:p>
        </w:tc>
        <w:tc>
          <w:tcPr>
            <w:tcW w:w="427" w:type="dxa"/>
            <w:tcBorders>
              <w:top w:val="single" w:sz="8" w:space="0" w:color="auto"/>
              <w:left w:val="single" w:sz="8" w:space="0" w:color="auto"/>
              <w:bottom w:val="single" w:sz="8" w:space="0" w:color="auto"/>
              <w:right w:val="single" w:sz="8" w:space="0" w:color="auto"/>
            </w:tcBorders>
            <w:shd w:val="clear" w:color="auto" w:fill="BFBFBF"/>
            <w:textDirection w:val="btLr"/>
            <w:vAlign w:val="center"/>
            <w:hideMark/>
          </w:tcPr>
          <w:p w:rsidR="0046140D" w:rsidRPr="007C7641" w:rsidRDefault="0046140D" w:rsidP="00C271CA">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Okul çevre ilişkileri </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Milli Eğitim Bakanlığı</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İzmir Valiliği</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 Milli Eğitim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Konak Kaymakamlığı</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Konak İlçe Milli Eğitim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Okullar /Kurumlar</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Özel Öğretim Kurumları</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Yöneticilerimiz</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Öğretmenler </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Öğrenciler</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 aile birlikleri</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Memur ve Hizmetli</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Belediye</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Sağlık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Meslek odaları</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Eğitim Sendikaları</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Vakıflar</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Muhtarlıklar</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Tarım İlçe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Sivil Savunma İl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Türk Telekom İlçe Müdürlüğü</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r>
      <w:tr w:rsidR="0046140D" w:rsidRPr="007C7641" w:rsidTr="0046140D">
        <w:trPr>
          <w:trHeight w:val="238"/>
          <w:jc w:val="center"/>
        </w:trPr>
        <w:tc>
          <w:tcPr>
            <w:tcW w:w="21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Medya</w:t>
            </w:r>
          </w:p>
        </w:tc>
        <w:tc>
          <w:tcPr>
            <w:tcW w:w="32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600"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52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296"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411" w:type="dxa"/>
            <w:tcBorders>
              <w:top w:val="single" w:sz="8" w:space="0" w:color="auto"/>
              <w:left w:val="single" w:sz="8" w:space="0" w:color="auto"/>
              <w:bottom w:val="single" w:sz="8" w:space="0" w:color="auto"/>
              <w:right w:val="single" w:sz="8" w:space="0" w:color="auto"/>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427"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r>
    </w:tbl>
    <w:p w:rsidR="0046140D" w:rsidRPr="007C7641" w:rsidRDefault="0046140D" w:rsidP="0046140D">
      <w:pPr>
        <w:rPr>
          <w:rFonts w:ascii="Times New Roman" w:eastAsia="Cambria"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0F243E" w:themeColor="text2" w:themeShade="80"/>
          <w:sz w:val="24"/>
          <w:szCs w:val="24"/>
          <w:u w:val="single"/>
        </w:rPr>
      </w:pPr>
    </w:p>
    <w:p w:rsidR="0046140D" w:rsidRPr="007C7641" w:rsidRDefault="007C7641" w:rsidP="0046140D">
      <w:pPr>
        <w:rPr>
          <w:rFonts w:ascii="Times New Roman" w:hAnsi="Times New Roman" w:cs="Times New Roman"/>
          <w:b/>
          <w:sz w:val="24"/>
          <w:szCs w:val="24"/>
          <w:u w:val="single"/>
        </w:rPr>
      </w:pPr>
      <w:r w:rsidRPr="007C7641">
        <w:rPr>
          <w:rFonts w:ascii="Times New Roman" w:hAnsi="Times New Roman" w:cs="Times New Roman"/>
          <w:b/>
          <w:sz w:val="24"/>
          <w:szCs w:val="24"/>
          <w:u w:val="single"/>
        </w:rPr>
        <w:t>TABLO 5</w:t>
      </w:r>
      <w:r w:rsidR="0046140D" w:rsidRPr="007C7641">
        <w:rPr>
          <w:rFonts w:ascii="Times New Roman" w:hAnsi="Times New Roman" w:cs="Times New Roman"/>
          <w:b/>
          <w:sz w:val="24"/>
          <w:szCs w:val="24"/>
          <w:u w:val="single"/>
        </w:rPr>
        <w:t xml:space="preserve"> PAYDAŞ ÖNEM MATRİSİ</w:t>
      </w:r>
    </w:p>
    <w:p w:rsidR="007A6519" w:rsidRPr="007C7641" w:rsidRDefault="007A6519" w:rsidP="0046140D">
      <w:pPr>
        <w:rPr>
          <w:rFonts w:ascii="Times New Roman" w:hAnsi="Times New Roman" w:cs="Times New Roman"/>
          <w:sz w:val="24"/>
          <w:szCs w:val="24"/>
          <w:u w:val="single"/>
        </w:rPr>
      </w:pPr>
    </w:p>
    <w:tbl>
      <w:tblPr>
        <w:tblW w:w="96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370"/>
        <w:gridCol w:w="1171"/>
        <w:gridCol w:w="1502"/>
        <w:gridCol w:w="1967"/>
        <w:gridCol w:w="1629"/>
      </w:tblGrid>
      <w:tr w:rsidR="0046140D" w:rsidRPr="007C7641" w:rsidTr="0046140D">
        <w:trPr>
          <w:trHeight w:val="337"/>
          <w:jc w:val="center"/>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BFBFBF"/>
            <w:vAlign w:val="center"/>
            <w:hideMark/>
          </w:tcPr>
          <w:p w:rsidR="0046140D" w:rsidRPr="007C7641" w:rsidRDefault="00A62D10" w:rsidP="00C271CA">
            <w:pPr>
              <w:pStyle w:val="AralkYok"/>
              <w:autoSpaceDE w:val="0"/>
              <w:autoSpaceDN w:val="0"/>
              <w:jc w:val="center"/>
              <w:rPr>
                <w:rFonts w:ascii="Times New Roman" w:hAnsi="Times New Roman" w:cs="Times New Roman"/>
                <w:sz w:val="24"/>
                <w:szCs w:val="24"/>
                <w:lang w:val="en-US"/>
              </w:rPr>
            </w:pPr>
            <w:r w:rsidRPr="007C7641">
              <w:rPr>
                <w:rFonts w:ascii="Times New Roman" w:hAnsi="Times New Roman" w:cs="Times New Roman"/>
                <w:noProof/>
                <w:sz w:val="24"/>
                <w:szCs w:val="24"/>
              </w:rPr>
              <mc:AlternateContent>
                <mc:Choice Requires="wps">
                  <w:drawing>
                    <wp:anchor distT="0" distB="0" distL="114300" distR="114300" simplePos="0" relativeHeight="487612928" behindDoc="0" locked="0" layoutInCell="1" allowOverlap="1">
                      <wp:simplePos x="0" y="0"/>
                      <wp:positionH relativeFrom="column">
                        <wp:posOffset>0</wp:posOffset>
                      </wp:positionH>
                      <wp:positionV relativeFrom="paragraph">
                        <wp:posOffset>0</wp:posOffset>
                      </wp:positionV>
                      <wp:extent cx="1447800" cy="323850"/>
                      <wp:effectExtent l="0" t="0" r="0" b="0"/>
                      <wp:wrapNone/>
                      <wp:docPr id="15" name="Dikdörtgen 1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B4B52" id="Dikdörtgen 15" o:spid="_x0000_s1026" style="position:absolute;margin-left:0;margin-top:0;width:114pt;height:25.5pt;z-index:487612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BHeQIAANg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3952" behindDoc="0" locked="0" layoutInCell="1" allowOverlap="1">
                      <wp:simplePos x="0" y="0"/>
                      <wp:positionH relativeFrom="column">
                        <wp:posOffset>0</wp:posOffset>
                      </wp:positionH>
                      <wp:positionV relativeFrom="paragraph">
                        <wp:posOffset>0</wp:posOffset>
                      </wp:positionV>
                      <wp:extent cx="1447800" cy="323850"/>
                      <wp:effectExtent l="0" t="0" r="0" b="0"/>
                      <wp:wrapNone/>
                      <wp:docPr id="14" name="Dikdörtgen 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8B19BE" id="Dikdörtgen 14" o:spid="_x0000_s1026" style="position:absolute;margin-left:0;margin-top:0;width:114pt;height:25.5pt;z-index:487613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8REeAIAANg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ArPxER4AgAA2AQAAA4AAAAA&#10;AAAAAAAAAAAALgIAAGRycy9lMm9Eb2MueG1sUEsBAi0AFAAGAAgAAAAhALDXMPfbAAAABAEAAA8A&#10;AAAAAAAAAAAAAAAA0gQAAGRycy9kb3ducmV2LnhtbFBLBQYAAAAABAAEAPMAAADaBQ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4976" behindDoc="0" locked="0" layoutInCell="1" allowOverlap="1">
                      <wp:simplePos x="0" y="0"/>
                      <wp:positionH relativeFrom="column">
                        <wp:posOffset>0</wp:posOffset>
                      </wp:positionH>
                      <wp:positionV relativeFrom="paragraph">
                        <wp:posOffset>0</wp:posOffset>
                      </wp:positionV>
                      <wp:extent cx="1447800" cy="323850"/>
                      <wp:effectExtent l="0" t="0" r="0" b="0"/>
                      <wp:wrapNone/>
                      <wp:docPr id="13" name="Dikdörtgen 1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9632D" id="Dikdörtgen 13" o:spid="_x0000_s1026" style="position:absolute;margin-left:0;margin-top:0;width:114pt;height:25.5pt;z-index:487614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6000" behindDoc="0" locked="0" layoutInCell="1" allowOverlap="1">
                      <wp:simplePos x="0" y="0"/>
                      <wp:positionH relativeFrom="column">
                        <wp:posOffset>0</wp:posOffset>
                      </wp:positionH>
                      <wp:positionV relativeFrom="paragraph">
                        <wp:posOffset>0</wp:posOffset>
                      </wp:positionV>
                      <wp:extent cx="1447800" cy="323850"/>
                      <wp:effectExtent l="0" t="0" r="0" b="0"/>
                      <wp:wrapNone/>
                      <wp:docPr id="12" name="Dikdörtgen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8F9B4" id="Dikdörtgen 12" o:spid="_x0000_s1026" style="position:absolute;margin-left:0;margin-top:0;width:114pt;height:25.5pt;z-index:487616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PeAIAANg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EKj/E94AgAA2AQAAA4AAAAA&#10;AAAAAAAAAAAALgIAAGRycy9lMm9Eb2MueG1sUEsBAi0AFAAGAAgAAAAhALDXMPfbAAAABAEAAA8A&#10;AAAAAAAAAAAAAAAA0gQAAGRycy9kb3ducmV2LnhtbFBLBQYAAAAABAAEAPMAAADaBQ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7024" behindDoc="0" locked="0" layoutInCell="1" allowOverlap="1">
                      <wp:simplePos x="0" y="0"/>
                      <wp:positionH relativeFrom="column">
                        <wp:posOffset>0</wp:posOffset>
                      </wp:positionH>
                      <wp:positionV relativeFrom="paragraph">
                        <wp:posOffset>0</wp:posOffset>
                      </wp:positionV>
                      <wp:extent cx="1447800" cy="323850"/>
                      <wp:effectExtent l="0" t="0" r="0" b="0"/>
                      <wp:wrapNone/>
                      <wp:docPr id="10" name="Dikdörtgen 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D8528" id="Dikdörtgen 10" o:spid="_x0000_s1026" style="position:absolute;margin-left:0;margin-top:0;width:114pt;height:25.5pt;z-index:487617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HqHFEl4AgAA2AQAAA4AAAAA&#10;AAAAAAAAAAAALgIAAGRycy9lMm9Eb2MueG1sUEsBAi0AFAAGAAgAAAAhALDXMPfbAAAABAEAAA8A&#10;AAAAAAAAAAAAAAAA0gQAAGRycy9kb3ducmV2LnhtbFBLBQYAAAAABAAEAPMAAADaBQ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8048"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 name="Dikdörtgen 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387380" id="Dikdörtgen 8" o:spid="_x0000_s1026" style="position:absolute;margin-left:0;margin-top:0;width:114pt;height:25.5pt;z-index:487618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MLndwIAANY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19072" behindDoc="0" locked="0" layoutInCell="1" allowOverlap="1">
                      <wp:simplePos x="0" y="0"/>
                      <wp:positionH relativeFrom="column">
                        <wp:posOffset>0</wp:posOffset>
                      </wp:positionH>
                      <wp:positionV relativeFrom="paragraph">
                        <wp:posOffset>0</wp:posOffset>
                      </wp:positionV>
                      <wp:extent cx="1447800" cy="323850"/>
                      <wp:effectExtent l="0" t="0" r="0" b="0"/>
                      <wp:wrapNone/>
                      <wp:docPr id="7" name="Dikdörtgen 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CDC20" id="Dikdörtgen 7" o:spid="_x0000_s1026" style="position:absolute;margin-left:0;margin-top:0;width:114pt;height:25.5pt;z-index:487619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P/eAIAANY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BuDE/94AgAA1gQAAA4AAAAA&#10;AAAAAAAAAAAALgIAAGRycy9lMm9Eb2MueG1sUEsBAi0AFAAGAAgAAAAhALDXMPfbAAAABAEAAA8A&#10;AAAAAAAAAAAAAAAA0gQAAGRycy9kb3ducmV2LnhtbFBLBQYAAAAABAAEAPMAAADaBQ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20096" behindDoc="0" locked="0" layoutInCell="1" allowOverlap="1">
                      <wp:simplePos x="0" y="0"/>
                      <wp:positionH relativeFrom="column">
                        <wp:posOffset>0</wp:posOffset>
                      </wp:positionH>
                      <wp:positionV relativeFrom="paragraph">
                        <wp:posOffset>0</wp:posOffset>
                      </wp:positionV>
                      <wp:extent cx="1447800" cy="323850"/>
                      <wp:effectExtent l="0" t="0" r="0" b="0"/>
                      <wp:wrapNone/>
                      <wp:docPr id="6" name="Dikdörtgen 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584FD" id="Dikdörtgen 6" o:spid="_x0000_s1026" style="position:absolute;margin-left:0;margin-top:0;width:114pt;height:25.5pt;z-index:487620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x+QeAIAANY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DQzH5B4AgAA1gQAAA4AAAAA&#10;AAAAAAAAAAAALgIAAGRycy9lMm9Eb2MueG1sUEsBAi0AFAAGAAgAAAAhALDXMPfbAAAABAEAAA8A&#10;AAAAAAAAAAAAAAAA0gQAAGRycy9kb3ducmV2LnhtbFBLBQYAAAAABAAEAPMAAADaBQAAAAA=&#10;" filled="f" stroked="f">
                      <o:lock v:ext="edit" rotation="t" shapetype="t"/>
                    </v:rect>
                  </w:pict>
                </mc:Fallback>
              </mc:AlternateContent>
            </w:r>
            <w:r w:rsidRPr="007C7641">
              <w:rPr>
                <w:rFonts w:ascii="Times New Roman" w:hAnsi="Times New Roman" w:cs="Times New Roman"/>
                <w:noProof/>
                <w:sz w:val="24"/>
                <w:szCs w:val="24"/>
              </w:rPr>
              <mc:AlternateContent>
                <mc:Choice Requires="wps">
                  <w:drawing>
                    <wp:anchor distT="0" distB="0" distL="114300" distR="114300" simplePos="0" relativeHeight="487621120" behindDoc="0" locked="0" layoutInCell="1" allowOverlap="1">
                      <wp:simplePos x="0" y="0"/>
                      <wp:positionH relativeFrom="column">
                        <wp:posOffset>0</wp:posOffset>
                      </wp:positionH>
                      <wp:positionV relativeFrom="paragraph">
                        <wp:posOffset>0</wp:posOffset>
                      </wp:positionV>
                      <wp:extent cx="1447800" cy="323850"/>
                      <wp:effectExtent l="0" t="0" r="0" b="0"/>
                      <wp:wrapNone/>
                      <wp:docPr id="5" name="Dikdörtgen 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953E1" id="Dikdörtgen 5" o:spid="_x0000_s1026" style="position:absolute;margin-left:0;margin-top:0;width:114pt;height:25.5pt;z-index:487621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" filled="f" stroked="f">
                      <o:lock v:ext="edit" rotation="t" shapetype="t"/>
                    </v:rect>
                  </w:pict>
                </mc:Fallback>
              </mc:AlternateContent>
            </w:r>
            <w:r w:rsidR="0046140D" w:rsidRPr="007C7641">
              <w:rPr>
                <w:rFonts w:ascii="Times New Roman" w:hAnsi="Times New Roman" w:cs="Times New Roman"/>
                <w:sz w:val="24"/>
                <w:szCs w:val="24"/>
                <w:lang w:val="en-US"/>
              </w:rPr>
              <w:t xml:space="preserve">PAYDAŞ ÖNEM ETKİ MATRİSİ </w:t>
            </w:r>
          </w:p>
        </w:tc>
      </w:tr>
      <w:tr w:rsidR="0046140D" w:rsidRPr="007C7641" w:rsidTr="0046140D">
        <w:trPr>
          <w:trHeight w:val="237"/>
          <w:jc w:val="center"/>
        </w:trPr>
        <w:tc>
          <w:tcPr>
            <w:tcW w:w="3370" w:type="dxa"/>
            <w:vMerge w:val="restart"/>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PAYDAŞIN ADI</w:t>
            </w:r>
          </w:p>
        </w:tc>
        <w:tc>
          <w:tcPr>
            <w:tcW w:w="2673"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Önem</w:t>
            </w:r>
          </w:p>
        </w:tc>
        <w:tc>
          <w:tcPr>
            <w:tcW w:w="3596"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Etki</w:t>
            </w:r>
          </w:p>
        </w:tc>
      </w:tr>
      <w:tr w:rsidR="0046140D" w:rsidRPr="007C7641" w:rsidTr="0046140D">
        <w:trPr>
          <w:trHeight w:val="5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6140D" w:rsidRPr="007C7641" w:rsidRDefault="0046140D" w:rsidP="00C271CA">
            <w:pPr>
              <w:rPr>
                <w:rFonts w:ascii="Times New Roman" w:eastAsiaTheme="minorEastAsia" w:hAnsi="Times New Roman" w:cs="Times New Roman"/>
                <w:color w:val="000000"/>
                <w:sz w:val="24"/>
                <w:szCs w:val="24"/>
                <w:lang w:val="en-US"/>
              </w:rPr>
            </w:pPr>
          </w:p>
        </w:tc>
        <w:tc>
          <w:tcPr>
            <w:tcW w:w="1171"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Önemli</w:t>
            </w:r>
          </w:p>
        </w:tc>
        <w:tc>
          <w:tcPr>
            <w:tcW w:w="1502"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Önemsiz</w:t>
            </w:r>
          </w:p>
        </w:tc>
        <w:tc>
          <w:tcPr>
            <w:tcW w:w="1967"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Güçlü</w:t>
            </w:r>
          </w:p>
        </w:tc>
        <w:tc>
          <w:tcPr>
            <w:tcW w:w="1629"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Zayıf</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Milli Eğitim Bakanlığı</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Birlikte çalış</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Kaymakamlık</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Birlikte çalış</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Milli Eğitim Müdürlükleri</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Birlikte çalış</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Okullar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Yöneticiler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Çalışmalara dâhil et</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xml:space="preserve">Öğretmenler </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Çalışmalara dâhil et</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Öğrenciler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Çalışmalara dâhil et</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Özel Öğretim Kurumları</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Okul Aile Birlikleri</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Çalışmalara dâhil et</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Memur ve Hizmetliler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Çalışmalara dâhil et</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Belediye</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Bilgilendir</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İlçe Sağlık Müdürlüğü</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Meslek odaları</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Bilgilendir</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Sendikalar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Vakıflar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Muhtarlıklar</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Tarım İlçe Müdürlüğü</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Sivil Savunma İl Müdürlüğü</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r w:rsidR="0046140D" w:rsidRPr="007C7641" w:rsidTr="0046140D">
        <w:trPr>
          <w:trHeight w:val="158"/>
          <w:jc w:val="center"/>
        </w:trPr>
        <w:tc>
          <w:tcPr>
            <w:tcW w:w="337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Türk Telekom İlçe Müdürlüğü</w:t>
            </w:r>
          </w:p>
        </w:tc>
        <w:tc>
          <w:tcPr>
            <w:tcW w:w="117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50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w:t>
            </w:r>
          </w:p>
        </w:tc>
        <w:tc>
          <w:tcPr>
            <w:tcW w:w="1967"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 </w:t>
            </w:r>
          </w:p>
        </w:tc>
        <w:tc>
          <w:tcPr>
            <w:tcW w:w="162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46140D" w:rsidRPr="007C7641" w:rsidRDefault="0046140D" w:rsidP="00C271CA">
            <w:pPr>
              <w:pStyle w:val="AralkYok"/>
              <w:autoSpaceDE w:val="0"/>
              <w:autoSpaceDN w:val="0"/>
              <w:rPr>
                <w:rFonts w:ascii="Times New Roman" w:hAnsi="Times New Roman" w:cs="Times New Roman"/>
                <w:color w:val="000000"/>
                <w:sz w:val="24"/>
                <w:szCs w:val="24"/>
                <w:lang w:val="en-US"/>
              </w:rPr>
            </w:pPr>
            <w:r w:rsidRPr="007C7641">
              <w:rPr>
                <w:rFonts w:ascii="Times New Roman" w:hAnsi="Times New Roman" w:cs="Times New Roman"/>
                <w:color w:val="000000"/>
                <w:sz w:val="24"/>
                <w:szCs w:val="24"/>
                <w:lang w:val="en-US"/>
              </w:rPr>
              <w:t>İzle</w:t>
            </w:r>
          </w:p>
        </w:tc>
      </w:tr>
    </w:tbl>
    <w:p w:rsidR="0046140D" w:rsidRPr="007C7641" w:rsidRDefault="0046140D" w:rsidP="0046140D">
      <w:pPr>
        <w:rPr>
          <w:rFonts w:ascii="Times New Roman" w:eastAsia="Cambria" w:hAnsi="Times New Roman" w:cs="Times New Roman"/>
          <w:color w:val="0F243E" w:themeColor="text2" w:themeShade="80"/>
          <w:sz w:val="24"/>
          <w:szCs w:val="24"/>
          <w:u w:val="single"/>
        </w:rPr>
      </w:pPr>
    </w:p>
    <w:p w:rsidR="0046140D" w:rsidRPr="007C7641" w:rsidRDefault="0046140D" w:rsidP="0046140D">
      <w:pPr>
        <w:rPr>
          <w:rFonts w:ascii="Times New Roman" w:hAnsi="Times New Roman" w:cs="Times New Roman"/>
          <w:color w:val="FF0000"/>
          <w:sz w:val="24"/>
          <w:szCs w:val="24"/>
          <w:u w:val="single"/>
        </w:rPr>
      </w:pPr>
    </w:p>
    <w:p w:rsidR="0046140D" w:rsidRPr="007C7641" w:rsidRDefault="0046140D" w:rsidP="0046140D">
      <w:pPr>
        <w:pStyle w:val="TableParagraph"/>
        <w:spacing w:before="141"/>
        <w:ind w:left="720" w:firstLine="238"/>
        <w:jc w:val="both"/>
        <w:rPr>
          <w:rFonts w:ascii="Times New Roman" w:hAnsi="Times New Roman" w:cs="Times New Roman"/>
          <w:sz w:val="24"/>
          <w:szCs w:val="24"/>
        </w:rPr>
      </w:pPr>
    </w:p>
    <w:p w:rsidR="0046140D" w:rsidRPr="007C7641" w:rsidRDefault="0046140D" w:rsidP="0046140D">
      <w:pPr>
        <w:pStyle w:val="TableParagraph"/>
        <w:spacing w:before="141"/>
        <w:ind w:left="720" w:firstLine="238"/>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pPr>
    </w:p>
    <w:p w:rsidR="008B1C67" w:rsidRPr="007C7641" w:rsidRDefault="008B1C67">
      <w:pPr>
        <w:spacing w:line="364" w:lineRule="auto"/>
        <w:jc w:val="both"/>
        <w:rPr>
          <w:rFonts w:ascii="Times New Roman" w:hAnsi="Times New Roman" w:cs="Times New Roman"/>
          <w:sz w:val="24"/>
          <w:szCs w:val="24"/>
        </w:rPr>
        <w:sectPr w:rsidR="008B1C67" w:rsidRPr="007C7641">
          <w:pgSz w:w="11910" w:h="16840"/>
          <w:pgMar w:top="1320" w:right="400" w:bottom="1280" w:left="460" w:header="0" w:footer="1097" w:gutter="0"/>
          <w:cols w:space="708"/>
        </w:sectPr>
      </w:pPr>
    </w:p>
    <w:p w:rsidR="00D51EA8" w:rsidRPr="007C7641" w:rsidRDefault="00DE0AA9" w:rsidP="002A0F8E">
      <w:pPr>
        <w:pStyle w:val="Balk3"/>
        <w:numPr>
          <w:ilvl w:val="1"/>
          <w:numId w:val="22"/>
        </w:numPr>
        <w:tabs>
          <w:tab w:val="left" w:pos="1553"/>
        </w:tabs>
        <w:ind w:left="1553" w:hanging="595"/>
        <w:rPr>
          <w:sz w:val="24"/>
          <w:szCs w:val="24"/>
        </w:rPr>
      </w:pPr>
      <w:r w:rsidRPr="007C7641">
        <w:rPr>
          <w:sz w:val="24"/>
          <w:szCs w:val="24"/>
        </w:rPr>
        <w:t>Okul/Kurumİçi</w:t>
      </w:r>
      <w:r w:rsidRPr="007C7641">
        <w:rPr>
          <w:spacing w:val="-2"/>
          <w:sz w:val="24"/>
          <w:szCs w:val="24"/>
        </w:rPr>
        <w:t>Analiz</w:t>
      </w:r>
    </w:p>
    <w:p w:rsidR="00C271CA" w:rsidRPr="007C7641" w:rsidRDefault="00C271CA">
      <w:pPr>
        <w:jc w:val="both"/>
        <w:rPr>
          <w:rFonts w:ascii="Times New Roman" w:hAnsi="Times New Roman" w:cs="Times New Roman"/>
          <w:sz w:val="24"/>
          <w:szCs w:val="24"/>
        </w:rPr>
      </w:pPr>
    </w:p>
    <w:p w:rsidR="00C271CA" w:rsidRPr="007C7641" w:rsidRDefault="00C271CA" w:rsidP="00C271CA">
      <w:pPr>
        <w:rPr>
          <w:rFonts w:ascii="Times New Roman" w:hAnsi="Times New Roman" w:cs="Times New Roman"/>
          <w:sz w:val="24"/>
          <w:szCs w:val="24"/>
        </w:rPr>
      </w:pPr>
    </w:p>
    <w:p w:rsidR="00C271CA" w:rsidRPr="007C7641" w:rsidRDefault="00C271CA" w:rsidP="00C271CA">
      <w:pPr>
        <w:pStyle w:val="Balk4"/>
        <w:numPr>
          <w:ilvl w:val="2"/>
          <w:numId w:val="19"/>
        </w:numPr>
        <w:tabs>
          <w:tab w:val="left" w:pos="1709"/>
        </w:tabs>
        <w:spacing w:before="82"/>
        <w:ind w:left="1709" w:hanging="751"/>
        <w:rPr>
          <w:sz w:val="24"/>
          <w:szCs w:val="24"/>
        </w:rPr>
      </w:pPr>
      <w:r w:rsidRPr="007C7641">
        <w:rPr>
          <w:w w:val="105"/>
          <w:sz w:val="24"/>
          <w:szCs w:val="24"/>
        </w:rPr>
        <w:t>İnsan</w:t>
      </w:r>
      <w:r w:rsidRPr="007C7641">
        <w:rPr>
          <w:spacing w:val="-2"/>
          <w:w w:val="105"/>
          <w:sz w:val="24"/>
          <w:szCs w:val="24"/>
        </w:rPr>
        <w:t>Kaynakları</w:t>
      </w:r>
    </w:p>
    <w:p w:rsidR="00C271CA" w:rsidRPr="007C7641" w:rsidRDefault="00C271CA" w:rsidP="00C271CA">
      <w:pPr>
        <w:spacing w:before="236"/>
        <w:ind w:left="493"/>
        <w:rPr>
          <w:rFonts w:ascii="Times New Roman" w:eastAsia="Cambria" w:hAnsi="Times New Roman" w:cs="Times New Roman"/>
          <w:sz w:val="24"/>
          <w:szCs w:val="24"/>
        </w:rPr>
      </w:pPr>
      <w:r w:rsidRPr="007C7641">
        <w:rPr>
          <w:rFonts w:ascii="Times New Roman" w:eastAsia="Cambria" w:hAnsi="Times New Roman" w:cs="Times New Roman"/>
          <w:w w:val="105"/>
          <w:sz w:val="24"/>
          <w:szCs w:val="24"/>
        </w:rPr>
        <w:t>Okulumuzun</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çalışanlarına</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ilişkin</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bilgiler</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altta</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yer</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alant</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abloda</w:t>
      </w:r>
      <w:r w:rsidR="004F71EC"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belirtilmiştir.</w:t>
      </w:r>
    </w:p>
    <w:p w:rsidR="00C271CA" w:rsidRPr="007C7641" w:rsidRDefault="00C271CA" w:rsidP="00C271CA">
      <w:pPr>
        <w:spacing w:before="222"/>
        <w:ind w:left="493"/>
        <w:outlineLvl w:val="2"/>
        <w:rPr>
          <w:rFonts w:ascii="Times New Roman" w:eastAsia="Palatino Linotype" w:hAnsi="Times New Roman" w:cs="Times New Roman"/>
          <w:bCs/>
          <w:sz w:val="24"/>
          <w:szCs w:val="24"/>
        </w:rPr>
      </w:pPr>
      <w:r w:rsidRPr="007C7641">
        <w:rPr>
          <w:rFonts w:ascii="Times New Roman" w:eastAsia="Palatino Linotype" w:hAnsi="Times New Roman" w:cs="Times New Roman"/>
          <w:bCs/>
          <w:sz w:val="24"/>
          <w:szCs w:val="24"/>
        </w:rPr>
        <w:t>Çalışan</w:t>
      </w:r>
      <w:r w:rsidR="00F4790D" w:rsidRPr="007C7641">
        <w:rPr>
          <w:rFonts w:ascii="Times New Roman" w:eastAsia="Palatino Linotype" w:hAnsi="Times New Roman" w:cs="Times New Roman"/>
          <w:bCs/>
          <w:sz w:val="24"/>
          <w:szCs w:val="24"/>
        </w:rPr>
        <w:t xml:space="preserve"> </w:t>
      </w:r>
      <w:r w:rsidRPr="007C7641">
        <w:rPr>
          <w:rFonts w:ascii="Times New Roman" w:eastAsia="Palatino Linotype" w:hAnsi="Times New Roman" w:cs="Times New Roman"/>
          <w:bCs/>
          <w:sz w:val="24"/>
          <w:szCs w:val="24"/>
        </w:rPr>
        <w:t>Bilgileri</w:t>
      </w:r>
      <w:r w:rsidR="00F4790D" w:rsidRPr="007C7641">
        <w:rPr>
          <w:rFonts w:ascii="Times New Roman" w:eastAsia="Palatino Linotype" w:hAnsi="Times New Roman" w:cs="Times New Roman"/>
          <w:bCs/>
          <w:sz w:val="24"/>
          <w:szCs w:val="24"/>
        </w:rPr>
        <w:t xml:space="preserve"> </w:t>
      </w:r>
      <w:r w:rsidRPr="007C7641">
        <w:rPr>
          <w:rFonts w:ascii="Times New Roman" w:eastAsia="Palatino Linotype" w:hAnsi="Times New Roman" w:cs="Times New Roman"/>
          <w:bCs/>
          <w:sz w:val="24"/>
          <w:szCs w:val="24"/>
        </w:rPr>
        <w:t>Tablosu</w:t>
      </w:r>
    </w:p>
    <w:p w:rsidR="00C271CA" w:rsidRPr="007C7641" w:rsidRDefault="00C271CA" w:rsidP="00C271CA">
      <w:pPr>
        <w:spacing w:before="8"/>
        <w:rPr>
          <w:rFonts w:ascii="Times New Roman" w:eastAsia="Cambria" w:hAnsi="Times New Roman" w:cs="Times New Roman"/>
          <w:sz w:val="24"/>
          <w:szCs w:val="24"/>
        </w:rPr>
      </w:pPr>
    </w:p>
    <w:tbl>
      <w:tblPr>
        <w:tblW w:w="0" w:type="auto"/>
        <w:tblInd w:w="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1E0" w:firstRow="1" w:lastRow="1" w:firstColumn="1" w:lastColumn="1" w:noHBand="0" w:noVBand="0"/>
      </w:tblPr>
      <w:tblGrid>
        <w:gridCol w:w="4355"/>
        <w:gridCol w:w="1551"/>
        <w:gridCol w:w="1558"/>
        <w:gridCol w:w="1602"/>
      </w:tblGrid>
      <w:tr w:rsidR="00C271CA" w:rsidRPr="007C7641" w:rsidTr="00C271CA">
        <w:trPr>
          <w:trHeight w:val="522"/>
        </w:trPr>
        <w:tc>
          <w:tcPr>
            <w:tcW w:w="4355" w:type="dxa"/>
            <w:shd w:val="clear" w:color="auto" w:fill="DBE5F1" w:themeFill="accent1" w:themeFillTint="33"/>
          </w:tcPr>
          <w:p w:rsidR="00C271CA" w:rsidRPr="007C7641" w:rsidRDefault="00C271CA" w:rsidP="00C271CA">
            <w:pPr>
              <w:spacing w:line="300" w:lineRule="exact"/>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Unvan</w:t>
            </w:r>
          </w:p>
        </w:tc>
        <w:tc>
          <w:tcPr>
            <w:tcW w:w="1551" w:type="dxa"/>
            <w:shd w:val="clear" w:color="auto" w:fill="DBE5F1" w:themeFill="accent1" w:themeFillTint="33"/>
          </w:tcPr>
          <w:p w:rsidR="00C271CA" w:rsidRPr="007C7641" w:rsidRDefault="00C271CA" w:rsidP="00C271CA">
            <w:pPr>
              <w:spacing w:line="300" w:lineRule="exact"/>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Erkek</w:t>
            </w:r>
          </w:p>
        </w:tc>
        <w:tc>
          <w:tcPr>
            <w:tcW w:w="1558" w:type="dxa"/>
            <w:shd w:val="clear" w:color="auto" w:fill="DBE5F1" w:themeFill="accent1" w:themeFillTint="33"/>
          </w:tcPr>
          <w:p w:rsidR="00C271CA" w:rsidRPr="007C7641" w:rsidRDefault="00C271CA" w:rsidP="00C271CA">
            <w:pPr>
              <w:spacing w:line="300" w:lineRule="exact"/>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Kadın</w:t>
            </w:r>
          </w:p>
        </w:tc>
        <w:tc>
          <w:tcPr>
            <w:tcW w:w="1602" w:type="dxa"/>
            <w:shd w:val="clear" w:color="auto" w:fill="DBE5F1" w:themeFill="accent1" w:themeFillTint="33"/>
          </w:tcPr>
          <w:p w:rsidR="00C271CA" w:rsidRPr="007C7641" w:rsidRDefault="00C271CA" w:rsidP="00C271CA">
            <w:pPr>
              <w:spacing w:line="300" w:lineRule="exact"/>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Toplam</w:t>
            </w:r>
          </w:p>
        </w:tc>
      </w:tr>
      <w:tr w:rsidR="00C271CA" w:rsidRPr="007C7641" w:rsidTr="00C271CA">
        <w:trPr>
          <w:trHeight w:val="684"/>
        </w:trPr>
        <w:tc>
          <w:tcPr>
            <w:tcW w:w="4355" w:type="dxa"/>
            <w:shd w:val="clear" w:color="auto" w:fill="DBE5F1" w:themeFill="accent1" w:themeFillTint="33"/>
          </w:tcPr>
          <w:p w:rsidR="00C271CA" w:rsidRPr="007C7641" w:rsidRDefault="00C271CA" w:rsidP="00C271CA">
            <w:pPr>
              <w:spacing w:before="2"/>
              <w:ind w:left="107"/>
              <w:rPr>
                <w:rFonts w:ascii="Times New Roman" w:eastAsia="Cambria" w:hAnsi="Times New Roman" w:cs="Times New Roman"/>
                <w:sz w:val="24"/>
                <w:szCs w:val="24"/>
              </w:rPr>
            </w:pPr>
            <w:r w:rsidRPr="007C7641">
              <w:rPr>
                <w:rFonts w:ascii="Times New Roman" w:eastAsia="Cambria" w:hAnsi="Times New Roman" w:cs="Times New Roman"/>
                <w:w w:val="105"/>
                <w:sz w:val="24"/>
                <w:szCs w:val="24"/>
              </w:rPr>
              <w:t>Okul</w:t>
            </w:r>
            <w:r w:rsidR="0087092E">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Müdürü</w:t>
            </w:r>
            <w:r w:rsidR="0087092E">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ve</w:t>
            </w:r>
            <w:r w:rsidR="0087092E">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MüdürYardımcısı</w:t>
            </w:r>
          </w:p>
        </w:tc>
        <w:tc>
          <w:tcPr>
            <w:tcW w:w="1551"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1</w:t>
            </w:r>
          </w:p>
        </w:tc>
        <w:tc>
          <w:tcPr>
            <w:tcW w:w="1558" w:type="dxa"/>
            <w:shd w:val="clear" w:color="auto" w:fill="DBE5F1" w:themeFill="accent1" w:themeFillTint="33"/>
          </w:tcPr>
          <w:p w:rsidR="00C271CA" w:rsidRPr="007C7641" w:rsidRDefault="00C271CA" w:rsidP="00C271CA">
            <w:pPr>
              <w:rPr>
                <w:rFonts w:ascii="Times New Roman" w:eastAsia="Cambria" w:hAnsi="Times New Roman" w:cs="Times New Roman"/>
                <w:sz w:val="24"/>
                <w:szCs w:val="24"/>
              </w:rPr>
            </w:pPr>
            <w:r w:rsidRPr="007C7641">
              <w:rPr>
                <w:rFonts w:ascii="Times New Roman" w:eastAsia="Cambria" w:hAnsi="Times New Roman" w:cs="Times New Roman"/>
                <w:sz w:val="24"/>
                <w:szCs w:val="24"/>
              </w:rPr>
              <w:t>1</w:t>
            </w:r>
          </w:p>
        </w:tc>
        <w:tc>
          <w:tcPr>
            <w:tcW w:w="1602" w:type="dxa"/>
            <w:shd w:val="clear" w:color="auto" w:fill="DBE5F1" w:themeFill="accent1" w:themeFillTint="33"/>
          </w:tcPr>
          <w:p w:rsidR="00C271CA" w:rsidRPr="007C7641" w:rsidRDefault="00C271CA" w:rsidP="00C271CA">
            <w:pPr>
              <w:spacing w:before="11"/>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2</w:t>
            </w:r>
          </w:p>
        </w:tc>
      </w:tr>
      <w:tr w:rsidR="00C271CA" w:rsidRPr="007C7641" w:rsidTr="00C271CA">
        <w:trPr>
          <w:trHeight w:val="532"/>
        </w:trPr>
        <w:tc>
          <w:tcPr>
            <w:tcW w:w="4355" w:type="dxa"/>
            <w:shd w:val="clear" w:color="auto" w:fill="DBE5F1" w:themeFill="accent1" w:themeFillTint="33"/>
          </w:tcPr>
          <w:p w:rsidR="00C271CA" w:rsidRPr="007C7641" w:rsidRDefault="00C271CA" w:rsidP="00C271CA">
            <w:pPr>
              <w:spacing w:before="2"/>
              <w:ind w:left="107"/>
              <w:rPr>
                <w:rFonts w:ascii="Times New Roman" w:eastAsia="Cambria" w:hAnsi="Times New Roman" w:cs="Times New Roman"/>
                <w:sz w:val="24"/>
                <w:szCs w:val="24"/>
              </w:rPr>
            </w:pPr>
            <w:r w:rsidRPr="007C7641">
              <w:rPr>
                <w:rFonts w:ascii="Times New Roman" w:eastAsia="Cambria" w:hAnsi="Times New Roman" w:cs="Times New Roman"/>
                <w:w w:val="105"/>
                <w:sz w:val="24"/>
                <w:szCs w:val="24"/>
              </w:rPr>
              <w:t>Branş</w:t>
            </w:r>
            <w:r w:rsidR="0069254F"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Öğretmeni</w:t>
            </w:r>
          </w:p>
        </w:tc>
        <w:tc>
          <w:tcPr>
            <w:tcW w:w="1551"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2</w:t>
            </w:r>
          </w:p>
        </w:tc>
        <w:tc>
          <w:tcPr>
            <w:tcW w:w="1558"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11</w:t>
            </w:r>
          </w:p>
        </w:tc>
        <w:tc>
          <w:tcPr>
            <w:tcW w:w="1602" w:type="dxa"/>
            <w:shd w:val="clear" w:color="auto" w:fill="DBE5F1" w:themeFill="accent1" w:themeFillTint="33"/>
          </w:tcPr>
          <w:p w:rsidR="00C271CA" w:rsidRPr="007C7641" w:rsidRDefault="00C271CA" w:rsidP="00C271CA">
            <w:pPr>
              <w:spacing w:before="11"/>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13</w:t>
            </w:r>
          </w:p>
        </w:tc>
      </w:tr>
      <w:tr w:rsidR="00C271CA" w:rsidRPr="007C7641" w:rsidTr="00C271CA">
        <w:trPr>
          <w:trHeight w:val="532"/>
        </w:trPr>
        <w:tc>
          <w:tcPr>
            <w:tcW w:w="4355" w:type="dxa"/>
            <w:shd w:val="clear" w:color="auto" w:fill="DBE5F1" w:themeFill="accent1" w:themeFillTint="33"/>
          </w:tcPr>
          <w:p w:rsidR="00C271CA" w:rsidRPr="007C7641" w:rsidRDefault="00C271CA" w:rsidP="00C271CA">
            <w:pPr>
              <w:spacing w:before="2"/>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İdari</w:t>
            </w:r>
            <w:r w:rsidR="0069254F" w:rsidRPr="007C7641">
              <w:rPr>
                <w:rFonts w:ascii="Times New Roman" w:eastAsia="Cambria" w:hAnsi="Times New Roman" w:cs="Times New Roman"/>
                <w:sz w:val="24"/>
                <w:szCs w:val="24"/>
              </w:rPr>
              <w:t xml:space="preserve"> </w:t>
            </w:r>
            <w:r w:rsidRPr="007C7641">
              <w:rPr>
                <w:rFonts w:ascii="Times New Roman" w:eastAsia="Cambria" w:hAnsi="Times New Roman" w:cs="Times New Roman"/>
                <w:sz w:val="24"/>
                <w:szCs w:val="24"/>
              </w:rPr>
              <w:t>Personel</w:t>
            </w:r>
          </w:p>
        </w:tc>
        <w:tc>
          <w:tcPr>
            <w:tcW w:w="1551"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1</w:t>
            </w:r>
          </w:p>
        </w:tc>
        <w:tc>
          <w:tcPr>
            <w:tcW w:w="1558" w:type="dxa"/>
            <w:shd w:val="clear" w:color="auto" w:fill="DBE5F1" w:themeFill="accent1" w:themeFillTint="33"/>
          </w:tcPr>
          <w:p w:rsidR="00C271CA" w:rsidRPr="007C7641" w:rsidRDefault="00C271CA" w:rsidP="00C271CA">
            <w:pPr>
              <w:rPr>
                <w:rFonts w:ascii="Times New Roman" w:eastAsia="Cambria" w:hAnsi="Times New Roman" w:cs="Times New Roman"/>
                <w:sz w:val="24"/>
                <w:szCs w:val="24"/>
              </w:rPr>
            </w:pPr>
          </w:p>
        </w:tc>
        <w:tc>
          <w:tcPr>
            <w:tcW w:w="1602" w:type="dxa"/>
            <w:shd w:val="clear" w:color="auto" w:fill="DBE5F1" w:themeFill="accent1" w:themeFillTint="33"/>
          </w:tcPr>
          <w:p w:rsidR="00C271CA" w:rsidRPr="007C7641" w:rsidRDefault="00C271CA" w:rsidP="00C271CA">
            <w:pPr>
              <w:spacing w:before="11"/>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1</w:t>
            </w:r>
          </w:p>
        </w:tc>
      </w:tr>
      <w:tr w:rsidR="00C271CA" w:rsidRPr="007C7641" w:rsidTr="00C271CA">
        <w:trPr>
          <w:trHeight w:val="532"/>
        </w:trPr>
        <w:tc>
          <w:tcPr>
            <w:tcW w:w="4355" w:type="dxa"/>
            <w:shd w:val="clear" w:color="auto" w:fill="DBE5F1" w:themeFill="accent1" w:themeFillTint="33"/>
          </w:tcPr>
          <w:p w:rsidR="00C271CA" w:rsidRPr="007C7641" w:rsidRDefault="00C271CA" w:rsidP="00C271CA">
            <w:pPr>
              <w:spacing w:before="2"/>
              <w:ind w:left="107"/>
              <w:rPr>
                <w:rFonts w:ascii="Times New Roman" w:eastAsia="Cambria" w:hAnsi="Times New Roman" w:cs="Times New Roman"/>
                <w:sz w:val="24"/>
                <w:szCs w:val="24"/>
              </w:rPr>
            </w:pPr>
            <w:r w:rsidRPr="007C7641">
              <w:rPr>
                <w:rFonts w:ascii="Times New Roman" w:eastAsia="Cambria" w:hAnsi="Times New Roman" w:cs="Times New Roman"/>
                <w:w w:val="105"/>
                <w:sz w:val="24"/>
                <w:szCs w:val="24"/>
              </w:rPr>
              <w:t>Yardımcı</w:t>
            </w:r>
            <w:r w:rsidR="0069254F"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Personel</w:t>
            </w:r>
          </w:p>
        </w:tc>
        <w:tc>
          <w:tcPr>
            <w:tcW w:w="1551"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w:t>
            </w:r>
          </w:p>
        </w:tc>
        <w:tc>
          <w:tcPr>
            <w:tcW w:w="1558" w:type="dxa"/>
            <w:shd w:val="clear" w:color="auto" w:fill="DBE5F1" w:themeFill="accent1" w:themeFillTint="33"/>
          </w:tcPr>
          <w:p w:rsidR="00C271CA" w:rsidRPr="007C7641" w:rsidRDefault="00184941"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2</w:t>
            </w:r>
          </w:p>
        </w:tc>
        <w:tc>
          <w:tcPr>
            <w:tcW w:w="1602" w:type="dxa"/>
            <w:shd w:val="clear" w:color="auto" w:fill="DBE5F1" w:themeFill="accent1" w:themeFillTint="33"/>
          </w:tcPr>
          <w:p w:rsidR="00C271CA" w:rsidRPr="007C7641" w:rsidRDefault="00184941" w:rsidP="00C271CA">
            <w:pPr>
              <w:spacing w:before="11"/>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2</w:t>
            </w:r>
          </w:p>
        </w:tc>
      </w:tr>
      <w:tr w:rsidR="00C271CA" w:rsidRPr="007C7641" w:rsidTr="00C271CA">
        <w:trPr>
          <w:trHeight w:val="532"/>
        </w:trPr>
        <w:tc>
          <w:tcPr>
            <w:tcW w:w="4355" w:type="dxa"/>
            <w:shd w:val="clear" w:color="auto" w:fill="DBE5F1" w:themeFill="accent1" w:themeFillTint="33"/>
          </w:tcPr>
          <w:p w:rsidR="00C271CA" w:rsidRPr="007C7641" w:rsidRDefault="00C271CA" w:rsidP="00C271CA">
            <w:pPr>
              <w:spacing w:before="2"/>
              <w:ind w:left="107"/>
              <w:rPr>
                <w:rFonts w:ascii="Times New Roman" w:eastAsia="Cambria" w:hAnsi="Times New Roman" w:cs="Times New Roman"/>
                <w:sz w:val="24"/>
                <w:szCs w:val="24"/>
              </w:rPr>
            </w:pPr>
            <w:r w:rsidRPr="007C7641">
              <w:rPr>
                <w:rFonts w:ascii="Times New Roman" w:eastAsia="Cambria" w:hAnsi="Times New Roman" w:cs="Times New Roman"/>
                <w:w w:val="105"/>
                <w:sz w:val="24"/>
                <w:szCs w:val="24"/>
              </w:rPr>
              <w:t>Güvenlik</w:t>
            </w:r>
            <w:r w:rsidR="0069254F" w:rsidRPr="007C7641">
              <w:rPr>
                <w:rFonts w:ascii="Times New Roman" w:eastAsia="Cambria" w:hAnsi="Times New Roman" w:cs="Times New Roman"/>
                <w:w w:val="105"/>
                <w:sz w:val="24"/>
                <w:szCs w:val="24"/>
              </w:rPr>
              <w:t xml:space="preserve"> </w:t>
            </w:r>
            <w:r w:rsidRPr="007C7641">
              <w:rPr>
                <w:rFonts w:ascii="Times New Roman" w:eastAsia="Cambria" w:hAnsi="Times New Roman" w:cs="Times New Roman"/>
                <w:w w:val="105"/>
                <w:sz w:val="24"/>
                <w:szCs w:val="24"/>
              </w:rPr>
              <w:t>Personeli</w:t>
            </w:r>
          </w:p>
        </w:tc>
        <w:tc>
          <w:tcPr>
            <w:tcW w:w="1551"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w:t>
            </w:r>
          </w:p>
        </w:tc>
        <w:tc>
          <w:tcPr>
            <w:tcW w:w="1558" w:type="dxa"/>
            <w:shd w:val="clear" w:color="auto" w:fill="DBE5F1" w:themeFill="accent1" w:themeFillTint="33"/>
          </w:tcPr>
          <w:p w:rsidR="00C271CA" w:rsidRPr="007C7641" w:rsidRDefault="00C271CA" w:rsidP="00C271CA">
            <w:pPr>
              <w:spacing w:before="11"/>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w:t>
            </w:r>
          </w:p>
        </w:tc>
        <w:tc>
          <w:tcPr>
            <w:tcW w:w="1602" w:type="dxa"/>
            <w:shd w:val="clear" w:color="auto" w:fill="DBE5F1" w:themeFill="accent1" w:themeFillTint="33"/>
          </w:tcPr>
          <w:p w:rsidR="00C271CA" w:rsidRPr="007C7641" w:rsidRDefault="00C271CA" w:rsidP="00C271CA">
            <w:pPr>
              <w:spacing w:before="11"/>
              <w:ind w:left="106"/>
              <w:rPr>
                <w:rFonts w:ascii="Times New Roman" w:eastAsia="Cambria" w:hAnsi="Times New Roman" w:cs="Times New Roman"/>
                <w:sz w:val="24"/>
                <w:szCs w:val="24"/>
              </w:rPr>
            </w:pPr>
            <w:r w:rsidRPr="007C7641">
              <w:rPr>
                <w:rFonts w:ascii="Times New Roman" w:eastAsia="Cambria" w:hAnsi="Times New Roman" w:cs="Times New Roman"/>
                <w:sz w:val="24"/>
                <w:szCs w:val="24"/>
              </w:rPr>
              <w:t>-</w:t>
            </w:r>
          </w:p>
        </w:tc>
      </w:tr>
      <w:tr w:rsidR="00C271CA" w:rsidRPr="007C7641" w:rsidTr="00C271CA">
        <w:trPr>
          <w:trHeight w:val="523"/>
        </w:trPr>
        <w:tc>
          <w:tcPr>
            <w:tcW w:w="4355" w:type="dxa"/>
            <w:shd w:val="clear" w:color="auto" w:fill="DBE5F1" w:themeFill="accent1" w:themeFillTint="33"/>
          </w:tcPr>
          <w:p w:rsidR="00C271CA" w:rsidRPr="007C7641" w:rsidRDefault="00C271CA" w:rsidP="00C271CA">
            <w:pPr>
              <w:spacing w:line="298" w:lineRule="exact"/>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Toplam</w:t>
            </w:r>
            <w:r w:rsidR="0069254F" w:rsidRPr="007C7641">
              <w:rPr>
                <w:rFonts w:ascii="Times New Roman" w:eastAsia="Cambria" w:hAnsi="Times New Roman" w:cs="Times New Roman"/>
                <w:sz w:val="24"/>
                <w:szCs w:val="24"/>
              </w:rPr>
              <w:t xml:space="preserve">  </w:t>
            </w:r>
            <w:r w:rsidRPr="007C7641">
              <w:rPr>
                <w:rFonts w:ascii="Times New Roman" w:eastAsia="Cambria" w:hAnsi="Times New Roman" w:cs="Times New Roman"/>
                <w:sz w:val="24"/>
                <w:szCs w:val="24"/>
              </w:rPr>
              <w:t>Çalışan</w:t>
            </w:r>
            <w:r w:rsidR="0069254F" w:rsidRPr="007C7641">
              <w:rPr>
                <w:rFonts w:ascii="Times New Roman" w:eastAsia="Cambria" w:hAnsi="Times New Roman" w:cs="Times New Roman"/>
                <w:sz w:val="24"/>
                <w:szCs w:val="24"/>
              </w:rPr>
              <w:t xml:space="preserve"> </w:t>
            </w:r>
            <w:r w:rsidRPr="007C7641">
              <w:rPr>
                <w:rFonts w:ascii="Times New Roman" w:eastAsia="Cambria" w:hAnsi="Times New Roman" w:cs="Times New Roman"/>
                <w:sz w:val="24"/>
                <w:szCs w:val="24"/>
              </w:rPr>
              <w:t>Sayıları</w:t>
            </w:r>
          </w:p>
        </w:tc>
        <w:tc>
          <w:tcPr>
            <w:tcW w:w="1551" w:type="dxa"/>
            <w:shd w:val="clear" w:color="auto" w:fill="DBE5F1" w:themeFill="accent1" w:themeFillTint="33"/>
          </w:tcPr>
          <w:p w:rsidR="00C271CA" w:rsidRPr="007C7641" w:rsidRDefault="00184941" w:rsidP="00184941">
            <w:pPr>
              <w:spacing w:before="6"/>
              <w:rPr>
                <w:rFonts w:ascii="Times New Roman" w:eastAsia="Cambria" w:hAnsi="Times New Roman" w:cs="Times New Roman"/>
                <w:sz w:val="24"/>
                <w:szCs w:val="24"/>
              </w:rPr>
            </w:pPr>
            <w:r w:rsidRPr="007C7641">
              <w:rPr>
                <w:rFonts w:ascii="Times New Roman" w:eastAsia="Cambria" w:hAnsi="Times New Roman" w:cs="Times New Roman"/>
                <w:sz w:val="24"/>
                <w:szCs w:val="24"/>
              </w:rPr>
              <w:t>4</w:t>
            </w:r>
          </w:p>
        </w:tc>
        <w:tc>
          <w:tcPr>
            <w:tcW w:w="1558" w:type="dxa"/>
            <w:shd w:val="clear" w:color="auto" w:fill="DBE5F1" w:themeFill="accent1" w:themeFillTint="33"/>
          </w:tcPr>
          <w:p w:rsidR="00C271CA" w:rsidRPr="007C7641" w:rsidRDefault="00184941" w:rsidP="00C271CA">
            <w:pPr>
              <w:spacing w:before="6"/>
              <w:ind w:left="107"/>
              <w:rPr>
                <w:rFonts w:ascii="Times New Roman" w:eastAsia="Cambria" w:hAnsi="Times New Roman" w:cs="Times New Roman"/>
                <w:sz w:val="24"/>
                <w:szCs w:val="24"/>
              </w:rPr>
            </w:pPr>
            <w:r w:rsidRPr="007C7641">
              <w:rPr>
                <w:rFonts w:ascii="Times New Roman" w:eastAsia="Cambria" w:hAnsi="Times New Roman" w:cs="Times New Roman"/>
                <w:sz w:val="24"/>
                <w:szCs w:val="24"/>
              </w:rPr>
              <w:t>14</w:t>
            </w:r>
          </w:p>
        </w:tc>
        <w:tc>
          <w:tcPr>
            <w:tcW w:w="1602" w:type="dxa"/>
            <w:shd w:val="clear" w:color="auto" w:fill="DBE5F1" w:themeFill="accent1" w:themeFillTint="33"/>
          </w:tcPr>
          <w:p w:rsidR="00C271CA" w:rsidRPr="007C7641" w:rsidRDefault="00184941" w:rsidP="00184941">
            <w:pPr>
              <w:spacing w:before="6"/>
              <w:rPr>
                <w:rFonts w:ascii="Times New Roman" w:eastAsia="Cambria" w:hAnsi="Times New Roman" w:cs="Times New Roman"/>
                <w:sz w:val="24"/>
                <w:szCs w:val="24"/>
              </w:rPr>
            </w:pPr>
            <w:r w:rsidRPr="007C7641">
              <w:rPr>
                <w:rFonts w:ascii="Times New Roman" w:eastAsia="Cambria" w:hAnsi="Times New Roman" w:cs="Times New Roman"/>
                <w:sz w:val="24"/>
                <w:szCs w:val="24"/>
              </w:rPr>
              <w:t>18</w:t>
            </w:r>
          </w:p>
        </w:tc>
      </w:tr>
    </w:tbl>
    <w:p w:rsidR="00C271CA" w:rsidRPr="007C7641" w:rsidRDefault="00C271CA" w:rsidP="00C271CA">
      <w:pPr>
        <w:rPr>
          <w:rFonts w:ascii="Times New Roman" w:eastAsia="Cambria" w:hAnsi="Times New Roman" w:cs="Times New Roman"/>
          <w:sz w:val="24"/>
          <w:szCs w:val="24"/>
        </w:rPr>
      </w:pPr>
    </w:p>
    <w:p w:rsidR="00C271CA" w:rsidRPr="007C7641" w:rsidRDefault="00C271CA" w:rsidP="00C271CA">
      <w:pPr>
        <w:rPr>
          <w:rFonts w:ascii="Times New Roman" w:eastAsia="Cambria" w:hAnsi="Times New Roman" w:cs="Times New Roman"/>
          <w:sz w:val="24"/>
          <w:szCs w:val="24"/>
        </w:rPr>
      </w:pPr>
    </w:p>
    <w:p w:rsidR="00C271CA" w:rsidRPr="007C7641" w:rsidRDefault="00C271CA" w:rsidP="00C271CA">
      <w:pPr>
        <w:rPr>
          <w:rFonts w:ascii="Times New Roman" w:hAnsi="Times New Roman" w:cs="Times New Roman"/>
          <w:sz w:val="24"/>
          <w:szCs w:val="24"/>
        </w:rPr>
      </w:pPr>
    </w:p>
    <w:p w:rsidR="00C271CA" w:rsidRPr="007C7641" w:rsidRDefault="00C271CA" w:rsidP="00C271CA">
      <w:pPr>
        <w:rPr>
          <w:rFonts w:ascii="Times New Roman" w:hAnsi="Times New Roman" w:cs="Times New Roman"/>
          <w:sz w:val="24"/>
          <w:szCs w:val="24"/>
        </w:rPr>
      </w:pPr>
    </w:p>
    <w:p w:rsidR="00C271CA" w:rsidRPr="007C7641" w:rsidRDefault="00C271CA" w:rsidP="00C271CA">
      <w:pPr>
        <w:rPr>
          <w:rFonts w:ascii="Times New Roman" w:hAnsi="Times New Roman" w:cs="Times New Roman"/>
          <w:sz w:val="24"/>
          <w:szCs w:val="24"/>
        </w:rPr>
      </w:pPr>
    </w:p>
    <w:p w:rsidR="00C271CA" w:rsidRPr="007C7641" w:rsidRDefault="00C271CA" w:rsidP="00C271CA">
      <w:pPr>
        <w:rPr>
          <w:rFonts w:ascii="Times New Roman" w:hAnsi="Times New Roman" w:cs="Times New Roman"/>
          <w:sz w:val="24"/>
          <w:szCs w:val="24"/>
        </w:rPr>
      </w:pPr>
    </w:p>
    <w:tbl>
      <w:tblPr>
        <w:tblpPr w:leftFromText="141" w:rightFromText="141" w:vertAnchor="text" w:horzAnchor="page" w:tblpX="991" w:tblpY="59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9"/>
        <w:gridCol w:w="3021"/>
        <w:gridCol w:w="3019"/>
      </w:tblGrid>
      <w:tr w:rsidR="00FF2749" w:rsidRPr="007C7641" w:rsidTr="00FF2749">
        <w:trPr>
          <w:trHeight w:val="234"/>
        </w:trPr>
        <w:tc>
          <w:tcPr>
            <w:tcW w:w="3019" w:type="dxa"/>
            <w:vMerge w:val="restart"/>
            <w:shd w:val="clear" w:color="auto" w:fill="E2EFD9"/>
          </w:tcPr>
          <w:p w:rsidR="00FF2749" w:rsidRPr="007C7641" w:rsidRDefault="00FF2749" w:rsidP="00FF2749">
            <w:pPr>
              <w:pStyle w:val="TableParagraph"/>
              <w:spacing w:before="2"/>
              <w:ind w:left="107"/>
              <w:rPr>
                <w:rFonts w:ascii="Times New Roman" w:hAnsi="Times New Roman" w:cs="Times New Roman"/>
                <w:sz w:val="24"/>
                <w:szCs w:val="24"/>
              </w:rPr>
            </w:pPr>
            <w:r w:rsidRPr="007C7641">
              <w:rPr>
                <w:rFonts w:ascii="Times New Roman" w:hAnsi="Times New Roman" w:cs="Times New Roman"/>
                <w:w w:val="105"/>
                <w:sz w:val="24"/>
                <w:szCs w:val="24"/>
              </w:rPr>
              <w:t>Hizmet</w:t>
            </w:r>
            <w:r w:rsidRPr="007C7641">
              <w:rPr>
                <w:rFonts w:ascii="Times New Roman" w:hAnsi="Times New Roman" w:cs="Times New Roman"/>
                <w:spacing w:val="-2"/>
                <w:w w:val="110"/>
                <w:sz w:val="24"/>
                <w:szCs w:val="24"/>
              </w:rPr>
              <w:t>Süreleri</w:t>
            </w:r>
          </w:p>
        </w:tc>
        <w:tc>
          <w:tcPr>
            <w:tcW w:w="6040" w:type="dxa"/>
            <w:gridSpan w:val="2"/>
            <w:shd w:val="clear" w:color="auto" w:fill="E2EFD9"/>
          </w:tcPr>
          <w:p w:rsidR="00FF2749" w:rsidRPr="007C7641" w:rsidRDefault="00FF2749" w:rsidP="00FF2749">
            <w:pPr>
              <w:pStyle w:val="TableParagraph"/>
              <w:tabs>
                <w:tab w:val="left" w:leader="dot" w:pos="662"/>
              </w:tabs>
              <w:spacing w:before="2" w:line="212" w:lineRule="exact"/>
              <w:ind w:left="108"/>
              <w:rPr>
                <w:rFonts w:ascii="Times New Roman" w:hAnsi="Times New Roman" w:cs="Times New Roman"/>
                <w:sz w:val="24"/>
                <w:szCs w:val="24"/>
              </w:rPr>
            </w:pPr>
            <w:r w:rsidRPr="007C7641">
              <w:rPr>
                <w:rFonts w:ascii="Times New Roman" w:hAnsi="Times New Roman" w:cs="Times New Roman"/>
                <w:spacing w:val="-10"/>
                <w:sz w:val="24"/>
                <w:szCs w:val="24"/>
              </w:rPr>
              <w:t>…</w:t>
            </w:r>
            <w:r w:rsidRPr="007C7641">
              <w:rPr>
                <w:rFonts w:ascii="Times New Roman" w:hAnsi="Times New Roman" w:cs="Times New Roman"/>
                <w:sz w:val="24"/>
                <w:szCs w:val="24"/>
              </w:rPr>
              <w:tab/>
            </w:r>
            <w:r w:rsidRPr="007C7641">
              <w:rPr>
                <w:rFonts w:ascii="Times New Roman" w:hAnsi="Times New Roman" w:cs="Times New Roman"/>
                <w:spacing w:val="-4"/>
                <w:sz w:val="24"/>
                <w:szCs w:val="24"/>
              </w:rPr>
              <w:t>Yıl</w:t>
            </w:r>
            <w:r w:rsidRPr="007C7641">
              <w:rPr>
                <w:rFonts w:ascii="Times New Roman" w:hAnsi="Times New Roman" w:cs="Times New Roman"/>
                <w:spacing w:val="-2"/>
                <w:sz w:val="24"/>
                <w:szCs w:val="24"/>
              </w:rPr>
              <w:t>İtibarıyla</w:t>
            </w:r>
          </w:p>
        </w:tc>
      </w:tr>
      <w:tr w:rsidR="00FF2749" w:rsidRPr="007C7641" w:rsidTr="00FF2749">
        <w:trPr>
          <w:trHeight w:val="234"/>
        </w:trPr>
        <w:tc>
          <w:tcPr>
            <w:tcW w:w="3019" w:type="dxa"/>
            <w:vMerge/>
            <w:tcBorders>
              <w:top w:val="nil"/>
            </w:tcBorders>
            <w:shd w:val="clear" w:color="auto" w:fill="E2EFD9"/>
          </w:tcPr>
          <w:p w:rsidR="00FF2749" w:rsidRPr="007C7641" w:rsidRDefault="00FF2749" w:rsidP="00FF2749">
            <w:pPr>
              <w:rPr>
                <w:rFonts w:ascii="Times New Roman" w:hAnsi="Times New Roman" w:cs="Times New Roman"/>
                <w:sz w:val="24"/>
                <w:szCs w:val="24"/>
              </w:rPr>
            </w:pPr>
          </w:p>
        </w:tc>
        <w:tc>
          <w:tcPr>
            <w:tcW w:w="3021" w:type="dxa"/>
          </w:tcPr>
          <w:p w:rsidR="00FF2749" w:rsidRPr="007C7641" w:rsidRDefault="00FF2749" w:rsidP="00FF2749">
            <w:pPr>
              <w:pStyle w:val="TableParagraph"/>
              <w:spacing w:before="2" w:line="212" w:lineRule="exact"/>
              <w:ind w:left="108"/>
              <w:rPr>
                <w:rFonts w:ascii="Times New Roman" w:hAnsi="Times New Roman" w:cs="Times New Roman"/>
                <w:sz w:val="24"/>
                <w:szCs w:val="24"/>
              </w:rPr>
            </w:pPr>
            <w:r w:rsidRPr="007C7641">
              <w:rPr>
                <w:rFonts w:ascii="Times New Roman" w:hAnsi="Times New Roman" w:cs="Times New Roman"/>
                <w:sz w:val="24"/>
                <w:szCs w:val="24"/>
              </w:rPr>
              <w:t>Kişi</w:t>
            </w:r>
            <w:r w:rsidRPr="007C7641">
              <w:rPr>
                <w:rFonts w:ascii="Times New Roman" w:hAnsi="Times New Roman" w:cs="Times New Roman"/>
                <w:spacing w:val="-2"/>
                <w:sz w:val="24"/>
                <w:szCs w:val="24"/>
              </w:rPr>
              <w:t>Sayısı</w:t>
            </w:r>
          </w:p>
        </w:tc>
        <w:tc>
          <w:tcPr>
            <w:tcW w:w="3019" w:type="dxa"/>
          </w:tcPr>
          <w:p w:rsidR="00FF2749" w:rsidRPr="007C7641" w:rsidRDefault="00FF2749" w:rsidP="00FF2749">
            <w:pPr>
              <w:pStyle w:val="TableParagraph"/>
              <w:spacing w:line="215" w:lineRule="exact"/>
              <w:ind w:left="108"/>
              <w:rPr>
                <w:rFonts w:ascii="Times New Roman" w:hAnsi="Times New Roman" w:cs="Times New Roman"/>
                <w:sz w:val="24"/>
                <w:szCs w:val="24"/>
              </w:rPr>
            </w:pPr>
            <w:r w:rsidRPr="007C7641">
              <w:rPr>
                <w:rFonts w:ascii="Times New Roman" w:hAnsi="Times New Roman" w:cs="Times New Roman"/>
                <w:spacing w:val="-10"/>
                <w:sz w:val="24"/>
                <w:szCs w:val="24"/>
              </w:rPr>
              <w:t>%</w:t>
            </w:r>
          </w:p>
        </w:tc>
      </w:tr>
      <w:tr w:rsidR="00FF2749" w:rsidRPr="007C7641" w:rsidTr="00FF2749">
        <w:trPr>
          <w:trHeight w:val="234"/>
        </w:trPr>
        <w:tc>
          <w:tcPr>
            <w:tcW w:w="3019" w:type="dxa"/>
            <w:shd w:val="clear" w:color="auto" w:fill="E2EFD9"/>
          </w:tcPr>
          <w:p w:rsidR="00FF2749" w:rsidRPr="007C7641" w:rsidRDefault="00FF2749" w:rsidP="00FF2749">
            <w:pPr>
              <w:pStyle w:val="TableParagraph"/>
              <w:spacing w:line="215" w:lineRule="exact"/>
              <w:ind w:left="107"/>
              <w:rPr>
                <w:rFonts w:ascii="Times New Roman" w:hAnsi="Times New Roman" w:cs="Times New Roman"/>
                <w:sz w:val="24"/>
                <w:szCs w:val="24"/>
              </w:rPr>
            </w:pPr>
            <w:r w:rsidRPr="007C7641">
              <w:rPr>
                <w:rFonts w:ascii="Times New Roman" w:hAnsi="Times New Roman" w:cs="Times New Roman"/>
                <w:sz w:val="24"/>
                <w:szCs w:val="24"/>
              </w:rPr>
              <w:t>1-4</w:t>
            </w:r>
            <w:r w:rsidRPr="007C7641">
              <w:rPr>
                <w:rFonts w:ascii="Times New Roman" w:hAnsi="Times New Roman" w:cs="Times New Roman"/>
                <w:spacing w:val="-5"/>
                <w:sz w:val="24"/>
                <w:szCs w:val="24"/>
              </w:rPr>
              <w:t>Yıl</w:t>
            </w:r>
          </w:p>
        </w:tc>
        <w:tc>
          <w:tcPr>
            <w:tcW w:w="3021" w:type="dxa"/>
          </w:tcPr>
          <w:p w:rsidR="00FF2749" w:rsidRPr="007C7641" w:rsidRDefault="00FF2749"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3019" w:type="dxa"/>
          </w:tcPr>
          <w:p w:rsidR="00FF2749" w:rsidRPr="007C7641" w:rsidRDefault="00FF2749"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50</w:t>
            </w:r>
          </w:p>
        </w:tc>
      </w:tr>
      <w:tr w:rsidR="00FF2749" w:rsidRPr="007C7641" w:rsidTr="00FF2749">
        <w:trPr>
          <w:trHeight w:val="232"/>
        </w:trPr>
        <w:tc>
          <w:tcPr>
            <w:tcW w:w="3019" w:type="dxa"/>
            <w:shd w:val="clear" w:color="auto" w:fill="E2EFD9"/>
          </w:tcPr>
          <w:p w:rsidR="00FF2749" w:rsidRPr="007C7641" w:rsidRDefault="00FF2749" w:rsidP="00FF2749">
            <w:pPr>
              <w:pStyle w:val="TableParagraph"/>
              <w:spacing w:line="212" w:lineRule="exact"/>
              <w:ind w:left="107"/>
              <w:rPr>
                <w:rFonts w:ascii="Times New Roman" w:hAnsi="Times New Roman" w:cs="Times New Roman"/>
                <w:sz w:val="24"/>
                <w:szCs w:val="24"/>
              </w:rPr>
            </w:pPr>
            <w:r w:rsidRPr="007C7641">
              <w:rPr>
                <w:rFonts w:ascii="Times New Roman" w:hAnsi="Times New Roman" w:cs="Times New Roman"/>
                <w:sz w:val="24"/>
                <w:szCs w:val="24"/>
              </w:rPr>
              <w:t>5-6</w:t>
            </w:r>
            <w:r w:rsidRPr="007C7641">
              <w:rPr>
                <w:rFonts w:ascii="Times New Roman" w:hAnsi="Times New Roman" w:cs="Times New Roman"/>
                <w:spacing w:val="-5"/>
                <w:sz w:val="24"/>
                <w:szCs w:val="24"/>
              </w:rPr>
              <w:t>Yıl</w:t>
            </w:r>
          </w:p>
        </w:tc>
        <w:tc>
          <w:tcPr>
            <w:tcW w:w="3021" w:type="dxa"/>
          </w:tcPr>
          <w:p w:rsidR="00FF2749" w:rsidRPr="007C7641" w:rsidRDefault="00FF2749"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3019" w:type="dxa"/>
          </w:tcPr>
          <w:p w:rsidR="00FF2749" w:rsidRPr="007C7641" w:rsidRDefault="00FF2749"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50</w:t>
            </w:r>
          </w:p>
        </w:tc>
      </w:tr>
      <w:tr w:rsidR="00FF2749" w:rsidRPr="007C7641" w:rsidTr="00FF2749">
        <w:trPr>
          <w:trHeight w:val="234"/>
        </w:trPr>
        <w:tc>
          <w:tcPr>
            <w:tcW w:w="3019" w:type="dxa"/>
            <w:shd w:val="clear" w:color="auto" w:fill="E2EFD9"/>
          </w:tcPr>
          <w:p w:rsidR="00FF2749" w:rsidRPr="007C7641" w:rsidRDefault="00FF2749" w:rsidP="00FF2749">
            <w:pPr>
              <w:pStyle w:val="TableParagraph"/>
              <w:spacing w:before="1" w:line="213" w:lineRule="exact"/>
              <w:ind w:left="107"/>
              <w:rPr>
                <w:rFonts w:ascii="Times New Roman" w:hAnsi="Times New Roman" w:cs="Times New Roman"/>
                <w:sz w:val="24"/>
                <w:szCs w:val="24"/>
              </w:rPr>
            </w:pPr>
            <w:r w:rsidRPr="007C7641">
              <w:rPr>
                <w:rFonts w:ascii="Times New Roman" w:hAnsi="Times New Roman" w:cs="Times New Roman"/>
                <w:sz w:val="24"/>
                <w:szCs w:val="24"/>
              </w:rPr>
              <w:t>7-10</w:t>
            </w:r>
            <w:r w:rsidRPr="007C7641">
              <w:rPr>
                <w:rFonts w:ascii="Times New Roman" w:hAnsi="Times New Roman" w:cs="Times New Roman"/>
                <w:spacing w:val="-5"/>
                <w:sz w:val="24"/>
                <w:szCs w:val="24"/>
              </w:rPr>
              <w:t>Yıl</w:t>
            </w:r>
          </w:p>
        </w:tc>
        <w:tc>
          <w:tcPr>
            <w:tcW w:w="3021" w:type="dxa"/>
          </w:tcPr>
          <w:p w:rsidR="00FF2749" w:rsidRPr="007C7641" w:rsidRDefault="009F730C"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w:t>
            </w:r>
          </w:p>
        </w:tc>
        <w:tc>
          <w:tcPr>
            <w:tcW w:w="3019" w:type="dxa"/>
          </w:tcPr>
          <w:p w:rsidR="00FF2749" w:rsidRPr="007C7641" w:rsidRDefault="009F730C"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w:t>
            </w:r>
          </w:p>
        </w:tc>
      </w:tr>
      <w:tr w:rsidR="00FF2749" w:rsidRPr="007C7641" w:rsidTr="00FF2749">
        <w:trPr>
          <w:trHeight w:val="234"/>
        </w:trPr>
        <w:tc>
          <w:tcPr>
            <w:tcW w:w="3019" w:type="dxa"/>
            <w:shd w:val="clear" w:color="auto" w:fill="E2EFD9"/>
          </w:tcPr>
          <w:p w:rsidR="00FF2749" w:rsidRPr="007C7641" w:rsidRDefault="00FF2749" w:rsidP="00FF2749">
            <w:pPr>
              <w:pStyle w:val="TableParagraph"/>
              <w:spacing w:before="6" w:line="209" w:lineRule="exact"/>
              <w:ind w:left="107"/>
              <w:rPr>
                <w:rFonts w:ascii="Times New Roman" w:hAnsi="Times New Roman" w:cs="Times New Roman"/>
                <w:sz w:val="24"/>
                <w:szCs w:val="24"/>
              </w:rPr>
            </w:pPr>
            <w:r w:rsidRPr="007C7641">
              <w:rPr>
                <w:rFonts w:ascii="Times New Roman" w:hAnsi="Times New Roman" w:cs="Times New Roman"/>
                <w:spacing w:val="-2"/>
                <w:sz w:val="24"/>
                <w:szCs w:val="24"/>
              </w:rPr>
              <w:t>10…..Üzeri</w:t>
            </w:r>
          </w:p>
        </w:tc>
        <w:tc>
          <w:tcPr>
            <w:tcW w:w="3021" w:type="dxa"/>
          </w:tcPr>
          <w:p w:rsidR="00FF2749" w:rsidRPr="007C7641" w:rsidRDefault="009F730C"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w:t>
            </w:r>
          </w:p>
        </w:tc>
        <w:tc>
          <w:tcPr>
            <w:tcW w:w="3019" w:type="dxa"/>
          </w:tcPr>
          <w:p w:rsidR="00FF2749" w:rsidRPr="007C7641" w:rsidRDefault="009F730C" w:rsidP="00FF2749">
            <w:pPr>
              <w:pStyle w:val="TableParagraph"/>
              <w:rPr>
                <w:rFonts w:ascii="Times New Roman" w:hAnsi="Times New Roman" w:cs="Times New Roman"/>
                <w:sz w:val="24"/>
                <w:szCs w:val="24"/>
              </w:rPr>
            </w:pPr>
            <w:r w:rsidRPr="007C7641">
              <w:rPr>
                <w:rFonts w:ascii="Times New Roman" w:hAnsi="Times New Roman" w:cs="Times New Roman"/>
                <w:sz w:val="24"/>
                <w:szCs w:val="24"/>
              </w:rPr>
              <w:t>-</w:t>
            </w:r>
          </w:p>
        </w:tc>
      </w:tr>
    </w:tbl>
    <w:p w:rsidR="00D51EA8" w:rsidRPr="007C7641" w:rsidRDefault="00FF2749" w:rsidP="00FF2749">
      <w:pPr>
        <w:spacing w:after="3"/>
        <w:ind w:left="958"/>
        <w:rPr>
          <w:rFonts w:ascii="Times New Roman" w:hAnsi="Times New Roman" w:cs="Times New Roman"/>
          <w:b/>
          <w:sz w:val="24"/>
          <w:szCs w:val="24"/>
        </w:rPr>
        <w:sectPr w:rsidR="00D51EA8" w:rsidRPr="007C7641">
          <w:pgSz w:w="11910" w:h="16840"/>
          <w:pgMar w:top="1320" w:right="400" w:bottom="1280" w:left="460" w:header="0" w:footer="1097" w:gutter="0"/>
          <w:cols w:space="708"/>
        </w:sectPr>
      </w:pPr>
      <w:r w:rsidRPr="007C7641">
        <w:rPr>
          <w:rFonts w:ascii="Times New Roman" w:hAnsi="Times New Roman" w:cs="Times New Roman"/>
          <w:b/>
          <w:w w:val="105"/>
          <w:sz w:val="24"/>
          <w:szCs w:val="24"/>
        </w:rPr>
        <w:t>İdari</w:t>
      </w:r>
      <w:r w:rsidR="00E82754" w:rsidRPr="007C7641">
        <w:rPr>
          <w:rFonts w:ascii="Times New Roman" w:hAnsi="Times New Roman" w:cs="Times New Roman"/>
          <w:b/>
          <w:w w:val="105"/>
          <w:sz w:val="24"/>
          <w:szCs w:val="24"/>
        </w:rPr>
        <w:t xml:space="preserve"> </w:t>
      </w:r>
      <w:r w:rsidRPr="007C7641">
        <w:rPr>
          <w:rFonts w:ascii="Times New Roman" w:hAnsi="Times New Roman" w:cs="Times New Roman"/>
          <w:b/>
          <w:w w:val="105"/>
          <w:sz w:val="24"/>
          <w:szCs w:val="24"/>
        </w:rPr>
        <w:t>Personelin</w:t>
      </w:r>
      <w:r w:rsidR="00E82754" w:rsidRPr="007C7641">
        <w:rPr>
          <w:rFonts w:ascii="Times New Roman" w:hAnsi="Times New Roman" w:cs="Times New Roman"/>
          <w:b/>
          <w:w w:val="105"/>
          <w:sz w:val="24"/>
          <w:szCs w:val="24"/>
        </w:rPr>
        <w:t xml:space="preserve"> </w:t>
      </w:r>
      <w:r w:rsidRPr="007C7641">
        <w:rPr>
          <w:rFonts w:ascii="Times New Roman" w:hAnsi="Times New Roman" w:cs="Times New Roman"/>
          <w:b/>
          <w:w w:val="105"/>
          <w:sz w:val="24"/>
          <w:szCs w:val="24"/>
        </w:rPr>
        <w:t>Hizmet</w:t>
      </w:r>
      <w:r w:rsidR="00E82754" w:rsidRPr="007C7641">
        <w:rPr>
          <w:rFonts w:ascii="Times New Roman" w:hAnsi="Times New Roman" w:cs="Times New Roman"/>
          <w:b/>
          <w:w w:val="105"/>
          <w:sz w:val="24"/>
          <w:szCs w:val="24"/>
        </w:rPr>
        <w:t xml:space="preserve"> </w:t>
      </w:r>
      <w:r w:rsidRPr="007C7641">
        <w:rPr>
          <w:rFonts w:ascii="Times New Roman" w:hAnsi="Times New Roman" w:cs="Times New Roman"/>
          <w:b/>
          <w:w w:val="105"/>
          <w:sz w:val="24"/>
          <w:szCs w:val="24"/>
        </w:rPr>
        <w:t>Süresine İlişkin</w:t>
      </w:r>
      <w:r w:rsidRPr="007C7641">
        <w:rPr>
          <w:rFonts w:ascii="Times New Roman" w:hAnsi="Times New Roman" w:cs="Times New Roman"/>
          <w:b/>
          <w:spacing w:val="-2"/>
          <w:w w:val="105"/>
          <w:sz w:val="24"/>
          <w:szCs w:val="24"/>
        </w:rPr>
        <w:t>Bilgiler</w:t>
      </w:r>
      <w:r w:rsidR="002A0F8E" w:rsidRPr="007C7641">
        <w:rPr>
          <w:rFonts w:ascii="Times New Roman" w:hAnsi="Times New Roman" w:cs="Times New Roman"/>
          <w:b/>
          <w:spacing w:val="-2"/>
          <w:w w:val="105"/>
          <w:sz w:val="24"/>
          <w:szCs w:val="24"/>
        </w:rPr>
        <w:t xml:space="preserve"> Tabl</w:t>
      </w:r>
      <w:r w:rsidR="00C970DC" w:rsidRPr="007C7641">
        <w:rPr>
          <w:rFonts w:ascii="Times New Roman" w:hAnsi="Times New Roman" w:cs="Times New Roman"/>
          <w:b/>
          <w:spacing w:val="-2"/>
          <w:w w:val="105"/>
          <w:sz w:val="24"/>
          <w:szCs w:val="24"/>
        </w:rPr>
        <w:t>osu</w:t>
      </w:r>
    </w:p>
    <w:p w:rsidR="00D51EA8" w:rsidRPr="007C7641" w:rsidRDefault="00D51EA8">
      <w:pPr>
        <w:pStyle w:val="GvdeMetni"/>
        <w:spacing w:before="41"/>
        <w:rPr>
          <w:rFonts w:ascii="Times New Roman" w:hAnsi="Times New Roman" w:cs="Times New Roman"/>
        </w:rPr>
      </w:pPr>
    </w:p>
    <w:p w:rsidR="00D51EA8" w:rsidRPr="007C7641" w:rsidRDefault="00DE0AA9">
      <w:pPr>
        <w:ind w:left="958"/>
        <w:rPr>
          <w:rFonts w:ascii="Times New Roman" w:hAnsi="Times New Roman" w:cs="Times New Roman"/>
          <w:b/>
          <w:spacing w:val="-2"/>
          <w:w w:val="105"/>
          <w:sz w:val="24"/>
          <w:szCs w:val="24"/>
        </w:rPr>
      </w:pPr>
      <w:r w:rsidRPr="007C7641">
        <w:rPr>
          <w:rFonts w:ascii="Times New Roman" w:hAnsi="Times New Roman" w:cs="Times New Roman"/>
          <w:b/>
          <w:w w:val="105"/>
          <w:sz w:val="24"/>
          <w:szCs w:val="24"/>
        </w:rPr>
        <w:t>Okul/KurumdaOluşanYöneticiSirkülasyonu</w:t>
      </w:r>
      <w:r w:rsidR="00707789" w:rsidRPr="007C7641">
        <w:rPr>
          <w:rFonts w:ascii="Times New Roman" w:hAnsi="Times New Roman" w:cs="Times New Roman"/>
          <w:b/>
          <w:spacing w:val="-2"/>
          <w:w w:val="105"/>
          <w:sz w:val="24"/>
          <w:szCs w:val="24"/>
        </w:rPr>
        <w:t>Oran Tablosu</w:t>
      </w:r>
    </w:p>
    <w:p w:rsidR="00C970DC" w:rsidRPr="007C7641" w:rsidRDefault="00C970DC">
      <w:pPr>
        <w:ind w:left="958"/>
        <w:rPr>
          <w:rFonts w:ascii="Times New Roman" w:hAnsi="Times New Roman" w:cs="Times New Roman"/>
          <w:b/>
          <w:sz w:val="24"/>
          <w:szCs w:val="24"/>
        </w:rPr>
      </w:pP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2"/>
        <w:gridCol w:w="1277"/>
        <w:gridCol w:w="1277"/>
        <w:gridCol w:w="1277"/>
        <w:gridCol w:w="1275"/>
        <w:gridCol w:w="1277"/>
        <w:gridCol w:w="1277"/>
      </w:tblGrid>
      <w:tr w:rsidR="00D51EA8" w:rsidRPr="007C7641">
        <w:trPr>
          <w:trHeight w:val="707"/>
        </w:trPr>
        <w:tc>
          <w:tcPr>
            <w:tcW w:w="1402" w:type="dxa"/>
            <w:vMerge w:val="restart"/>
            <w:shd w:val="clear" w:color="auto" w:fill="E2EFD9"/>
          </w:tcPr>
          <w:p w:rsidR="00D51EA8" w:rsidRPr="007C7641" w:rsidRDefault="00D51EA8">
            <w:pPr>
              <w:pStyle w:val="TableParagraph"/>
              <w:rPr>
                <w:rFonts w:ascii="Times New Roman" w:hAnsi="Times New Roman" w:cs="Times New Roman"/>
                <w:sz w:val="24"/>
                <w:szCs w:val="24"/>
              </w:rPr>
            </w:pPr>
          </w:p>
        </w:tc>
        <w:tc>
          <w:tcPr>
            <w:tcW w:w="3831" w:type="dxa"/>
            <w:gridSpan w:val="3"/>
            <w:shd w:val="clear" w:color="auto" w:fill="E2EFD9"/>
          </w:tcPr>
          <w:p w:rsidR="00D51EA8" w:rsidRPr="007C7641" w:rsidRDefault="00DE0AA9">
            <w:pPr>
              <w:pStyle w:val="TableParagraph"/>
              <w:spacing w:before="2" w:line="302" w:lineRule="auto"/>
              <w:ind w:left="107" w:right="102"/>
              <w:rPr>
                <w:rFonts w:ascii="Times New Roman" w:hAnsi="Times New Roman" w:cs="Times New Roman"/>
                <w:sz w:val="24"/>
                <w:szCs w:val="24"/>
              </w:rPr>
            </w:pPr>
            <w:r w:rsidRPr="007C7641">
              <w:rPr>
                <w:rFonts w:ascii="Times New Roman" w:hAnsi="Times New Roman" w:cs="Times New Roman"/>
                <w:w w:val="105"/>
                <w:sz w:val="24"/>
                <w:szCs w:val="24"/>
              </w:rPr>
              <w:t>Yılİçerisinde Okul/Kurumdan Ayrılan YöneticiSayısı</w:t>
            </w:r>
          </w:p>
        </w:tc>
        <w:tc>
          <w:tcPr>
            <w:tcW w:w="3829" w:type="dxa"/>
            <w:gridSpan w:val="3"/>
            <w:shd w:val="clear" w:color="auto" w:fill="E2EFD9"/>
          </w:tcPr>
          <w:p w:rsidR="00D51EA8" w:rsidRPr="007C7641" w:rsidRDefault="00DE0AA9">
            <w:pPr>
              <w:pStyle w:val="TableParagraph"/>
              <w:spacing w:before="2" w:line="302" w:lineRule="auto"/>
              <w:ind w:left="104" w:right="103"/>
              <w:rPr>
                <w:rFonts w:ascii="Times New Roman" w:hAnsi="Times New Roman" w:cs="Times New Roman"/>
                <w:sz w:val="24"/>
                <w:szCs w:val="24"/>
              </w:rPr>
            </w:pPr>
            <w:r w:rsidRPr="007C7641">
              <w:rPr>
                <w:rFonts w:ascii="Times New Roman" w:hAnsi="Times New Roman" w:cs="Times New Roman"/>
                <w:w w:val="105"/>
                <w:sz w:val="24"/>
                <w:szCs w:val="24"/>
              </w:rPr>
              <w:t>YılİçerisindeOkul/KurumdaGöreve Başlayan Yönetici Sayısı</w:t>
            </w:r>
          </w:p>
        </w:tc>
      </w:tr>
      <w:tr w:rsidR="00D51EA8" w:rsidRPr="007C7641">
        <w:trPr>
          <w:trHeight w:val="650"/>
        </w:trPr>
        <w:tc>
          <w:tcPr>
            <w:tcW w:w="1402"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277" w:type="dxa"/>
          </w:tcPr>
          <w:p w:rsidR="00D51EA8" w:rsidRPr="007C7641" w:rsidRDefault="00DE0AA9">
            <w:pPr>
              <w:pStyle w:val="TableParagraph"/>
              <w:spacing w:before="119"/>
              <w:ind w:left="400"/>
              <w:rPr>
                <w:rFonts w:ascii="Times New Roman" w:hAnsi="Times New Roman" w:cs="Times New Roman"/>
                <w:sz w:val="24"/>
                <w:szCs w:val="24"/>
              </w:rPr>
            </w:pPr>
            <w:r w:rsidRPr="007C7641">
              <w:rPr>
                <w:rFonts w:ascii="Times New Roman" w:hAnsi="Times New Roman" w:cs="Times New Roman"/>
                <w:spacing w:val="-4"/>
                <w:sz w:val="24"/>
                <w:szCs w:val="24"/>
              </w:rPr>
              <w:t>2021</w:t>
            </w:r>
          </w:p>
        </w:tc>
        <w:tc>
          <w:tcPr>
            <w:tcW w:w="1277" w:type="dxa"/>
          </w:tcPr>
          <w:p w:rsidR="00D51EA8" w:rsidRPr="007C7641" w:rsidRDefault="00DE0AA9">
            <w:pPr>
              <w:pStyle w:val="TableParagraph"/>
              <w:spacing w:before="119"/>
              <w:ind w:left="399"/>
              <w:rPr>
                <w:rFonts w:ascii="Times New Roman" w:hAnsi="Times New Roman" w:cs="Times New Roman"/>
                <w:sz w:val="24"/>
                <w:szCs w:val="24"/>
              </w:rPr>
            </w:pPr>
            <w:r w:rsidRPr="007C7641">
              <w:rPr>
                <w:rFonts w:ascii="Times New Roman" w:hAnsi="Times New Roman" w:cs="Times New Roman"/>
                <w:spacing w:val="-4"/>
                <w:sz w:val="24"/>
                <w:szCs w:val="24"/>
              </w:rPr>
              <w:t>2022</w:t>
            </w:r>
          </w:p>
        </w:tc>
        <w:tc>
          <w:tcPr>
            <w:tcW w:w="1277" w:type="dxa"/>
          </w:tcPr>
          <w:p w:rsidR="00D51EA8" w:rsidRPr="007C7641" w:rsidRDefault="00DE0AA9">
            <w:pPr>
              <w:pStyle w:val="TableParagraph"/>
              <w:spacing w:before="119"/>
              <w:ind w:left="397"/>
              <w:rPr>
                <w:rFonts w:ascii="Times New Roman" w:hAnsi="Times New Roman" w:cs="Times New Roman"/>
                <w:sz w:val="24"/>
                <w:szCs w:val="24"/>
              </w:rPr>
            </w:pPr>
            <w:r w:rsidRPr="007C7641">
              <w:rPr>
                <w:rFonts w:ascii="Times New Roman" w:hAnsi="Times New Roman" w:cs="Times New Roman"/>
                <w:spacing w:val="-4"/>
                <w:sz w:val="24"/>
                <w:szCs w:val="24"/>
              </w:rPr>
              <w:t>2023</w:t>
            </w:r>
          </w:p>
        </w:tc>
        <w:tc>
          <w:tcPr>
            <w:tcW w:w="1275" w:type="dxa"/>
          </w:tcPr>
          <w:p w:rsidR="00D51EA8" w:rsidRPr="007C7641" w:rsidRDefault="00DE0AA9">
            <w:pPr>
              <w:pStyle w:val="TableParagraph"/>
              <w:spacing w:before="119"/>
              <w:ind w:left="396"/>
              <w:rPr>
                <w:rFonts w:ascii="Times New Roman" w:hAnsi="Times New Roman" w:cs="Times New Roman"/>
                <w:sz w:val="24"/>
                <w:szCs w:val="24"/>
              </w:rPr>
            </w:pPr>
            <w:r w:rsidRPr="007C7641">
              <w:rPr>
                <w:rFonts w:ascii="Times New Roman" w:hAnsi="Times New Roman" w:cs="Times New Roman"/>
                <w:spacing w:val="-4"/>
                <w:sz w:val="24"/>
                <w:szCs w:val="24"/>
              </w:rPr>
              <w:t>2021</w:t>
            </w:r>
          </w:p>
        </w:tc>
        <w:tc>
          <w:tcPr>
            <w:tcW w:w="1277" w:type="dxa"/>
          </w:tcPr>
          <w:p w:rsidR="00D51EA8" w:rsidRPr="007C7641" w:rsidRDefault="00DE0AA9">
            <w:pPr>
              <w:pStyle w:val="TableParagraph"/>
              <w:spacing w:before="119"/>
              <w:ind w:left="398"/>
              <w:rPr>
                <w:rFonts w:ascii="Times New Roman" w:hAnsi="Times New Roman" w:cs="Times New Roman"/>
                <w:sz w:val="24"/>
                <w:szCs w:val="24"/>
              </w:rPr>
            </w:pPr>
            <w:r w:rsidRPr="007C7641">
              <w:rPr>
                <w:rFonts w:ascii="Times New Roman" w:hAnsi="Times New Roman" w:cs="Times New Roman"/>
                <w:spacing w:val="-4"/>
                <w:sz w:val="24"/>
                <w:szCs w:val="24"/>
              </w:rPr>
              <w:t>2022</w:t>
            </w:r>
          </w:p>
        </w:tc>
        <w:tc>
          <w:tcPr>
            <w:tcW w:w="1277" w:type="dxa"/>
          </w:tcPr>
          <w:p w:rsidR="00D51EA8" w:rsidRPr="007C7641" w:rsidRDefault="00DE0AA9">
            <w:pPr>
              <w:pStyle w:val="TableParagraph"/>
              <w:spacing w:before="119"/>
              <w:ind w:left="398"/>
              <w:rPr>
                <w:rFonts w:ascii="Times New Roman" w:hAnsi="Times New Roman" w:cs="Times New Roman"/>
                <w:sz w:val="24"/>
                <w:szCs w:val="24"/>
              </w:rPr>
            </w:pPr>
            <w:r w:rsidRPr="007C7641">
              <w:rPr>
                <w:rFonts w:ascii="Times New Roman" w:hAnsi="Times New Roman" w:cs="Times New Roman"/>
                <w:spacing w:val="-4"/>
                <w:sz w:val="24"/>
                <w:szCs w:val="24"/>
              </w:rPr>
              <w:t>2023</w:t>
            </w:r>
          </w:p>
        </w:tc>
      </w:tr>
      <w:tr w:rsidR="00D51EA8" w:rsidRPr="007C7641">
        <w:trPr>
          <w:trHeight w:val="412"/>
        </w:trPr>
        <w:tc>
          <w:tcPr>
            <w:tcW w:w="1402" w:type="dxa"/>
            <w:shd w:val="clear" w:color="auto" w:fill="E2EFD9"/>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spacing w:val="-2"/>
                <w:sz w:val="24"/>
                <w:szCs w:val="24"/>
              </w:rPr>
              <w:t>TOPLAM</w:t>
            </w:r>
          </w:p>
        </w:tc>
        <w:tc>
          <w:tcPr>
            <w:tcW w:w="1277"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1277"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1277"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275"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1277"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1277" w:type="dxa"/>
          </w:tcPr>
          <w:p w:rsidR="00D51EA8" w:rsidRPr="007C7641" w:rsidRDefault="009479C6">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r>
      <w:tr w:rsidR="00D51EA8" w:rsidRPr="007C7641">
        <w:trPr>
          <w:trHeight w:val="412"/>
        </w:trPr>
        <w:tc>
          <w:tcPr>
            <w:tcW w:w="1402" w:type="dxa"/>
            <w:shd w:val="clear" w:color="auto" w:fill="E2EFD9"/>
          </w:tcPr>
          <w:p w:rsidR="00D51EA8" w:rsidRPr="007C7641" w:rsidRDefault="00D51EA8">
            <w:pPr>
              <w:pStyle w:val="TableParagraph"/>
              <w:rPr>
                <w:rFonts w:ascii="Times New Roman" w:hAnsi="Times New Roman" w:cs="Times New Roman"/>
                <w:sz w:val="24"/>
                <w:szCs w:val="24"/>
              </w:rPr>
            </w:pPr>
          </w:p>
        </w:tc>
        <w:tc>
          <w:tcPr>
            <w:tcW w:w="1277" w:type="dxa"/>
          </w:tcPr>
          <w:p w:rsidR="00D51EA8" w:rsidRPr="007C7641" w:rsidRDefault="00D51EA8">
            <w:pPr>
              <w:pStyle w:val="TableParagraph"/>
              <w:rPr>
                <w:rFonts w:ascii="Times New Roman" w:hAnsi="Times New Roman" w:cs="Times New Roman"/>
                <w:sz w:val="24"/>
                <w:szCs w:val="24"/>
              </w:rPr>
            </w:pPr>
          </w:p>
        </w:tc>
        <w:tc>
          <w:tcPr>
            <w:tcW w:w="1277" w:type="dxa"/>
          </w:tcPr>
          <w:p w:rsidR="00D51EA8" w:rsidRPr="007C7641" w:rsidRDefault="00D51EA8">
            <w:pPr>
              <w:pStyle w:val="TableParagraph"/>
              <w:rPr>
                <w:rFonts w:ascii="Times New Roman" w:hAnsi="Times New Roman" w:cs="Times New Roman"/>
                <w:sz w:val="24"/>
                <w:szCs w:val="24"/>
              </w:rPr>
            </w:pPr>
          </w:p>
        </w:tc>
        <w:tc>
          <w:tcPr>
            <w:tcW w:w="1277" w:type="dxa"/>
          </w:tcPr>
          <w:p w:rsidR="00D51EA8" w:rsidRPr="007C7641" w:rsidRDefault="00D51EA8">
            <w:pPr>
              <w:pStyle w:val="TableParagraph"/>
              <w:rPr>
                <w:rFonts w:ascii="Times New Roman" w:hAnsi="Times New Roman" w:cs="Times New Roman"/>
                <w:sz w:val="24"/>
                <w:szCs w:val="24"/>
              </w:rPr>
            </w:pPr>
          </w:p>
        </w:tc>
        <w:tc>
          <w:tcPr>
            <w:tcW w:w="1275" w:type="dxa"/>
          </w:tcPr>
          <w:p w:rsidR="00D51EA8" w:rsidRPr="007C7641" w:rsidRDefault="00D51EA8">
            <w:pPr>
              <w:pStyle w:val="TableParagraph"/>
              <w:rPr>
                <w:rFonts w:ascii="Times New Roman" w:hAnsi="Times New Roman" w:cs="Times New Roman"/>
                <w:sz w:val="24"/>
                <w:szCs w:val="24"/>
              </w:rPr>
            </w:pPr>
          </w:p>
        </w:tc>
        <w:tc>
          <w:tcPr>
            <w:tcW w:w="1277" w:type="dxa"/>
          </w:tcPr>
          <w:p w:rsidR="00D51EA8" w:rsidRPr="007C7641" w:rsidRDefault="00D51EA8">
            <w:pPr>
              <w:pStyle w:val="TableParagraph"/>
              <w:rPr>
                <w:rFonts w:ascii="Times New Roman" w:hAnsi="Times New Roman" w:cs="Times New Roman"/>
                <w:sz w:val="24"/>
                <w:szCs w:val="24"/>
              </w:rPr>
            </w:pPr>
          </w:p>
        </w:tc>
        <w:tc>
          <w:tcPr>
            <w:tcW w:w="1277" w:type="dxa"/>
          </w:tcPr>
          <w:p w:rsidR="00D51EA8" w:rsidRPr="007C7641" w:rsidRDefault="00D51EA8">
            <w:pPr>
              <w:pStyle w:val="TableParagraph"/>
              <w:rPr>
                <w:rFonts w:ascii="Times New Roman" w:hAnsi="Times New Roman" w:cs="Times New Roman"/>
                <w:sz w:val="24"/>
                <w:szCs w:val="24"/>
              </w:rPr>
            </w:pPr>
          </w:p>
        </w:tc>
      </w:tr>
    </w:tbl>
    <w:p w:rsidR="00D51EA8" w:rsidRPr="007C7641" w:rsidRDefault="00D51EA8">
      <w:pPr>
        <w:pStyle w:val="GvdeMetni"/>
        <w:spacing w:before="38"/>
        <w:rPr>
          <w:rFonts w:ascii="Times New Roman" w:hAnsi="Times New Roman" w:cs="Times New Roman"/>
        </w:rPr>
      </w:pPr>
    </w:p>
    <w:p w:rsidR="00D51EA8" w:rsidRPr="007C7641" w:rsidRDefault="00DE0AA9" w:rsidP="008A0D8D">
      <w:pPr>
        <w:spacing w:before="271"/>
        <w:jc w:val="both"/>
        <w:rPr>
          <w:rFonts w:ascii="Times New Roman" w:hAnsi="Times New Roman" w:cs="Times New Roman"/>
          <w:b/>
          <w:spacing w:val="-2"/>
          <w:w w:val="105"/>
          <w:sz w:val="24"/>
          <w:szCs w:val="24"/>
        </w:rPr>
      </w:pPr>
      <w:r w:rsidRPr="007C7641">
        <w:rPr>
          <w:rFonts w:ascii="Times New Roman" w:hAnsi="Times New Roman" w:cs="Times New Roman"/>
          <w:b/>
          <w:w w:val="105"/>
          <w:sz w:val="24"/>
          <w:szCs w:val="24"/>
        </w:rPr>
        <w:t>Teknolojik</w:t>
      </w:r>
      <w:r w:rsidR="00F4102E" w:rsidRPr="007C7641">
        <w:rPr>
          <w:rFonts w:ascii="Times New Roman" w:hAnsi="Times New Roman" w:cs="Times New Roman"/>
          <w:b/>
          <w:w w:val="105"/>
          <w:sz w:val="24"/>
          <w:szCs w:val="24"/>
        </w:rPr>
        <w:t xml:space="preserve"> </w:t>
      </w:r>
      <w:r w:rsidRPr="007C7641">
        <w:rPr>
          <w:rFonts w:ascii="Times New Roman" w:hAnsi="Times New Roman" w:cs="Times New Roman"/>
          <w:b/>
          <w:w w:val="105"/>
          <w:sz w:val="24"/>
          <w:szCs w:val="24"/>
        </w:rPr>
        <w:t>Araç-Gereç</w:t>
      </w:r>
      <w:r w:rsidR="008A0D8D" w:rsidRPr="007C7641">
        <w:rPr>
          <w:rFonts w:ascii="Times New Roman" w:hAnsi="Times New Roman" w:cs="Times New Roman"/>
          <w:b/>
          <w:spacing w:val="-2"/>
          <w:w w:val="105"/>
          <w:sz w:val="24"/>
          <w:szCs w:val="24"/>
        </w:rPr>
        <w:t>Durum Tablosu</w:t>
      </w:r>
    </w:p>
    <w:p w:rsidR="00C970DC" w:rsidRPr="007C7641" w:rsidRDefault="00C970DC" w:rsidP="008A0D8D">
      <w:pPr>
        <w:spacing w:before="271"/>
        <w:jc w:val="both"/>
        <w:rPr>
          <w:rFonts w:ascii="Times New Roman" w:hAnsi="Times New Roman" w:cs="Times New Roman"/>
          <w:b/>
          <w:sz w:val="24"/>
          <w:szCs w:val="24"/>
        </w:rPr>
      </w:pP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8"/>
        <w:gridCol w:w="1564"/>
        <w:gridCol w:w="1182"/>
        <w:gridCol w:w="1146"/>
        <w:gridCol w:w="1336"/>
      </w:tblGrid>
      <w:tr w:rsidR="00D51EA8" w:rsidRPr="007C7641">
        <w:trPr>
          <w:trHeight w:val="368"/>
        </w:trPr>
        <w:tc>
          <w:tcPr>
            <w:tcW w:w="3818" w:type="dxa"/>
            <w:tcBorders>
              <w:bottom w:val="single" w:sz="6" w:space="0" w:color="000000"/>
              <w:right w:val="single" w:sz="6" w:space="0" w:color="000000"/>
            </w:tcBorders>
            <w:shd w:val="clear" w:color="auto" w:fill="E2EFD9"/>
          </w:tcPr>
          <w:p w:rsidR="00D51EA8" w:rsidRPr="007C7641" w:rsidRDefault="00DE0AA9">
            <w:pPr>
              <w:pStyle w:val="TableParagraph"/>
              <w:spacing w:line="234" w:lineRule="exact"/>
              <w:ind w:left="107"/>
              <w:rPr>
                <w:rFonts w:ascii="Times New Roman" w:hAnsi="Times New Roman" w:cs="Times New Roman"/>
                <w:sz w:val="24"/>
                <w:szCs w:val="24"/>
              </w:rPr>
            </w:pPr>
            <w:r w:rsidRPr="007C7641">
              <w:rPr>
                <w:rFonts w:ascii="Times New Roman" w:hAnsi="Times New Roman" w:cs="Times New Roman"/>
                <w:spacing w:val="-2"/>
                <w:sz w:val="24"/>
                <w:szCs w:val="24"/>
              </w:rPr>
              <w:t>Araç-Gereçler</w:t>
            </w:r>
          </w:p>
        </w:tc>
        <w:tc>
          <w:tcPr>
            <w:tcW w:w="1564" w:type="dxa"/>
            <w:tcBorders>
              <w:left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1"/>
              <w:ind w:left="15"/>
              <w:jc w:val="center"/>
              <w:rPr>
                <w:rFonts w:ascii="Times New Roman" w:hAnsi="Times New Roman" w:cs="Times New Roman"/>
                <w:sz w:val="24"/>
                <w:szCs w:val="24"/>
              </w:rPr>
            </w:pPr>
            <w:r w:rsidRPr="007C7641">
              <w:rPr>
                <w:rFonts w:ascii="Times New Roman" w:hAnsi="Times New Roman" w:cs="Times New Roman"/>
                <w:spacing w:val="-4"/>
                <w:sz w:val="24"/>
                <w:szCs w:val="24"/>
              </w:rPr>
              <w:t>2021</w:t>
            </w:r>
          </w:p>
        </w:tc>
        <w:tc>
          <w:tcPr>
            <w:tcW w:w="1182" w:type="dxa"/>
            <w:tcBorders>
              <w:left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1"/>
              <w:ind w:left="358"/>
              <w:rPr>
                <w:rFonts w:ascii="Times New Roman" w:hAnsi="Times New Roman" w:cs="Times New Roman"/>
                <w:sz w:val="24"/>
                <w:szCs w:val="24"/>
              </w:rPr>
            </w:pPr>
            <w:r w:rsidRPr="007C7641">
              <w:rPr>
                <w:rFonts w:ascii="Times New Roman" w:hAnsi="Times New Roman" w:cs="Times New Roman"/>
                <w:spacing w:val="-4"/>
                <w:sz w:val="24"/>
                <w:szCs w:val="24"/>
              </w:rPr>
              <w:t>2022</w:t>
            </w:r>
          </w:p>
        </w:tc>
        <w:tc>
          <w:tcPr>
            <w:tcW w:w="1146" w:type="dxa"/>
            <w:tcBorders>
              <w:left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1"/>
              <w:ind w:left="340"/>
              <w:rPr>
                <w:rFonts w:ascii="Times New Roman" w:hAnsi="Times New Roman" w:cs="Times New Roman"/>
                <w:sz w:val="24"/>
                <w:szCs w:val="24"/>
              </w:rPr>
            </w:pPr>
            <w:r w:rsidRPr="007C7641">
              <w:rPr>
                <w:rFonts w:ascii="Times New Roman" w:hAnsi="Times New Roman" w:cs="Times New Roman"/>
                <w:spacing w:val="-4"/>
                <w:sz w:val="24"/>
                <w:szCs w:val="24"/>
              </w:rPr>
              <w:t>2023</w:t>
            </w:r>
          </w:p>
        </w:tc>
        <w:tc>
          <w:tcPr>
            <w:tcW w:w="1336" w:type="dxa"/>
            <w:tcBorders>
              <w:left w:val="single" w:sz="6" w:space="0" w:color="000000"/>
              <w:bottom w:val="single" w:sz="6" w:space="0" w:color="000000"/>
            </w:tcBorders>
            <w:shd w:val="clear" w:color="auto" w:fill="E2EFD9"/>
          </w:tcPr>
          <w:p w:rsidR="00D51EA8" w:rsidRPr="007C7641" w:rsidRDefault="00DE0AA9">
            <w:pPr>
              <w:pStyle w:val="TableParagraph"/>
              <w:spacing w:before="5"/>
              <w:ind w:left="356"/>
              <w:rPr>
                <w:rFonts w:ascii="Times New Roman" w:hAnsi="Times New Roman" w:cs="Times New Roman"/>
                <w:sz w:val="24"/>
                <w:szCs w:val="24"/>
              </w:rPr>
            </w:pPr>
            <w:r w:rsidRPr="007C7641">
              <w:rPr>
                <w:rFonts w:ascii="Times New Roman" w:hAnsi="Times New Roman" w:cs="Times New Roman"/>
                <w:spacing w:val="-2"/>
                <w:w w:val="105"/>
                <w:sz w:val="24"/>
                <w:szCs w:val="24"/>
              </w:rPr>
              <w:t>İhtiyaç</w:t>
            </w:r>
          </w:p>
        </w:tc>
      </w:tr>
      <w:tr w:rsidR="00D51EA8" w:rsidRPr="007C7641">
        <w:trPr>
          <w:trHeight w:val="345"/>
        </w:trPr>
        <w:tc>
          <w:tcPr>
            <w:tcW w:w="3818" w:type="dxa"/>
            <w:tcBorders>
              <w:top w:val="single" w:sz="6" w:space="0" w:color="000000"/>
              <w:bottom w:val="single" w:sz="6" w:space="0" w:color="000000"/>
              <w:right w:val="single" w:sz="6" w:space="0" w:color="000000"/>
            </w:tcBorders>
          </w:tcPr>
          <w:p w:rsidR="00D51EA8" w:rsidRPr="007C7641" w:rsidRDefault="00830FB7" w:rsidP="00830FB7">
            <w:pPr>
              <w:pStyle w:val="TableParagraph"/>
              <w:spacing w:line="234" w:lineRule="exact"/>
              <w:rPr>
                <w:rFonts w:ascii="Times New Roman" w:hAnsi="Times New Roman" w:cs="Times New Roman"/>
                <w:sz w:val="24"/>
                <w:szCs w:val="24"/>
              </w:rPr>
            </w:pPr>
            <w:r w:rsidRPr="007C7641">
              <w:rPr>
                <w:rFonts w:ascii="Times New Roman" w:hAnsi="Times New Roman" w:cs="Times New Roman"/>
                <w:spacing w:val="-2"/>
                <w:sz w:val="24"/>
                <w:szCs w:val="24"/>
              </w:rPr>
              <w:t>Akıllı Tahta</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8</w:t>
            </w:r>
          </w:p>
        </w:tc>
        <w:tc>
          <w:tcPr>
            <w:tcW w:w="1182" w:type="dxa"/>
            <w:tcBorders>
              <w:top w:val="single" w:sz="6" w:space="0" w:color="000000"/>
              <w:left w:val="single" w:sz="6" w:space="0" w:color="000000"/>
              <w:bottom w:val="single" w:sz="6" w:space="0" w:color="000000"/>
              <w:righ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8</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8</w:t>
            </w:r>
          </w:p>
        </w:tc>
        <w:tc>
          <w:tcPr>
            <w:tcW w:w="1336" w:type="dxa"/>
            <w:tcBorders>
              <w:top w:val="single" w:sz="6" w:space="0" w:color="000000"/>
              <w:left w:val="single" w:sz="6" w:space="0" w:color="000000"/>
              <w:bottom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YOK</w:t>
            </w:r>
          </w:p>
        </w:tc>
      </w:tr>
      <w:tr w:rsidR="00D51EA8" w:rsidRPr="007C7641">
        <w:trPr>
          <w:trHeight w:val="268"/>
        </w:trPr>
        <w:tc>
          <w:tcPr>
            <w:tcW w:w="3818" w:type="dxa"/>
            <w:tcBorders>
              <w:top w:val="single" w:sz="6" w:space="0" w:color="000000"/>
              <w:bottom w:val="single" w:sz="6" w:space="0" w:color="000000"/>
              <w:righ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Projeksiyon Cihazları</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182" w:type="dxa"/>
            <w:tcBorders>
              <w:top w:val="single" w:sz="6" w:space="0" w:color="000000"/>
              <w:left w:val="single" w:sz="6" w:space="0" w:color="000000"/>
              <w:bottom w:val="single" w:sz="6" w:space="0" w:color="000000"/>
              <w:righ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336" w:type="dxa"/>
            <w:tcBorders>
              <w:top w:val="single" w:sz="6" w:space="0" w:color="000000"/>
              <w:left w:val="single" w:sz="6" w:space="0" w:color="000000"/>
              <w:bottom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YOK</w:t>
            </w:r>
          </w:p>
        </w:tc>
      </w:tr>
      <w:tr w:rsidR="00D51EA8" w:rsidRPr="007C7641">
        <w:trPr>
          <w:trHeight w:val="270"/>
        </w:trPr>
        <w:tc>
          <w:tcPr>
            <w:tcW w:w="3818" w:type="dxa"/>
            <w:tcBorders>
              <w:top w:val="single" w:sz="6" w:space="0" w:color="000000"/>
              <w:righ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Slayt Cihazları</w:t>
            </w:r>
          </w:p>
        </w:tc>
        <w:tc>
          <w:tcPr>
            <w:tcW w:w="1564" w:type="dxa"/>
            <w:tcBorders>
              <w:top w:val="single" w:sz="6" w:space="0" w:color="000000"/>
              <w:left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182" w:type="dxa"/>
            <w:tcBorders>
              <w:top w:val="single" w:sz="6" w:space="0" w:color="000000"/>
              <w:left w:val="single" w:sz="6" w:space="0" w:color="000000"/>
              <w:righ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146" w:type="dxa"/>
            <w:tcBorders>
              <w:top w:val="single" w:sz="6" w:space="0" w:color="000000"/>
              <w:left w:val="single" w:sz="6" w:space="0" w:color="000000"/>
              <w:right w:val="single" w:sz="6" w:space="0" w:color="000000"/>
            </w:tcBorders>
            <w:shd w:val="clear" w:color="auto" w:fill="E2EFD9"/>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1336" w:type="dxa"/>
            <w:tcBorders>
              <w:top w:val="single" w:sz="6" w:space="0" w:color="000000"/>
              <w:left w:val="single" w:sz="6" w:space="0" w:color="000000"/>
            </w:tcBorders>
          </w:tcPr>
          <w:p w:rsidR="00D51EA8" w:rsidRPr="007C7641" w:rsidRDefault="00830FB7">
            <w:pPr>
              <w:pStyle w:val="TableParagraph"/>
              <w:rPr>
                <w:rFonts w:ascii="Times New Roman" w:hAnsi="Times New Roman" w:cs="Times New Roman"/>
                <w:sz w:val="24"/>
                <w:szCs w:val="24"/>
              </w:rPr>
            </w:pPr>
            <w:r w:rsidRPr="007C7641">
              <w:rPr>
                <w:rFonts w:ascii="Times New Roman" w:hAnsi="Times New Roman" w:cs="Times New Roman"/>
                <w:sz w:val="24"/>
                <w:szCs w:val="24"/>
              </w:rPr>
              <w:t>YOK</w:t>
            </w:r>
          </w:p>
        </w:tc>
      </w:tr>
    </w:tbl>
    <w:p w:rsidR="00D51EA8" w:rsidRPr="007C7641" w:rsidRDefault="00DE0AA9" w:rsidP="00C970DC">
      <w:pPr>
        <w:spacing w:before="230" w:after="3"/>
        <w:jc w:val="both"/>
        <w:rPr>
          <w:rFonts w:ascii="Times New Roman" w:hAnsi="Times New Roman" w:cs="Times New Roman"/>
          <w:b/>
          <w:spacing w:val="-2"/>
          <w:w w:val="105"/>
          <w:sz w:val="24"/>
          <w:szCs w:val="24"/>
        </w:rPr>
      </w:pPr>
      <w:r w:rsidRPr="007C7641">
        <w:rPr>
          <w:rFonts w:ascii="Times New Roman" w:hAnsi="Times New Roman" w:cs="Times New Roman"/>
          <w:b/>
          <w:w w:val="105"/>
          <w:sz w:val="24"/>
          <w:szCs w:val="24"/>
        </w:rPr>
        <w:t>Fiziki</w:t>
      </w:r>
      <w:r w:rsidR="00F4102E" w:rsidRPr="007C7641">
        <w:rPr>
          <w:rFonts w:ascii="Times New Roman" w:hAnsi="Times New Roman" w:cs="Times New Roman"/>
          <w:b/>
          <w:w w:val="105"/>
          <w:sz w:val="24"/>
          <w:szCs w:val="24"/>
        </w:rPr>
        <w:t xml:space="preserve"> </w:t>
      </w:r>
      <w:r w:rsidRPr="007C7641">
        <w:rPr>
          <w:rFonts w:ascii="Times New Roman" w:hAnsi="Times New Roman" w:cs="Times New Roman"/>
          <w:b/>
          <w:w w:val="105"/>
          <w:sz w:val="24"/>
          <w:szCs w:val="24"/>
        </w:rPr>
        <w:t>Mekân</w:t>
      </w:r>
      <w:r w:rsidR="00F4102E" w:rsidRPr="007C7641">
        <w:rPr>
          <w:rFonts w:ascii="Times New Roman" w:hAnsi="Times New Roman" w:cs="Times New Roman"/>
          <w:b/>
          <w:w w:val="105"/>
          <w:sz w:val="24"/>
          <w:szCs w:val="24"/>
        </w:rPr>
        <w:t xml:space="preserve"> </w:t>
      </w:r>
      <w:r w:rsidRPr="007C7641">
        <w:rPr>
          <w:rFonts w:ascii="Times New Roman" w:hAnsi="Times New Roman" w:cs="Times New Roman"/>
          <w:b/>
          <w:spacing w:val="-2"/>
          <w:w w:val="105"/>
          <w:sz w:val="24"/>
          <w:szCs w:val="24"/>
        </w:rPr>
        <w:t>Durumu</w:t>
      </w:r>
      <w:r w:rsidR="00C970DC" w:rsidRPr="007C7641">
        <w:rPr>
          <w:rFonts w:ascii="Times New Roman" w:hAnsi="Times New Roman" w:cs="Times New Roman"/>
          <w:b/>
          <w:spacing w:val="-2"/>
          <w:w w:val="105"/>
          <w:sz w:val="24"/>
          <w:szCs w:val="24"/>
        </w:rPr>
        <w:t xml:space="preserve"> Tablosu</w:t>
      </w:r>
    </w:p>
    <w:p w:rsidR="00C970DC" w:rsidRPr="007C7641" w:rsidRDefault="00C970DC">
      <w:pPr>
        <w:spacing w:before="230" w:after="3"/>
        <w:ind w:left="958"/>
        <w:jc w:val="both"/>
        <w:rPr>
          <w:rFonts w:ascii="Times New Roman" w:hAnsi="Times New Roman" w:cs="Times New Roman"/>
          <w:b/>
          <w:sz w:val="24"/>
          <w:szCs w:val="24"/>
        </w:rPr>
      </w:pP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1039"/>
        <w:gridCol w:w="992"/>
        <w:gridCol w:w="1391"/>
      </w:tblGrid>
      <w:tr w:rsidR="00D51EA8" w:rsidRPr="007C7641" w:rsidTr="00C970DC">
        <w:trPr>
          <w:trHeight w:val="402"/>
        </w:trPr>
        <w:tc>
          <w:tcPr>
            <w:tcW w:w="3430" w:type="dxa"/>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spacing w:val="-5"/>
                <w:sz w:val="24"/>
                <w:szCs w:val="24"/>
              </w:rPr>
              <w:t>Fiziki</w:t>
            </w:r>
            <w:r w:rsidRPr="007C7641">
              <w:rPr>
                <w:rFonts w:ascii="Times New Roman" w:hAnsi="Times New Roman" w:cs="Times New Roman"/>
                <w:spacing w:val="-2"/>
                <w:sz w:val="24"/>
                <w:szCs w:val="24"/>
              </w:rPr>
              <w:t xml:space="preserve"> Mekân</w:t>
            </w:r>
          </w:p>
        </w:tc>
        <w:tc>
          <w:tcPr>
            <w:tcW w:w="1176" w:type="dxa"/>
            <w:shd w:val="clear" w:color="auto" w:fill="E2EFD9"/>
          </w:tcPr>
          <w:p w:rsidR="00D51EA8" w:rsidRPr="007C7641" w:rsidRDefault="00DE0AA9">
            <w:pPr>
              <w:pStyle w:val="TableParagraph"/>
              <w:spacing w:before="5"/>
              <w:ind w:left="10"/>
              <w:jc w:val="center"/>
              <w:rPr>
                <w:rFonts w:ascii="Times New Roman" w:hAnsi="Times New Roman" w:cs="Times New Roman"/>
                <w:sz w:val="24"/>
                <w:szCs w:val="24"/>
              </w:rPr>
            </w:pPr>
            <w:r w:rsidRPr="007C7641">
              <w:rPr>
                <w:rFonts w:ascii="Times New Roman" w:hAnsi="Times New Roman" w:cs="Times New Roman"/>
                <w:spacing w:val="-5"/>
                <w:sz w:val="24"/>
                <w:szCs w:val="24"/>
              </w:rPr>
              <w:t>Var</w:t>
            </w:r>
          </w:p>
        </w:tc>
        <w:tc>
          <w:tcPr>
            <w:tcW w:w="1022" w:type="dxa"/>
          </w:tcPr>
          <w:p w:rsidR="00D51EA8" w:rsidRPr="007C7641" w:rsidRDefault="00DE0AA9">
            <w:pPr>
              <w:pStyle w:val="TableParagraph"/>
              <w:spacing w:before="1"/>
              <w:ind w:left="332"/>
              <w:rPr>
                <w:rFonts w:ascii="Times New Roman" w:hAnsi="Times New Roman" w:cs="Times New Roman"/>
                <w:sz w:val="24"/>
                <w:szCs w:val="24"/>
              </w:rPr>
            </w:pPr>
            <w:r w:rsidRPr="007C7641">
              <w:rPr>
                <w:rFonts w:ascii="Times New Roman" w:hAnsi="Times New Roman" w:cs="Times New Roman"/>
                <w:spacing w:val="-5"/>
                <w:sz w:val="24"/>
                <w:szCs w:val="24"/>
              </w:rPr>
              <w:t>Yok</w:t>
            </w:r>
          </w:p>
        </w:tc>
        <w:tc>
          <w:tcPr>
            <w:tcW w:w="1039" w:type="dxa"/>
            <w:shd w:val="clear" w:color="auto" w:fill="E2EFD9"/>
          </w:tcPr>
          <w:p w:rsidR="00D51EA8" w:rsidRPr="007C7641" w:rsidRDefault="00DE0AA9">
            <w:pPr>
              <w:pStyle w:val="TableParagraph"/>
              <w:spacing w:before="1"/>
              <w:ind w:left="227"/>
              <w:rPr>
                <w:rFonts w:ascii="Times New Roman" w:hAnsi="Times New Roman" w:cs="Times New Roman"/>
                <w:sz w:val="24"/>
                <w:szCs w:val="24"/>
              </w:rPr>
            </w:pPr>
            <w:r w:rsidRPr="007C7641">
              <w:rPr>
                <w:rFonts w:ascii="Times New Roman" w:hAnsi="Times New Roman" w:cs="Times New Roman"/>
                <w:spacing w:val="-2"/>
                <w:sz w:val="24"/>
                <w:szCs w:val="24"/>
              </w:rPr>
              <w:t>Adedi</w:t>
            </w:r>
          </w:p>
        </w:tc>
        <w:tc>
          <w:tcPr>
            <w:tcW w:w="992" w:type="dxa"/>
          </w:tcPr>
          <w:p w:rsidR="00D51EA8" w:rsidRPr="007C7641" w:rsidRDefault="00DE0AA9">
            <w:pPr>
              <w:pStyle w:val="TableParagraph"/>
              <w:spacing w:before="5"/>
              <w:ind w:left="263"/>
              <w:rPr>
                <w:rFonts w:ascii="Times New Roman" w:hAnsi="Times New Roman" w:cs="Times New Roman"/>
                <w:sz w:val="24"/>
                <w:szCs w:val="24"/>
              </w:rPr>
            </w:pPr>
            <w:r w:rsidRPr="007C7641">
              <w:rPr>
                <w:rFonts w:ascii="Times New Roman" w:hAnsi="Times New Roman" w:cs="Times New Roman"/>
                <w:spacing w:val="-2"/>
                <w:w w:val="105"/>
                <w:sz w:val="24"/>
                <w:szCs w:val="24"/>
              </w:rPr>
              <w:t>İhtiyaç</w:t>
            </w:r>
          </w:p>
        </w:tc>
        <w:tc>
          <w:tcPr>
            <w:tcW w:w="1391" w:type="dxa"/>
            <w:shd w:val="clear" w:color="auto" w:fill="E2EFD9"/>
          </w:tcPr>
          <w:p w:rsidR="00D51EA8" w:rsidRPr="007C7641" w:rsidRDefault="00DE0AA9">
            <w:pPr>
              <w:pStyle w:val="TableParagraph"/>
              <w:spacing w:before="5"/>
              <w:ind w:left="203"/>
              <w:rPr>
                <w:rFonts w:ascii="Times New Roman" w:hAnsi="Times New Roman" w:cs="Times New Roman"/>
                <w:sz w:val="24"/>
                <w:szCs w:val="24"/>
              </w:rPr>
            </w:pPr>
            <w:r w:rsidRPr="007C7641">
              <w:rPr>
                <w:rFonts w:ascii="Times New Roman" w:hAnsi="Times New Roman" w:cs="Times New Roman"/>
                <w:spacing w:val="-2"/>
                <w:w w:val="105"/>
                <w:sz w:val="24"/>
                <w:szCs w:val="24"/>
              </w:rPr>
              <w:t>Açıklama</w:t>
            </w:r>
          </w:p>
        </w:tc>
      </w:tr>
      <w:tr w:rsidR="00D51EA8" w:rsidRPr="007C7641" w:rsidTr="00C970DC">
        <w:trPr>
          <w:trHeight w:val="881"/>
        </w:trPr>
        <w:tc>
          <w:tcPr>
            <w:tcW w:w="3430" w:type="dxa"/>
            <w:shd w:val="clear" w:color="auto" w:fill="E2EFD9"/>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6"/>
                <w:sz w:val="24"/>
                <w:szCs w:val="24"/>
              </w:rPr>
              <w:t>Öğretmen</w:t>
            </w:r>
            <w:r w:rsidR="00A860BC" w:rsidRPr="007C7641">
              <w:rPr>
                <w:rFonts w:ascii="Times New Roman" w:hAnsi="Times New Roman" w:cs="Times New Roman"/>
                <w:spacing w:val="-6"/>
                <w:sz w:val="24"/>
                <w:szCs w:val="24"/>
              </w:rPr>
              <w:t xml:space="preserve"> </w:t>
            </w:r>
            <w:r w:rsidRPr="007C7641">
              <w:rPr>
                <w:rFonts w:ascii="Times New Roman" w:hAnsi="Times New Roman" w:cs="Times New Roman"/>
                <w:spacing w:val="-6"/>
                <w:sz w:val="24"/>
                <w:szCs w:val="24"/>
              </w:rPr>
              <w:t>ÇalışmaOdası</w:t>
            </w:r>
          </w:p>
        </w:tc>
        <w:tc>
          <w:tcPr>
            <w:tcW w:w="1176" w:type="dxa"/>
            <w:shd w:val="clear" w:color="auto" w:fill="E2EFD9"/>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22" w:type="dxa"/>
            <w:shd w:val="clear" w:color="auto" w:fill="E2EFD9"/>
          </w:tcPr>
          <w:p w:rsidR="00D51EA8" w:rsidRPr="007C7641" w:rsidRDefault="00D51EA8">
            <w:pPr>
              <w:pStyle w:val="TableParagraph"/>
              <w:rPr>
                <w:rFonts w:ascii="Times New Roman" w:hAnsi="Times New Roman" w:cs="Times New Roman"/>
                <w:sz w:val="24"/>
                <w:szCs w:val="24"/>
              </w:rPr>
            </w:pPr>
          </w:p>
        </w:tc>
        <w:tc>
          <w:tcPr>
            <w:tcW w:w="1039" w:type="dxa"/>
            <w:shd w:val="clear" w:color="auto" w:fill="E2EFD9"/>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992" w:type="dxa"/>
            <w:shd w:val="clear" w:color="auto" w:fill="E2EFD9"/>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YOK</w:t>
            </w:r>
          </w:p>
        </w:tc>
        <w:tc>
          <w:tcPr>
            <w:tcW w:w="1391"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rsidTr="00C970DC">
        <w:trPr>
          <w:trHeight w:val="543"/>
        </w:trPr>
        <w:tc>
          <w:tcPr>
            <w:tcW w:w="3430" w:type="dxa"/>
          </w:tcPr>
          <w:p w:rsidR="00D51EA8" w:rsidRPr="007C7641" w:rsidRDefault="00DE0AA9">
            <w:pPr>
              <w:pStyle w:val="TableParagraph"/>
              <w:spacing w:before="22"/>
              <w:ind w:left="107"/>
              <w:rPr>
                <w:rFonts w:ascii="Times New Roman" w:hAnsi="Times New Roman" w:cs="Times New Roman"/>
                <w:sz w:val="24"/>
                <w:szCs w:val="24"/>
              </w:rPr>
            </w:pPr>
            <w:r w:rsidRPr="007C7641">
              <w:rPr>
                <w:rFonts w:ascii="Times New Roman" w:hAnsi="Times New Roman" w:cs="Times New Roman"/>
                <w:w w:val="90"/>
                <w:sz w:val="24"/>
                <w:szCs w:val="24"/>
              </w:rPr>
              <w:t>Ekipman</w:t>
            </w:r>
            <w:r w:rsidR="00A860BC" w:rsidRPr="007C7641">
              <w:rPr>
                <w:rFonts w:ascii="Times New Roman" w:hAnsi="Times New Roman" w:cs="Times New Roman"/>
                <w:w w:val="90"/>
                <w:sz w:val="24"/>
                <w:szCs w:val="24"/>
              </w:rPr>
              <w:t xml:space="preserve"> </w:t>
            </w:r>
            <w:r w:rsidRPr="007C7641">
              <w:rPr>
                <w:rFonts w:ascii="Times New Roman" w:hAnsi="Times New Roman" w:cs="Times New Roman"/>
                <w:spacing w:val="-2"/>
                <w:sz w:val="24"/>
                <w:szCs w:val="24"/>
              </w:rPr>
              <w:t>Odası</w:t>
            </w:r>
          </w:p>
        </w:tc>
        <w:tc>
          <w:tcPr>
            <w:tcW w:w="1176" w:type="dxa"/>
          </w:tcPr>
          <w:p w:rsidR="00D51EA8" w:rsidRPr="007C7641" w:rsidRDefault="00D51EA8">
            <w:pPr>
              <w:pStyle w:val="TableParagraph"/>
              <w:rPr>
                <w:rFonts w:ascii="Times New Roman" w:hAnsi="Times New Roman" w:cs="Times New Roman"/>
                <w:sz w:val="24"/>
                <w:szCs w:val="24"/>
              </w:rPr>
            </w:pPr>
          </w:p>
        </w:tc>
        <w:tc>
          <w:tcPr>
            <w:tcW w:w="1022" w:type="dxa"/>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39" w:type="dxa"/>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Okul fiziki imkanları yetersiz</w:t>
            </w:r>
          </w:p>
        </w:tc>
      </w:tr>
      <w:tr w:rsidR="00D51EA8" w:rsidRPr="007C7641" w:rsidTr="00C970DC">
        <w:trPr>
          <w:trHeight w:val="536"/>
        </w:trPr>
        <w:tc>
          <w:tcPr>
            <w:tcW w:w="3430" w:type="dxa"/>
            <w:shd w:val="clear" w:color="auto" w:fill="E2EFD9"/>
          </w:tcPr>
          <w:p w:rsidR="00D51EA8" w:rsidRPr="007C7641" w:rsidRDefault="00DE0AA9">
            <w:pPr>
              <w:pStyle w:val="TableParagraph"/>
              <w:spacing w:before="20"/>
              <w:ind w:left="107"/>
              <w:rPr>
                <w:rFonts w:ascii="Times New Roman" w:hAnsi="Times New Roman" w:cs="Times New Roman"/>
                <w:sz w:val="24"/>
                <w:szCs w:val="24"/>
              </w:rPr>
            </w:pPr>
            <w:r w:rsidRPr="007C7641">
              <w:rPr>
                <w:rFonts w:ascii="Times New Roman" w:hAnsi="Times New Roman" w:cs="Times New Roman"/>
                <w:spacing w:val="-2"/>
                <w:sz w:val="24"/>
                <w:szCs w:val="24"/>
              </w:rPr>
              <w:t>Kütüphane</w:t>
            </w:r>
          </w:p>
        </w:tc>
        <w:tc>
          <w:tcPr>
            <w:tcW w:w="1176" w:type="dxa"/>
            <w:shd w:val="clear" w:color="auto" w:fill="E2EFD9"/>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22" w:type="dxa"/>
            <w:shd w:val="clear" w:color="auto" w:fill="E2EFD9"/>
          </w:tcPr>
          <w:p w:rsidR="00D51EA8" w:rsidRPr="007C7641" w:rsidRDefault="00D51EA8">
            <w:pPr>
              <w:pStyle w:val="TableParagraph"/>
              <w:rPr>
                <w:rFonts w:ascii="Times New Roman" w:hAnsi="Times New Roman" w:cs="Times New Roman"/>
                <w:sz w:val="24"/>
                <w:szCs w:val="24"/>
              </w:rPr>
            </w:pPr>
          </w:p>
        </w:tc>
        <w:tc>
          <w:tcPr>
            <w:tcW w:w="1039" w:type="dxa"/>
            <w:shd w:val="clear" w:color="auto" w:fill="E2EFD9"/>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1</w:t>
            </w:r>
          </w:p>
        </w:tc>
        <w:tc>
          <w:tcPr>
            <w:tcW w:w="992" w:type="dxa"/>
            <w:shd w:val="clear" w:color="auto" w:fill="E2EFD9"/>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YOK</w:t>
            </w:r>
          </w:p>
        </w:tc>
        <w:tc>
          <w:tcPr>
            <w:tcW w:w="1391"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rsidTr="00C970DC">
        <w:trPr>
          <w:trHeight w:val="544"/>
        </w:trPr>
        <w:tc>
          <w:tcPr>
            <w:tcW w:w="3430" w:type="dxa"/>
          </w:tcPr>
          <w:p w:rsidR="00D51EA8" w:rsidRPr="007C7641" w:rsidRDefault="00DE0AA9">
            <w:pPr>
              <w:pStyle w:val="TableParagraph"/>
              <w:spacing w:before="22"/>
              <w:ind w:left="107"/>
              <w:rPr>
                <w:rFonts w:ascii="Times New Roman" w:hAnsi="Times New Roman" w:cs="Times New Roman"/>
                <w:sz w:val="24"/>
                <w:szCs w:val="24"/>
              </w:rPr>
            </w:pPr>
            <w:r w:rsidRPr="007C7641">
              <w:rPr>
                <w:rFonts w:ascii="Times New Roman" w:hAnsi="Times New Roman" w:cs="Times New Roman"/>
                <w:spacing w:val="-5"/>
                <w:sz w:val="24"/>
                <w:szCs w:val="24"/>
              </w:rPr>
              <w:t>Rehberlik</w:t>
            </w:r>
            <w:r w:rsidRPr="007C7641">
              <w:rPr>
                <w:rFonts w:ascii="Times New Roman" w:hAnsi="Times New Roman" w:cs="Times New Roman"/>
                <w:spacing w:val="-2"/>
                <w:sz w:val="24"/>
                <w:szCs w:val="24"/>
              </w:rPr>
              <w:t>Servisi</w:t>
            </w:r>
          </w:p>
        </w:tc>
        <w:tc>
          <w:tcPr>
            <w:tcW w:w="1176" w:type="dxa"/>
          </w:tcPr>
          <w:p w:rsidR="00D51EA8" w:rsidRPr="007C7641" w:rsidRDefault="00D51EA8"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p>
        </w:tc>
        <w:tc>
          <w:tcPr>
            <w:tcW w:w="1022" w:type="dxa"/>
          </w:tcPr>
          <w:p w:rsidR="00D51EA8" w:rsidRPr="007C7641" w:rsidRDefault="008D6B96">
            <w:pPr>
              <w:pStyle w:val="TableParagraph"/>
              <w:rPr>
                <w:rFonts w:ascii="Times New Roman" w:hAnsi="Times New Roman" w:cs="Times New Roman"/>
                <w:sz w:val="24"/>
                <w:szCs w:val="24"/>
              </w:rPr>
            </w:pPr>
            <w:r w:rsidRPr="007C7641">
              <w:rPr>
                <w:rFonts w:ascii="Segoe UI Symbol" w:eastAsia="Times New Roman" w:hAnsi="Segoe UI Symbol" w:cs="Segoe UI Symbol"/>
                <w:bCs/>
                <w:color w:val="000000"/>
                <w:sz w:val="24"/>
                <w:szCs w:val="24"/>
                <w:lang w:eastAsia="tr-TR"/>
              </w:rPr>
              <w:t>✓</w:t>
            </w:r>
          </w:p>
        </w:tc>
        <w:tc>
          <w:tcPr>
            <w:tcW w:w="1039"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Rehber Öğretmenimiz yok</w:t>
            </w:r>
          </w:p>
        </w:tc>
      </w:tr>
      <w:tr w:rsidR="00D51EA8" w:rsidRPr="007C7641" w:rsidTr="00C970DC">
        <w:trPr>
          <w:trHeight w:val="680"/>
        </w:trPr>
        <w:tc>
          <w:tcPr>
            <w:tcW w:w="3430" w:type="dxa"/>
            <w:shd w:val="clear" w:color="auto" w:fill="E2EFD9"/>
          </w:tcPr>
          <w:p w:rsidR="00D51EA8" w:rsidRPr="007C7641" w:rsidRDefault="00DE0AA9">
            <w:pPr>
              <w:pStyle w:val="TableParagraph"/>
              <w:spacing w:before="92"/>
              <w:ind w:left="107"/>
              <w:rPr>
                <w:rFonts w:ascii="Times New Roman" w:hAnsi="Times New Roman" w:cs="Times New Roman"/>
                <w:sz w:val="24"/>
                <w:szCs w:val="24"/>
              </w:rPr>
            </w:pPr>
            <w:r w:rsidRPr="007C7641">
              <w:rPr>
                <w:rFonts w:ascii="Times New Roman" w:hAnsi="Times New Roman" w:cs="Times New Roman"/>
                <w:spacing w:val="-8"/>
                <w:sz w:val="24"/>
                <w:szCs w:val="24"/>
              </w:rPr>
              <w:t>Resim</w:t>
            </w:r>
            <w:r w:rsidR="00A860BC" w:rsidRPr="007C7641">
              <w:rPr>
                <w:rFonts w:ascii="Times New Roman" w:hAnsi="Times New Roman" w:cs="Times New Roman"/>
                <w:spacing w:val="-8"/>
                <w:sz w:val="24"/>
                <w:szCs w:val="24"/>
              </w:rPr>
              <w:t xml:space="preserve"> </w:t>
            </w:r>
            <w:r w:rsidRPr="007C7641">
              <w:rPr>
                <w:rFonts w:ascii="Times New Roman" w:hAnsi="Times New Roman" w:cs="Times New Roman"/>
                <w:spacing w:val="-2"/>
                <w:sz w:val="24"/>
                <w:szCs w:val="24"/>
              </w:rPr>
              <w:t>Odası</w:t>
            </w:r>
          </w:p>
        </w:tc>
        <w:tc>
          <w:tcPr>
            <w:tcW w:w="1176" w:type="dxa"/>
            <w:shd w:val="clear" w:color="auto" w:fill="E2EFD9"/>
          </w:tcPr>
          <w:p w:rsidR="00D51EA8" w:rsidRPr="007C7641" w:rsidRDefault="00D51EA8">
            <w:pPr>
              <w:pStyle w:val="TableParagraph"/>
              <w:rPr>
                <w:rFonts w:ascii="Times New Roman" w:hAnsi="Times New Roman" w:cs="Times New Roman"/>
                <w:sz w:val="24"/>
                <w:szCs w:val="24"/>
              </w:rPr>
            </w:pPr>
          </w:p>
        </w:tc>
        <w:tc>
          <w:tcPr>
            <w:tcW w:w="1022" w:type="dxa"/>
            <w:shd w:val="clear" w:color="auto" w:fill="E2EFD9"/>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39" w:type="dxa"/>
            <w:shd w:val="clear" w:color="auto" w:fill="E2EFD9"/>
          </w:tcPr>
          <w:p w:rsidR="00D51EA8" w:rsidRPr="007C7641" w:rsidRDefault="002174B9">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shd w:val="clear" w:color="auto" w:fill="E2EFD9"/>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rsidTr="00C970DC">
        <w:trPr>
          <w:trHeight w:val="563"/>
        </w:trPr>
        <w:tc>
          <w:tcPr>
            <w:tcW w:w="3430" w:type="dxa"/>
          </w:tcPr>
          <w:p w:rsidR="00D51EA8" w:rsidRPr="007C7641" w:rsidRDefault="00DE0AA9">
            <w:pPr>
              <w:pStyle w:val="TableParagraph"/>
              <w:spacing w:before="34"/>
              <w:ind w:left="107"/>
              <w:rPr>
                <w:rFonts w:ascii="Times New Roman" w:hAnsi="Times New Roman" w:cs="Times New Roman"/>
                <w:sz w:val="24"/>
                <w:szCs w:val="24"/>
              </w:rPr>
            </w:pPr>
            <w:r w:rsidRPr="007C7641">
              <w:rPr>
                <w:rFonts w:ascii="Times New Roman" w:hAnsi="Times New Roman" w:cs="Times New Roman"/>
                <w:spacing w:val="-7"/>
                <w:sz w:val="24"/>
                <w:szCs w:val="24"/>
              </w:rPr>
              <w:t>Müzik</w:t>
            </w:r>
            <w:r w:rsidR="00A860BC" w:rsidRPr="007C7641">
              <w:rPr>
                <w:rFonts w:ascii="Times New Roman" w:hAnsi="Times New Roman" w:cs="Times New Roman"/>
                <w:spacing w:val="-7"/>
                <w:sz w:val="24"/>
                <w:szCs w:val="24"/>
              </w:rPr>
              <w:t xml:space="preserve"> </w:t>
            </w:r>
            <w:r w:rsidRPr="007C7641">
              <w:rPr>
                <w:rFonts w:ascii="Times New Roman" w:hAnsi="Times New Roman" w:cs="Times New Roman"/>
                <w:spacing w:val="-2"/>
                <w:sz w:val="24"/>
                <w:szCs w:val="24"/>
              </w:rPr>
              <w:t>Odası</w:t>
            </w:r>
          </w:p>
        </w:tc>
        <w:tc>
          <w:tcPr>
            <w:tcW w:w="1176" w:type="dxa"/>
          </w:tcPr>
          <w:p w:rsidR="00D51EA8" w:rsidRPr="007C7641" w:rsidRDefault="00D51EA8">
            <w:pPr>
              <w:pStyle w:val="TableParagraph"/>
              <w:rPr>
                <w:rFonts w:ascii="Times New Roman" w:hAnsi="Times New Roman" w:cs="Times New Roman"/>
                <w:sz w:val="24"/>
                <w:szCs w:val="24"/>
              </w:rPr>
            </w:pPr>
          </w:p>
        </w:tc>
        <w:tc>
          <w:tcPr>
            <w:tcW w:w="1022" w:type="dxa"/>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39"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tcPr>
          <w:p w:rsidR="00D51EA8" w:rsidRPr="007C7641" w:rsidRDefault="00D51EA8">
            <w:pPr>
              <w:pStyle w:val="TableParagraph"/>
              <w:rPr>
                <w:rFonts w:ascii="Times New Roman" w:hAnsi="Times New Roman" w:cs="Times New Roman"/>
                <w:sz w:val="24"/>
                <w:szCs w:val="24"/>
              </w:rPr>
            </w:pPr>
          </w:p>
        </w:tc>
      </w:tr>
      <w:tr w:rsidR="00D51EA8" w:rsidRPr="007C7641" w:rsidTr="00C970DC">
        <w:trPr>
          <w:trHeight w:val="544"/>
        </w:trPr>
        <w:tc>
          <w:tcPr>
            <w:tcW w:w="3430" w:type="dxa"/>
            <w:shd w:val="clear" w:color="auto" w:fill="E2EFD9"/>
          </w:tcPr>
          <w:p w:rsidR="00D51EA8" w:rsidRPr="007C7641" w:rsidRDefault="00DE0AA9">
            <w:pPr>
              <w:pStyle w:val="TableParagraph"/>
              <w:spacing w:before="22"/>
              <w:ind w:left="107"/>
              <w:rPr>
                <w:rFonts w:ascii="Times New Roman" w:hAnsi="Times New Roman" w:cs="Times New Roman"/>
                <w:sz w:val="24"/>
                <w:szCs w:val="24"/>
              </w:rPr>
            </w:pPr>
            <w:r w:rsidRPr="007C7641">
              <w:rPr>
                <w:rFonts w:ascii="Times New Roman" w:hAnsi="Times New Roman" w:cs="Times New Roman"/>
                <w:spacing w:val="-8"/>
                <w:sz w:val="24"/>
                <w:szCs w:val="24"/>
              </w:rPr>
              <w:t>Çok</w:t>
            </w:r>
            <w:r w:rsidR="00A860BC" w:rsidRPr="007C7641">
              <w:rPr>
                <w:rFonts w:ascii="Times New Roman" w:hAnsi="Times New Roman" w:cs="Times New Roman"/>
                <w:spacing w:val="-8"/>
                <w:sz w:val="24"/>
                <w:szCs w:val="24"/>
              </w:rPr>
              <w:t xml:space="preserve"> </w:t>
            </w:r>
            <w:r w:rsidRPr="007C7641">
              <w:rPr>
                <w:rFonts w:ascii="Times New Roman" w:hAnsi="Times New Roman" w:cs="Times New Roman"/>
                <w:spacing w:val="-8"/>
                <w:sz w:val="24"/>
                <w:szCs w:val="24"/>
              </w:rPr>
              <w:t>Amaçlı</w:t>
            </w:r>
            <w:r w:rsidR="00A860BC" w:rsidRPr="007C7641">
              <w:rPr>
                <w:rFonts w:ascii="Times New Roman" w:hAnsi="Times New Roman" w:cs="Times New Roman"/>
                <w:spacing w:val="-8"/>
                <w:sz w:val="24"/>
                <w:szCs w:val="24"/>
              </w:rPr>
              <w:t xml:space="preserve"> </w:t>
            </w:r>
            <w:r w:rsidRPr="007C7641">
              <w:rPr>
                <w:rFonts w:ascii="Times New Roman" w:hAnsi="Times New Roman" w:cs="Times New Roman"/>
                <w:spacing w:val="-8"/>
                <w:sz w:val="24"/>
                <w:szCs w:val="24"/>
              </w:rPr>
              <w:t>Salon</w:t>
            </w:r>
          </w:p>
        </w:tc>
        <w:tc>
          <w:tcPr>
            <w:tcW w:w="1176" w:type="dxa"/>
            <w:shd w:val="clear" w:color="auto" w:fill="E2EFD9"/>
          </w:tcPr>
          <w:p w:rsidR="00D51EA8" w:rsidRPr="007C7641" w:rsidRDefault="00D51EA8">
            <w:pPr>
              <w:pStyle w:val="TableParagraph"/>
              <w:rPr>
                <w:rFonts w:ascii="Times New Roman" w:hAnsi="Times New Roman" w:cs="Times New Roman"/>
                <w:sz w:val="24"/>
                <w:szCs w:val="24"/>
              </w:rPr>
            </w:pPr>
          </w:p>
        </w:tc>
        <w:tc>
          <w:tcPr>
            <w:tcW w:w="1022" w:type="dxa"/>
            <w:shd w:val="clear" w:color="auto" w:fill="E2EFD9"/>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39" w:type="dxa"/>
            <w:shd w:val="clear" w:color="auto" w:fill="E2EFD9"/>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shd w:val="clear" w:color="auto" w:fill="E2EFD9"/>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rsidTr="00C970DC">
        <w:trPr>
          <w:trHeight w:val="834"/>
        </w:trPr>
        <w:tc>
          <w:tcPr>
            <w:tcW w:w="3430" w:type="dxa"/>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5"/>
                <w:sz w:val="24"/>
                <w:szCs w:val="24"/>
              </w:rPr>
              <w:t>Spor</w:t>
            </w:r>
            <w:r w:rsidR="00A860BC" w:rsidRPr="007C7641">
              <w:rPr>
                <w:rFonts w:ascii="Times New Roman" w:hAnsi="Times New Roman" w:cs="Times New Roman"/>
                <w:spacing w:val="-5"/>
                <w:sz w:val="24"/>
                <w:szCs w:val="24"/>
              </w:rPr>
              <w:t xml:space="preserve"> </w:t>
            </w:r>
            <w:r w:rsidRPr="007C7641">
              <w:rPr>
                <w:rFonts w:ascii="Times New Roman" w:hAnsi="Times New Roman" w:cs="Times New Roman"/>
                <w:spacing w:val="-2"/>
                <w:sz w:val="24"/>
                <w:szCs w:val="24"/>
              </w:rPr>
              <w:t>Salonu</w:t>
            </w:r>
          </w:p>
        </w:tc>
        <w:tc>
          <w:tcPr>
            <w:tcW w:w="1176" w:type="dxa"/>
          </w:tcPr>
          <w:p w:rsidR="00D51EA8" w:rsidRPr="007C7641" w:rsidRDefault="00D51EA8">
            <w:pPr>
              <w:pStyle w:val="TableParagraph"/>
              <w:rPr>
                <w:rFonts w:ascii="Times New Roman" w:hAnsi="Times New Roman" w:cs="Times New Roman"/>
                <w:sz w:val="24"/>
                <w:szCs w:val="24"/>
              </w:rPr>
            </w:pPr>
          </w:p>
        </w:tc>
        <w:tc>
          <w:tcPr>
            <w:tcW w:w="1022" w:type="dxa"/>
          </w:tcPr>
          <w:p w:rsidR="00D51EA8" w:rsidRPr="007C7641" w:rsidRDefault="008D6B96" w:rsidP="008D6B96">
            <w:pPr>
              <w:widowControl/>
              <w:shd w:val="clear" w:color="auto" w:fill="FFFFFF"/>
              <w:autoSpaceDE/>
              <w:autoSpaceDN/>
              <w:spacing w:after="375" w:line="405" w:lineRule="atLeast"/>
              <w:outlineLvl w:val="1"/>
              <w:rPr>
                <w:rFonts w:ascii="Times New Roman" w:eastAsia="Times New Roman" w:hAnsi="Times New Roman" w:cs="Times New Roman"/>
                <w:bCs/>
                <w:color w:val="000000"/>
                <w:sz w:val="24"/>
                <w:szCs w:val="24"/>
                <w:lang w:eastAsia="tr-TR"/>
              </w:rPr>
            </w:pPr>
            <w:r w:rsidRPr="007C7641">
              <w:rPr>
                <w:rFonts w:ascii="Segoe UI Symbol" w:eastAsia="Times New Roman" w:hAnsi="Segoe UI Symbol" w:cs="Segoe UI Symbol"/>
                <w:bCs/>
                <w:color w:val="000000"/>
                <w:sz w:val="24"/>
                <w:szCs w:val="24"/>
                <w:lang w:eastAsia="tr-TR"/>
              </w:rPr>
              <w:t>✓</w:t>
            </w:r>
          </w:p>
        </w:tc>
        <w:tc>
          <w:tcPr>
            <w:tcW w:w="1039"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0</w:t>
            </w:r>
          </w:p>
        </w:tc>
        <w:tc>
          <w:tcPr>
            <w:tcW w:w="992" w:type="dxa"/>
          </w:tcPr>
          <w:p w:rsidR="00D51EA8" w:rsidRPr="007C7641" w:rsidRDefault="008D6B96">
            <w:pPr>
              <w:pStyle w:val="TableParagraph"/>
              <w:rPr>
                <w:rFonts w:ascii="Times New Roman" w:hAnsi="Times New Roman" w:cs="Times New Roman"/>
                <w:sz w:val="24"/>
                <w:szCs w:val="24"/>
              </w:rPr>
            </w:pPr>
            <w:r w:rsidRPr="007C7641">
              <w:rPr>
                <w:rFonts w:ascii="Times New Roman" w:hAnsi="Times New Roman" w:cs="Times New Roman"/>
                <w:sz w:val="24"/>
                <w:szCs w:val="24"/>
              </w:rPr>
              <w:t>VAR</w:t>
            </w:r>
          </w:p>
        </w:tc>
        <w:tc>
          <w:tcPr>
            <w:tcW w:w="1391" w:type="dxa"/>
          </w:tcPr>
          <w:p w:rsidR="00D51EA8" w:rsidRPr="007C7641" w:rsidRDefault="00D51EA8">
            <w:pPr>
              <w:pStyle w:val="TableParagraph"/>
              <w:rPr>
                <w:rFonts w:ascii="Times New Roman" w:hAnsi="Times New Roman" w:cs="Times New Roman"/>
                <w:sz w:val="24"/>
                <w:szCs w:val="24"/>
              </w:rPr>
            </w:pPr>
          </w:p>
        </w:tc>
      </w:tr>
    </w:tbl>
    <w:p w:rsidR="00D51EA8" w:rsidRPr="007C7641" w:rsidRDefault="00D51EA8">
      <w:pPr>
        <w:rPr>
          <w:rFonts w:ascii="Times New Roman" w:hAnsi="Times New Roman" w:cs="Times New Roman"/>
          <w:sz w:val="24"/>
          <w:szCs w:val="24"/>
        </w:rPr>
        <w:sectPr w:rsidR="00D51EA8" w:rsidRPr="007C7641">
          <w:pgSz w:w="11910" w:h="16840"/>
          <w:pgMar w:top="1320" w:right="400" w:bottom="1280" w:left="460" w:header="0" w:footer="1097" w:gutter="0"/>
          <w:cols w:space="708"/>
        </w:sectPr>
      </w:pPr>
    </w:p>
    <w:p w:rsidR="00D51EA8" w:rsidRPr="007C7641" w:rsidRDefault="00DE0AA9">
      <w:pPr>
        <w:pStyle w:val="Balk4"/>
        <w:numPr>
          <w:ilvl w:val="2"/>
          <w:numId w:val="19"/>
        </w:numPr>
        <w:tabs>
          <w:tab w:val="left" w:pos="1709"/>
        </w:tabs>
        <w:spacing w:before="82"/>
        <w:ind w:left="1709" w:hanging="751"/>
        <w:rPr>
          <w:sz w:val="24"/>
          <w:szCs w:val="24"/>
        </w:rPr>
      </w:pPr>
      <w:r w:rsidRPr="007C7641">
        <w:rPr>
          <w:sz w:val="24"/>
          <w:szCs w:val="24"/>
        </w:rPr>
        <w:t>Mali</w:t>
      </w:r>
      <w:r w:rsidRPr="007C7641">
        <w:rPr>
          <w:spacing w:val="-2"/>
          <w:sz w:val="24"/>
          <w:szCs w:val="24"/>
        </w:rPr>
        <w:t>Kaynaklar</w:t>
      </w:r>
    </w:p>
    <w:p w:rsidR="00D51EA8" w:rsidRPr="007C7641" w:rsidRDefault="00DE0AA9">
      <w:pPr>
        <w:spacing w:before="235"/>
        <w:ind w:left="958"/>
        <w:jc w:val="both"/>
        <w:rPr>
          <w:rFonts w:ascii="Times New Roman" w:hAnsi="Times New Roman" w:cs="Times New Roman"/>
          <w:sz w:val="24"/>
          <w:szCs w:val="24"/>
        </w:rPr>
      </w:pPr>
      <w:r w:rsidRPr="007C7641">
        <w:rPr>
          <w:rFonts w:ascii="Times New Roman" w:hAnsi="Times New Roman" w:cs="Times New Roman"/>
          <w:w w:val="105"/>
          <w:sz w:val="24"/>
          <w:szCs w:val="24"/>
        </w:rPr>
        <w:t>Kaynak</w:t>
      </w:r>
      <w:r w:rsidRPr="007C7641">
        <w:rPr>
          <w:rFonts w:ascii="Times New Roman" w:hAnsi="Times New Roman" w:cs="Times New Roman"/>
          <w:spacing w:val="-2"/>
          <w:w w:val="105"/>
          <w:sz w:val="24"/>
          <w:szCs w:val="24"/>
        </w:rPr>
        <w:t>Tablosu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8"/>
        <w:gridCol w:w="1136"/>
        <w:gridCol w:w="1138"/>
        <w:gridCol w:w="1136"/>
      </w:tblGrid>
      <w:tr w:rsidR="00D51EA8" w:rsidRPr="007C7641">
        <w:trPr>
          <w:trHeight w:val="455"/>
        </w:trPr>
        <w:tc>
          <w:tcPr>
            <w:tcW w:w="3233" w:type="dxa"/>
            <w:tcBorders>
              <w:bottom w:val="single" w:sz="6" w:space="0" w:color="000000"/>
              <w:right w:val="single" w:sz="6" w:space="0" w:color="000000"/>
            </w:tcBorders>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spacing w:val="-2"/>
                <w:w w:val="105"/>
                <w:sz w:val="24"/>
                <w:szCs w:val="24"/>
              </w:rPr>
              <w:t>Kaynaklar</w:t>
            </w:r>
          </w:p>
        </w:tc>
        <w:tc>
          <w:tcPr>
            <w:tcW w:w="1272" w:type="dxa"/>
            <w:tcBorders>
              <w:left w:val="single" w:sz="6" w:space="0" w:color="000000"/>
              <w:bottom w:val="single" w:sz="6" w:space="0" w:color="000000"/>
              <w:right w:val="single" w:sz="6" w:space="0" w:color="000000"/>
            </w:tcBorders>
          </w:tcPr>
          <w:p w:rsidR="00D51EA8" w:rsidRPr="007C7641" w:rsidRDefault="00DE0AA9">
            <w:pPr>
              <w:pStyle w:val="TableParagraph"/>
              <w:spacing w:before="1"/>
              <w:ind w:left="109"/>
              <w:rPr>
                <w:rFonts w:ascii="Times New Roman" w:hAnsi="Times New Roman" w:cs="Times New Roman"/>
                <w:sz w:val="24"/>
                <w:szCs w:val="24"/>
              </w:rPr>
            </w:pPr>
            <w:r w:rsidRPr="007C7641">
              <w:rPr>
                <w:rFonts w:ascii="Times New Roman" w:hAnsi="Times New Roman" w:cs="Times New Roman"/>
                <w:spacing w:val="-4"/>
                <w:sz w:val="24"/>
                <w:szCs w:val="24"/>
              </w:rPr>
              <w:t>2024</w:t>
            </w:r>
          </w:p>
        </w:tc>
        <w:tc>
          <w:tcPr>
            <w:tcW w:w="1138" w:type="dxa"/>
            <w:tcBorders>
              <w:left w:val="single" w:sz="6" w:space="0" w:color="000000"/>
              <w:bottom w:val="single" w:sz="6" w:space="0" w:color="000000"/>
              <w:right w:val="single" w:sz="6" w:space="0" w:color="000000"/>
            </w:tcBorders>
          </w:tcPr>
          <w:p w:rsidR="00D51EA8" w:rsidRPr="007C7641" w:rsidRDefault="00DE0AA9">
            <w:pPr>
              <w:pStyle w:val="TableParagraph"/>
              <w:spacing w:before="1"/>
              <w:ind w:left="109"/>
              <w:rPr>
                <w:rFonts w:ascii="Times New Roman" w:hAnsi="Times New Roman" w:cs="Times New Roman"/>
                <w:sz w:val="24"/>
                <w:szCs w:val="24"/>
              </w:rPr>
            </w:pPr>
            <w:r w:rsidRPr="007C7641">
              <w:rPr>
                <w:rFonts w:ascii="Times New Roman" w:hAnsi="Times New Roman" w:cs="Times New Roman"/>
                <w:spacing w:val="-4"/>
                <w:sz w:val="24"/>
                <w:szCs w:val="24"/>
              </w:rPr>
              <w:t>2025</w:t>
            </w:r>
          </w:p>
        </w:tc>
        <w:tc>
          <w:tcPr>
            <w:tcW w:w="1136" w:type="dxa"/>
            <w:tcBorders>
              <w:left w:val="single" w:sz="6" w:space="0" w:color="000000"/>
              <w:bottom w:val="single" w:sz="6" w:space="0" w:color="000000"/>
              <w:right w:val="single" w:sz="6" w:space="0" w:color="000000"/>
            </w:tcBorders>
          </w:tcPr>
          <w:p w:rsidR="00D51EA8" w:rsidRPr="007C7641" w:rsidRDefault="00DE0AA9">
            <w:pPr>
              <w:pStyle w:val="TableParagraph"/>
              <w:spacing w:before="1"/>
              <w:ind w:left="107"/>
              <w:rPr>
                <w:rFonts w:ascii="Times New Roman" w:hAnsi="Times New Roman" w:cs="Times New Roman"/>
                <w:sz w:val="24"/>
                <w:szCs w:val="24"/>
              </w:rPr>
            </w:pPr>
            <w:r w:rsidRPr="007C7641">
              <w:rPr>
                <w:rFonts w:ascii="Times New Roman" w:hAnsi="Times New Roman" w:cs="Times New Roman"/>
                <w:spacing w:val="-4"/>
                <w:sz w:val="24"/>
                <w:szCs w:val="24"/>
              </w:rPr>
              <w:t>2026</w:t>
            </w:r>
          </w:p>
        </w:tc>
        <w:tc>
          <w:tcPr>
            <w:tcW w:w="1138" w:type="dxa"/>
            <w:tcBorders>
              <w:left w:val="single" w:sz="6" w:space="0" w:color="000000"/>
              <w:bottom w:val="single" w:sz="6" w:space="0" w:color="000000"/>
              <w:right w:val="single" w:sz="6" w:space="0" w:color="000000"/>
            </w:tcBorders>
          </w:tcPr>
          <w:p w:rsidR="00D51EA8" w:rsidRPr="007C7641" w:rsidRDefault="00DE0AA9">
            <w:pPr>
              <w:pStyle w:val="TableParagraph"/>
              <w:spacing w:before="1"/>
              <w:ind w:left="108"/>
              <w:rPr>
                <w:rFonts w:ascii="Times New Roman" w:hAnsi="Times New Roman" w:cs="Times New Roman"/>
                <w:sz w:val="24"/>
                <w:szCs w:val="24"/>
              </w:rPr>
            </w:pPr>
            <w:r w:rsidRPr="007C7641">
              <w:rPr>
                <w:rFonts w:ascii="Times New Roman" w:hAnsi="Times New Roman" w:cs="Times New Roman"/>
                <w:spacing w:val="-4"/>
                <w:sz w:val="24"/>
                <w:szCs w:val="24"/>
              </w:rPr>
              <w:t>2027</w:t>
            </w:r>
          </w:p>
        </w:tc>
        <w:tc>
          <w:tcPr>
            <w:tcW w:w="1136" w:type="dxa"/>
            <w:tcBorders>
              <w:left w:val="single" w:sz="6" w:space="0" w:color="000000"/>
              <w:bottom w:val="single" w:sz="6" w:space="0" w:color="000000"/>
            </w:tcBorders>
          </w:tcPr>
          <w:p w:rsidR="00D51EA8" w:rsidRPr="007C7641" w:rsidRDefault="00DE0AA9">
            <w:pPr>
              <w:pStyle w:val="TableParagraph"/>
              <w:spacing w:before="1"/>
              <w:ind w:left="108"/>
              <w:rPr>
                <w:rFonts w:ascii="Times New Roman" w:hAnsi="Times New Roman" w:cs="Times New Roman"/>
                <w:sz w:val="24"/>
                <w:szCs w:val="24"/>
              </w:rPr>
            </w:pPr>
            <w:r w:rsidRPr="007C7641">
              <w:rPr>
                <w:rFonts w:ascii="Times New Roman" w:hAnsi="Times New Roman" w:cs="Times New Roman"/>
                <w:spacing w:val="-4"/>
                <w:sz w:val="24"/>
                <w:szCs w:val="24"/>
              </w:rPr>
              <w:t>2028</w:t>
            </w:r>
          </w:p>
        </w:tc>
      </w:tr>
      <w:tr w:rsidR="00D51EA8" w:rsidRPr="007C7641">
        <w:trPr>
          <w:trHeight w:val="453"/>
        </w:trPr>
        <w:tc>
          <w:tcPr>
            <w:tcW w:w="3233" w:type="dxa"/>
            <w:tcBorders>
              <w:top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w w:val="90"/>
                <w:sz w:val="24"/>
                <w:szCs w:val="24"/>
              </w:rPr>
              <w:t>Genel</w:t>
            </w:r>
            <w:r w:rsidR="0069254F" w:rsidRPr="007C7641">
              <w:rPr>
                <w:rFonts w:ascii="Times New Roman" w:hAnsi="Times New Roman" w:cs="Times New Roman"/>
                <w:w w:val="90"/>
                <w:sz w:val="24"/>
                <w:szCs w:val="24"/>
              </w:rPr>
              <w:t xml:space="preserve"> </w:t>
            </w:r>
            <w:r w:rsidRPr="007C7641">
              <w:rPr>
                <w:rFonts w:ascii="Times New Roman" w:hAnsi="Times New Roman" w:cs="Times New Roman"/>
                <w:spacing w:val="-2"/>
                <w:sz w:val="24"/>
                <w:szCs w:val="24"/>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20000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25000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35000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45000</w:t>
            </w:r>
          </w:p>
        </w:tc>
        <w:tc>
          <w:tcPr>
            <w:tcW w:w="1136" w:type="dxa"/>
            <w:tcBorders>
              <w:top w:val="single" w:sz="6" w:space="0" w:color="000000"/>
              <w:left w:val="single" w:sz="6" w:space="0" w:color="000000"/>
              <w:bottom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60000</w:t>
            </w:r>
          </w:p>
        </w:tc>
      </w:tr>
      <w:tr w:rsidR="00D51EA8" w:rsidRPr="007C7641">
        <w:trPr>
          <w:trHeight w:val="452"/>
        </w:trPr>
        <w:tc>
          <w:tcPr>
            <w:tcW w:w="3233" w:type="dxa"/>
            <w:tcBorders>
              <w:top w:val="single" w:sz="6" w:space="0" w:color="000000"/>
              <w:bottom w:val="single" w:sz="6" w:space="0" w:color="000000"/>
              <w:right w:val="single" w:sz="6" w:space="0" w:color="000000"/>
            </w:tcBorders>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6"/>
                <w:sz w:val="24"/>
                <w:szCs w:val="24"/>
              </w:rPr>
              <w:t>Okul Aile</w:t>
            </w:r>
            <w:r w:rsidR="0069254F" w:rsidRPr="007C7641">
              <w:rPr>
                <w:rFonts w:ascii="Times New Roman" w:hAnsi="Times New Roman" w:cs="Times New Roman"/>
                <w:spacing w:val="-6"/>
                <w:sz w:val="24"/>
                <w:szCs w:val="24"/>
              </w:rPr>
              <w:t xml:space="preserve"> </w:t>
            </w:r>
            <w:r w:rsidRPr="007C7641">
              <w:rPr>
                <w:rFonts w:ascii="Times New Roman" w:hAnsi="Times New Roman" w:cs="Times New Roman"/>
                <w:spacing w:val="-6"/>
                <w:sz w:val="24"/>
                <w:szCs w:val="24"/>
              </w:rPr>
              <w:t>Birliği</w:t>
            </w:r>
          </w:p>
        </w:tc>
        <w:tc>
          <w:tcPr>
            <w:tcW w:w="1272"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2000</w:t>
            </w: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25000</w:t>
            </w:r>
          </w:p>
        </w:tc>
        <w:tc>
          <w:tcPr>
            <w:tcW w:w="1136"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35000</w:t>
            </w: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45000</w:t>
            </w:r>
          </w:p>
        </w:tc>
        <w:tc>
          <w:tcPr>
            <w:tcW w:w="1136" w:type="dxa"/>
            <w:tcBorders>
              <w:top w:val="single" w:sz="6" w:space="0" w:color="000000"/>
              <w:left w:val="single" w:sz="6" w:space="0" w:color="000000"/>
              <w:bottom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60000</w:t>
            </w:r>
          </w:p>
        </w:tc>
      </w:tr>
      <w:tr w:rsidR="00D51EA8" w:rsidRPr="007C7641">
        <w:trPr>
          <w:trHeight w:val="452"/>
        </w:trPr>
        <w:tc>
          <w:tcPr>
            <w:tcW w:w="3233" w:type="dxa"/>
            <w:tcBorders>
              <w:top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7"/>
                <w:sz w:val="24"/>
                <w:szCs w:val="24"/>
              </w:rPr>
              <w:t>Özel</w:t>
            </w:r>
            <w:r w:rsidRPr="007C7641">
              <w:rPr>
                <w:rFonts w:ascii="Times New Roman" w:hAnsi="Times New Roman" w:cs="Times New Roman"/>
                <w:spacing w:val="-2"/>
                <w:sz w:val="24"/>
                <w:szCs w:val="24"/>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trPr>
          <w:trHeight w:val="452"/>
        </w:trPr>
        <w:tc>
          <w:tcPr>
            <w:tcW w:w="3233" w:type="dxa"/>
            <w:tcBorders>
              <w:top w:val="single" w:sz="6" w:space="0" w:color="000000"/>
              <w:bottom w:val="single" w:sz="6" w:space="0" w:color="000000"/>
              <w:right w:val="single" w:sz="6" w:space="0" w:color="000000"/>
            </w:tcBorders>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6"/>
                <w:sz w:val="24"/>
                <w:szCs w:val="24"/>
              </w:rPr>
              <w:t>Kira</w:t>
            </w:r>
            <w:r w:rsidR="0069254F" w:rsidRPr="007C7641">
              <w:rPr>
                <w:rFonts w:ascii="Times New Roman" w:hAnsi="Times New Roman" w:cs="Times New Roman"/>
                <w:spacing w:val="-6"/>
                <w:sz w:val="24"/>
                <w:szCs w:val="24"/>
              </w:rPr>
              <w:t xml:space="preserve"> </w:t>
            </w:r>
            <w:r w:rsidRPr="007C7641">
              <w:rPr>
                <w:rFonts w:ascii="Times New Roman" w:hAnsi="Times New Roman" w:cs="Times New Roman"/>
                <w:spacing w:val="-2"/>
                <w:sz w:val="24"/>
                <w:szCs w:val="24"/>
              </w:rPr>
              <w:t>Gelirleri</w:t>
            </w:r>
          </w:p>
        </w:tc>
        <w:tc>
          <w:tcPr>
            <w:tcW w:w="1272" w:type="dxa"/>
            <w:tcBorders>
              <w:top w:val="single" w:sz="6" w:space="0" w:color="000000"/>
              <w:left w:val="single" w:sz="6" w:space="0" w:color="000000"/>
              <w:bottom w:val="single" w:sz="6" w:space="0" w:color="000000"/>
              <w:right w:val="single" w:sz="6" w:space="0" w:color="000000"/>
            </w:tcBorders>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right w:val="single" w:sz="6" w:space="0" w:color="000000"/>
            </w:tcBorders>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tcBorders>
          </w:tcPr>
          <w:p w:rsidR="00D51EA8" w:rsidRPr="007C7641" w:rsidRDefault="00D51EA8">
            <w:pPr>
              <w:pStyle w:val="TableParagraph"/>
              <w:rPr>
                <w:rFonts w:ascii="Times New Roman" w:hAnsi="Times New Roman" w:cs="Times New Roman"/>
                <w:sz w:val="24"/>
                <w:szCs w:val="24"/>
              </w:rPr>
            </w:pPr>
          </w:p>
        </w:tc>
      </w:tr>
      <w:tr w:rsidR="00D51EA8" w:rsidRPr="007C7641">
        <w:trPr>
          <w:trHeight w:val="453"/>
        </w:trPr>
        <w:tc>
          <w:tcPr>
            <w:tcW w:w="3233" w:type="dxa"/>
            <w:tcBorders>
              <w:top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6"/>
                <w:sz w:val="24"/>
                <w:szCs w:val="24"/>
              </w:rPr>
              <w:t>Döner</w:t>
            </w:r>
            <w:r w:rsidR="0069254F" w:rsidRPr="007C7641">
              <w:rPr>
                <w:rFonts w:ascii="Times New Roman" w:hAnsi="Times New Roman" w:cs="Times New Roman"/>
                <w:spacing w:val="-6"/>
                <w:sz w:val="24"/>
                <w:szCs w:val="24"/>
              </w:rPr>
              <w:t xml:space="preserve"> </w:t>
            </w:r>
            <w:r w:rsidRPr="007C7641">
              <w:rPr>
                <w:rFonts w:ascii="Times New Roman" w:hAnsi="Times New Roman" w:cs="Times New Roman"/>
                <w:spacing w:val="-2"/>
                <w:sz w:val="24"/>
                <w:szCs w:val="24"/>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1136" w:type="dxa"/>
            <w:tcBorders>
              <w:top w:val="single" w:sz="6" w:space="0" w:color="000000"/>
              <w:left w:val="single" w:sz="6" w:space="0" w:color="000000"/>
              <w:bottom w:val="single" w:sz="6"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trPr>
          <w:trHeight w:val="452"/>
        </w:trPr>
        <w:tc>
          <w:tcPr>
            <w:tcW w:w="3233" w:type="dxa"/>
            <w:tcBorders>
              <w:top w:val="single" w:sz="6" w:space="0" w:color="000000"/>
              <w:bottom w:val="single" w:sz="6" w:space="0" w:color="000000"/>
              <w:right w:val="single" w:sz="6" w:space="0" w:color="000000"/>
            </w:tcBorders>
            <w:shd w:val="clear" w:color="auto" w:fill="E2EFD9"/>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w w:val="90"/>
                <w:sz w:val="24"/>
                <w:szCs w:val="24"/>
              </w:rPr>
              <w:t>Dış</w:t>
            </w:r>
            <w:r w:rsidR="0069254F" w:rsidRPr="007C7641">
              <w:rPr>
                <w:rFonts w:ascii="Times New Roman" w:hAnsi="Times New Roman" w:cs="Times New Roman"/>
                <w:w w:val="90"/>
                <w:sz w:val="24"/>
                <w:szCs w:val="24"/>
              </w:rPr>
              <w:t xml:space="preserve"> </w:t>
            </w:r>
            <w:r w:rsidRPr="007C7641">
              <w:rPr>
                <w:rFonts w:ascii="Times New Roman" w:hAnsi="Times New Roman" w:cs="Times New Roman"/>
                <w:spacing w:val="-2"/>
                <w:sz w:val="24"/>
                <w:szCs w:val="24"/>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15000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20000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30000</w:t>
            </w:r>
          </w:p>
        </w:tc>
        <w:tc>
          <w:tcPr>
            <w:tcW w:w="1136" w:type="dxa"/>
            <w:tcBorders>
              <w:top w:val="single" w:sz="6" w:space="0" w:color="000000"/>
              <w:left w:val="single" w:sz="6" w:space="0" w:color="000000"/>
              <w:bottom w:val="single" w:sz="6" w:space="0" w:color="000000"/>
            </w:tcBorders>
            <w:shd w:val="clear" w:color="auto" w:fill="E2EFD9"/>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40000</w:t>
            </w:r>
          </w:p>
        </w:tc>
      </w:tr>
      <w:tr w:rsidR="00D51EA8" w:rsidRPr="007C7641">
        <w:trPr>
          <w:trHeight w:val="453"/>
        </w:trPr>
        <w:tc>
          <w:tcPr>
            <w:tcW w:w="3233" w:type="dxa"/>
            <w:tcBorders>
              <w:top w:val="single" w:sz="6" w:space="0" w:color="000000"/>
              <w:bottom w:val="single" w:sz="6" w:space="0" w:color="000000"/>
              <w:right w:val="single" w:sz="6" w:space="0" w:color="000000"/>
            </w:tcBorders>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2"/>
                <w:sz w:val="24"/>
                <w:szCs w:val="24"/>
              </w:rPr>
              <w:t>Diğer</w:t>
            </w:r>
          </w:p>
        </w:tc>
        <w:tc>
          <w:tcPr>
            <w:tcW w:w="1272"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10000</w:t>
            </w: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10000</w:t>
            </w:r>
          </w:p>
        </w:tc>
        <w:tc>
          <w:tcPr>
            <w:tcW w:w="1136"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10000</w:t>
            </w:r>
          </w:p>
        </w:tc>
        <w:tc>
          <w:tcPr>
            <w:tcW w:w="1138" w:type="dxa"/>
            <w:tcBorders>
              <w:top w:val="single" w:sz="6" w:space="0" w:color="000000"/>
              <w:left w:val="single" w:sz="6" w:space="0" w:color="000000"/>
              <w:bottom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13000</w:t>
            </w:r>
          </w:p>
        </w:tc>
        <w:tc>
          <w:tcPr>
            <w:tcW w:w="1136" w:type="dxa"/>
            <w:tcBorders>
              <w:top w:val="single" w:sz="6" w:space="0" w:color="000000"/>
              <w:left w:val="single" w:sz="6" w:space="0" w:color="000000"/>
              <w:bottom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17000</w:t>
            </w:r>
          </w:p>
        </w:tc>
      </w:tr>
      <w:tr w:rsidR="00D51EA8" w:rsidRPr="007C7641">
        <w:trPr>
          <w:trHeight w:val="452"/>
        </w:trPr>
        <w:tc>
          <w:tcPr>
            <w:tcW w:w="3233" w:type="dxa"/>
            <w:tcBorders>
              <w:top w:val="single" w:sz="6" w:space="0" w:color="000000"/>
              <w:right w:val="single" w:sz="6" w:space="0" w:color="000000"/>
            </w:tcBorders>
          </w:tcPr>
          <w:p w:rsidR="00D51EA8" w:rsidRPr="007C7641" w:rsidRDefault="00DE0AA9">
            <w:pPr>
              <w:pStyle w:val="TableParagraph"/>
              <w:spacing w:before="6"/>
              <w:ind w:left="107"/>
              <w:rPr>
                <w:rFonts w:ascii="Times New Roman" w:hAnsi="Times New Roman" w:cs="Times New Roman"/>
                <w:sz w:val="24"/>
                <w:szCs w:val="24"/>
              </w:rPr>
            </w:pPr>
            <w:r w:rsidRPr="007C7641">
              <w:rPr>
                <w:rFonts w:ascii="Times New Roman" w:hAnsi="Times New Roman" w:cs="Times New Roman"/>
                <w:spacing w:val="-2"/>
                <w:sz w:val="24"/>
                <w:szCs w:val="24"/>
              </w:rPr>
              <w:t>TOPLAM</w:t>
            </w:r>
          </w:p>
        </w:tc>
        <w:tc>
          <w:tcPr>
            <w:tcW w:w="1272" w:type="dxa"/>
            <w:tcBorders>
              <w:top w:val="single" w:sz="6" w:space="0" w:color="000000"/>
              <w:left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60000</w:t>
            </w:r>
          </w:p>
        </w:tc>
        <w:tc>
          <w:tcPr>
            <w:tcW w:w="1138" w:type="dxa"/>
            <w:tcBorders>
              <w:top w:val="single" w:sz="6" w:space="0" w:color="000000"/>
              <w:left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75000</w:t>
            </w:r>
          </w:p>
        </w:tc>
        <w:tc>
          <w:tcPr>
            <w:tcW w:w="1136" w:type="dxa"/>
            <w:tcBorders>
              <w:top w:val="single" w:sz="6" w:space="0" w:color="000000"/>
              <w:left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100000</w:t>
            </w:r>
          </w:p>
        </w:tc>
        <w:tc>
          <w:tcPr>
            <w:tcW w:w="1138" w:type="dxa"/>
            <w:tcBorders>
              <w:top w:val="single" w:sz="6" w:space="0" w:color="000000"/>
              <w:left w:val="single" w:sz="6" w:space="0" w:color="000000"/>
              <w:righ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130000</w:t>
            </w:r>
          </w:p>
        </w:tc>
        <w:tc>
          <w:tcPr>
            <w:tcW w:w="1136" w:type="dxa"/>
            <w:tcBorders>
              <w:top w:val="single" w:sz="6" w:space="0" w:color="000000"/>
              <w:left w:val="single" w:sz="6" w:space="0" w:color="000000"/>
            </w:tcBorders>
          </w:tcPr>
          <w:p w:rsidR="00D51EA8" w:rsidRPr="007C7641" w:rsidRDefault="007D2CA4">
            <w:pPr>
              <w:pStyle w:val="TableParagraph"/>
              <w:rPr>
                <w:rFonts w:ascii="Times New Roman" w:hAnsi="Times New Roman" w:cs="Times New Roman"/>
                <w:sz w:val="24"/>
                <w:szCs w:val="24"/>
              </w:rPr>
            </w:pPr>
            <w:r w:rsidRPr="007C7641">
              <w:rPr>
                <w:rFonts w:ascii="Times New Roman" w:hAnsi="Times New Roman" w:cs="Times New Roman"/>
                <w:sz w:val="24"/>
                <w:szCs w:val="24"/>
              </w:rPr>
              <w:t>170000</w:t>
            </w:r>
          </w:p>
        </w:tc>
      </w:tr>
    </w:tbl>
    <w:p w:rsidR="00D51EA8" w:rsidRPr="007C7641" w:rsidRDefault="00D51EA8">
      <w:pPr>
        <w:pStyle w:val="GvdeMetni"/>
        <w:spacing w:before="63"/>
        <w:rPr>
          <w:rFonts w:ascii="Times New Roman" w:hAnsi="Times New Roman" w:cs="Times New Roman"/>
        </w:rPr>
      </w:pPr>
    </w:p>
    <w:p w:rsidR="00286F6E" w:rsidRPr="007C7641" w:rsidRDefault="00DE0AA9" w:rsidP="002A0F8E">
      <w:pPr>
        <w:spacing w:before="272" w:after="3"/>
        <w:ind w:left="958"/>
        <w:jc w:val="both"/>
        <w:rPr>
          <w:rFonts w:ascii="Times New Roman" w:hAnsi="Times New Roman" w:cs="Times New Roman"/>
          <w:sz w:val="24"/>
          <w:szCs w:val="24"/>
        </w:rPr>
      </w:pPr>
      <w:r w:rsidRPr="007C7641">
        <w:rPr>
          <w:rFonts w:ascii="Times New Roman" w:hAnsi="Times New Roman" w:cs="Times New Roman"/>
          <w:b/>
          <w:w w:val="105"/>
          <w:sz w:val="24"/>
          <w:szCs w:val="24"/>
        </w:rPr>
        <w:t>Tablo18.Harcama</w:t>
      </w:r>
      <w:r w:rsidR="005C046D" w:rsidRPr="007C7641">
        <w:rPr>
          <w:rFonts w:ascii="Times New Roman" w:hAnsi="Times New Roman" w:cs="Times New Roman"/>
          <w:b/>
          <w:spacing w:val="-2"/>
          <w:w w:val="105"/>
          <w:sz w:val="24"/>
          <w:szCs w:val="24"/>
        </w:rPr>
        <w:t>Kalemler</w:t>
      </w:r>
      <w:r w:rsidR="0078233B" w:rsidRPr="007C7641">
        <w:rPr>
          <w:rFonts w:ascii="Times New Roman" w:hAnsi="Times New Roman" w:cs="Times New Roman"/>
          <w:b/>
          <w:spacing w:val="-2"/>
          <w:w w:val="105"/>
          <w:sz w:val="24"/>
          <w:szCs w:val="24"/>
        </w:rPr>
        <w:t>i</w:t>
      </w:r>
    </w:p>
    <w:p w:rsidR="00286F6E" w:rsidRPr="007C7641" w:rsidRDefault="00286F6E" w:rsidP="00286F6E">
      <w:pPr>
        <w:rPr>
          <w:rFonts w:ascii="Times New Roman" w:hAnsi="Times New Roman" w:cs="Times New Roman"/>
          <w:sz w:val="24"/>
          <w:szCs w:val="24"/>
        </w:rPr>
      </w:pPr>
    </w:p>
    <w:p w:rsidR="00286F6E" w:rsidRPr="007C7641" w:rsidRDefault="00286F6E" w:rsidP="00286F6E">
      <w:pPr>
        <w:pStyle w:val="GvdeMetni"/>
        <w:rPr>
          <w:rFonts w:ascii="Times New Roman" w:eastAsia="Cambria" w:hAnsi="Times New Roman" w:cs="Times New Roman"/>
        </w:rPr>
      </w:pPr>
      <w:r w:rsidRPr="007C7641">
        <w:rPr>
          <w:rFonts w:ascii="Times New Roman" w:hAnsi="Times New Roman" w:cs="Times New Roman"/>
        </w:rPr>
        <w:tab/>
      </w:r>
    </w:p>
    <w:tbl>
      <w:tblPr>
        <w:tblW w:w="96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000" w:firstRow="0" w:lastRow="0" w:firstColumn="0" w:lastColumn="0" w:noHBand="0" w:noVBand="0"/>
      </w:tblPr>
      <w:tblGrid>
        <w:gridCol w:w="2835"/>
        <w:gridCol w:w="1701"/>
        <w:gridCol w:w="1276"/>
        <w:gridCol w:w="567"/>
        <w:gridCol w:w="567"/>
        <w:gridCol w:w="567"/>
        <w:gridCol w:w="567"/>
        <w:gridCol w:w="567"/>
        <w:gridCol w:w="992"/>
      </w:tblGrid>
      <w:tr w:rsidR="00286F6E" w:rsidRPr="007C7641" w:rsidTr="00F81FF9">
        <w:trPr>
          <w:trHeight w:val="320"/>
          <w:jc w:val="center"/>
        </w:trPr>
        <w:tc>
          <w:tcPr>
            <w:tcW w:w="2835" w:type="dxa"/>
            <w:vMerge w:val="restart"/>
            <w:shd w:val="clear" w:color="auto" w:fill="D9D9D9"/>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FAALİYET VEYA PROJELER</w:t>
            </w:r>
          </w:p>
        </w:tc>
        <w:tc>
          <w:tcPr>
            <w:tcW w:w="1701" w:type="dxa"/>
            <w:vMerge w:val="restart"/>
            <w:shd w:val="clear" w:color="auto" w:fill="BFBFBF"/>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Sorumlu</w:t>
            </w:r>
            <w:r w:rsidRPr="007C7641">
              <w:rPr>
                <w:rFonts w:ascii="Times New Roman" w:eastAsia="Cambria" w:hAnsi="Times New Roman" w:cs="Times New Roman"/>
                <w:sz w:val="24"/>
                <w:szCs w:val="24"/>
              </w:rPr>
              <w:br/>
              <w:t xml:space="preserve"> Birim/Şube/Kişi</w:t>
            </w:r>
          </w:p>
        </w:tc>
        <w:tc>
          <w:tcPr>
            <w:tcW w:w="1276" w:type="dxa"/>
            <w:vMerge w:val="restart"/>
            <w:shd w:val="clear" w:color="auto" w:fill="F2F2F2"/>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Başlama ve</w:t>
            </w:r>
          </w:p>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Bitiş Tarihi</w:t>
            </w:r>
          </w:p>
        </w:tc>
        <w:tc>
          <w:tcPr>
            <w:tcW w:w="3827" w:type="dxa"/>
            <w:gridSpan w:val="6"/>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MALİYET</w:t>
            </w:r>
          </w:p>
        </w:tc>
      </w:tr>
      <w:tr w:rsidR="00286F6E" w:rsidRPr="007C7641" w:rsidTr="00F81FF9">
        <w:trPr>
          <w:trHeight w:val="320"/>
          <w:jc w:val="center"/>
        </w:trPr>
        <w:tc>
          <w:tcPr>
            <w:tcW w:w="2835" w:type="dxa"/>
            <w:vMerge/>
            <w:shd w:val="clear" w:color="auto" w:fill="D9D9D9"/>
            <w:vAlign w:val="center"/>
          </w:tcPr>
          <w:p w:rsidR="00286F6E" w:rsidRPr="007C7641" w:rsidRDefault="00286F6E" w:rsidP="00286F6E">
            <w:pPr>
              <w:jc w:val="center"/>
              <w:rPr>
                <w:rFonts w:ascii="Times New Roman" w:eastAsia="Cambria" w:hAnsi="Times New Roman" w:cs="Times New Roman"/>
                <w:color w:val="000000"/>
                <w:sz w:val="24"/>
                <w:szCs w:val="24"/>
              </w:rPr>
            </w:pPr>
          </w:p>
        </w:tc>
        <w:tc>
          <w:tcPr>
            <w:tcW w:w="1701" w:type="dxa"/>
            <w:vMerge/>
            <w:shd w:val="clear" w:color="auto" w:fill="BFBFBF"/>
            <w:vAlign w:val="center"/>
          </w:tcPr>
          <w:p w:rsidR="00286F6E" w:rsidRPr="007C7641" w:rsidRDefault="00286F6E" w:rsidP="00286F6E">
            <w:pPr>
              <w:jc w:val="center"/>
              <w:rPr>
                <w:rFonts w:ascii="Times New Roman" w:eastAsia="Cambria" w:hAnsi="Times New Roman" w:cs="Times New Roman"/>
                <w:sz w:val="24"/>
                <w:szCs w:val="24"/>
              </w:rPr>
            </w:pPr>
          </w:p>
        </w:tc>
        <w:tc>
          <w:tcPr>
            <w:tcW w:w="1276" w:type="dxa"/>
            <w:vMerge/>
            <w:shd w:val="clear" w:color="auto" w:fill="F2F2F2"/>
            <w:vAlign w:val="center"/>
          </w:tcPr>
          <w:p w:rsidR="00286F6E" w:rsidRPr="007C7641" w:rsidRDefault="00286F6E" w:rsidP="00286F6E">
            <w:pPr>
              <w:jc w:val="center"/>
              <w:rPr>
                <w:rFonts w:ascii="Times New Roman" w:eastAsia="Cambria" w:hAnsi="Times New Roman" w:cs="Times New Roman"/>
                <w:color w:val="000000"/>
                <w:sz w:val="24"/>
                <w:szCs w:val="24"/>
              </w:rPr>
            </w:pPr>
          </w:p>
        </w:tc>
        <w:tc>
          <w:tcPr>
            <w:tcW w:w="567" w:type="dxa"/>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2019</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c>
          <w:tcPr>
            <w:tcW w:w="567" w:type="dxa"/>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2020</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c>
          <w:tcPr>
            <w:tcW w:w="567" w:type="dxa"/>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2021</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c>
          <w:tcPr>
            <w:tcW w:w="567" w:type="dxa"/>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2022</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c>
          <w:tcPr>
            <w:tcW w:w="567" w:type="dxa"/>
            <w:shd w:val="clear" w:color="auto" w:fill="DDD9C3"/>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2023</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c>
          <w:tcPr>
            <w:tcW w:w="992" w:type="dxa"/>
            <w:shd w:val="clear" w:color="auto" w:fill="A6A6A6"/>
            <w:vAlign w:val="center"/>
          </w:tcPr>
          <w:p w:rsidR="00286F6E" w:rsidRPr="007C7641" w:rsidRDefault="00286F6E" w:rsidP="00286F6E">
            <w:pPr>
              <w:jc w:val="center"/>
              <w:rPr>
                <w:rFonts w:ascii="Times New Roman" w:eastAsia="Cambria" w:hAnsi="Times New Roman" w:cs="Times New Roman"/>
                <w:sz w:val="24"/>
                <w:szCs w:val="24"/>
              </w:rPr>
            </w:pPr>
            <w:r w:rsidRPr="007C7641">
              <w:rPr>
                <w:rFonts w:ascii="Times New Roman" w:eastAsia="Cambria" w:hAnsi="Times New Roman" w:cs="Times New Roman"/>
                <w:sz w:val="24"/>
                <w:szCs w:val="24"/>
              </w:rPr>
              <w:t>Toplam</w:t>
            </w:r>
          </w:p>
          <w:p w:rsidR="00286F6E" w:rsidRPr="007C7641" w:rsidRDefault="00286F6E" w:rsidP="00286F6E">
            <w:pPr>
              <w:jc w:val="center"/>
              <w:rPr>
                <w:rFonts w:ascii="Times New Roman" w:eastAsia="Cambria" w:hAnsi="Times New Roman" w:cs="Times New Roman"/>
                <w:color w:val="000000"/>
                <w:sz w:val="24"/>
                <w:szCs w:val="24"/>
              </w:rPr>
            </w:pPr>
            <w:r w:rsidRPr="007C7641">
              <w:rPr>
                <w:rFonts w:ascii="Times New Roman" w:eastAsia="Cambria" w:hAnsi="Times New Roman" w:cs="Times New Roman"/>
                <w:sz w:val="24"/>
                <w:szCs w:val="24"/>
              </w:rPr>
              <w:t>(TL)</w:t>
            </w:r>
          </w:p>
        </w:tc>
      </w:tr>
      <w:tr w:rsidR="00286F6E" w:rsidRPr="007C7641" w:rsidTr="00F81FF9">
        <w:trPr>
          <w:trHeight w:val="816"/>
          <w:jc w:val="center"/>
        </w:trPr>
        <w:tc>
          <w:tcPr>
            <w:tcW w:w="2835"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sz w:val="24"/>
                <w:szCs w:val="24"/>
              </w:rPr>
            </w:pPr>
            <w:r w:rsidRPr="007C7641">
              <w:rPr>
                <w:rFonts w:ascii="Times New Roman" w:eastAsiaTheme="minorEastAsia" w:hAnsi="Times New Roman" w:cs="Times New Roman"/>
                <w:bCs/>
                <w:sz w:val="24"/>
                <w:szCs w:val="24"/>
              </w:rPr>
              <w:t>1.1.1.</w:t>
            </w:r>
            <w:r w:rsidRPr="007C7641">
              <w:rPr>
                <w:rFonts w:ascii="Times New Roman" w:eastAsiaTheme="minorEastAsia" w:hAnsi="Times New Roman" w:cs="Times New Roman"/>
                <w:sz w:val="24"/>
                <w:szCs w:val="24"/>
              </w:rPr>
              <w:t xml:space="preserve"> Başarılı öğrencilerin tespit edilerek her yıl ödüllendirilmesi ve başarılarının okul toplumunca kutlanması.</w:t>
            </w:r>
          </w:p>
        </w:tc>
        <w:tc>
          <w:tcPr>
            <w:tcW w:w="1701"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Okul idaresi ve öğretmenler</w:t>
            </w:r>
          </w:p>
        </w:tc>
        <w:tc>
          <w:tcPr>
            <w:tcW w:w="1276"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01/01/2019</w:t>
            </w:r>
          </w:p>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31/12/2023</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400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400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500</w:t>
            </w:r>
          </w:p>
        </w:tc>
        <w:tc>
          <w:tcPr>
            <w:tcW w:w="992"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1.900</w:t>
            </w:r>
          </w:p>
        </w:tc>
      </w:tr>
      <w:tr w:rsidR="00286F6E" w:rsidRPr="007C7641" w:rsidTr="00F81FF9">
        <w:trPr>
          <w:trHeight w:val="447"/>
          <w:jc w:val="center"/>
        </w:trPr>
        <w:tc>
          <w:tcPr>
            <w:tcW w:w="2835"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17365D"/>
                <w:sz w:val="24"/>
                <w:szCs w:val="24"/>
              </w:rPr>
            </w:pPr>
            <w:r w:rsidRPr="007C7641">
              <w:rPr>
                <w:rFonts w:ascii="Times New Roman" w:eastAsiaTheme="minorEastAsia" w:hAnsi="Times New Roman" w:cs="Times New Roman"/>
                <w:bCs/>
                <w:sz w:val="24"/>
                <w:szCs w:val="24"/>
              </w:rPr>
              <w:t>1.1.2.</w:t>
            </w:r>
            <w:r w:rsidRPr="007C7641">
              <w:rPr>
                <w:rFonts w:ascii="Times New Roman" w:eastAsiaTheme="minorEastAsia" w:hAnsi="Times New Roman" w:cs="Times New Roman"/>
                <w:sz w:val="24"/>
                <w:szCs w:val="24"/>
              </w:rPr>
              <w:t>Öğrenme güçlüğü çeken öğrencilere destek eğitimleri verilmesi</w:t>
            </w:r>
          </w:p>
        </w:tc>
        <w:tc>
          <w:tcPr>
            <w:tcW w:w="1701"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Okul idaresi ve öğretmenler</w:t>
            </w:r>
          </w:p>
        </w:tc>
        <w:tc>
          <w:tcPr>
            <w:tcW w:w="1276"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01/01/2019</w:t>
            </w:r>
          </w:p>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31/12/2023</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992"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r>
      <w:tr w:rsidR="00286F6E" w:rsidRPr="007C7641" w:rsidTr="00F81FF9">
        <w:trPr>
          <w:trHeight w:val="575"/>
          <w:jc w:val="center"/>
        </w:trPr>
        <w:tc>
          <w:tcPr>
            <w:tcW w:w="2835"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sz w:val="24"/>
                <w:szCs w:val="24"/>
              </w:rPr>
            </w:pPr>
            <w:r w:rsidRPr="007C7641">
              <w:rPr>
                <w:rFonts w:ascii="Times New Roman" w:eastAsiaTheme="minorEastAsia" w:hAnsi="Times New Roman" w:cs="Times New Roman"/>
                <w:bCs/>
                <w:sz w:val="24"/>
                <w:szCs w:val="24"/>
              </w:rPr>
              <w:t xml:space="preserve">1.1.3. </w:t>
            </w:r>
            <w:r w:rsidRPr="007C7641">
              <w:rPr>
                <w:rFonts w:ascii="Times New Roman" w:eastAsiaTheme="minorEastAsia" w:hAnsi="Times New Roman" w:cs="Times New Roman"/>
                <w:sz w:val="24"/>
                <w:szCs w:val="24"/>
              </w:rPr>
              <w:t>Öğrenciler için etkili ve verimli ders çalışma teknikleri ile ilgili kitapçık hazırlanması.</w:t>
            </w:r>
          </w:p>
        </w:tc>
        <w:tc>
          <w:tcPr>
            <w:tcW w:w="1701"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Okul idaresi, Öğretmenler</w:t>
            </w:r>
          </w:p>
        </w:tc>
        <w:tc>
          <w:tcPr>
            <w:tcW w:w="1276"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01/01/2019</w:t>
            </w:r>
          </w:p>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31/12/2023</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150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200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200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300</w:t>
            </w:r>
          </w:p>
        </w:tc>
        <w:tc>
          <w:tcPr>
            <w:tcW w:w="992"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850</w:t>
            </w:r>
          </w:p>
        </w:tc>
      </w:tr>
      <w:tr w:rsidR="00286F6E" w:rsidRPr="007C7641" w:rsidTr="00F81FF9">
        <w:trPr>
          <w:trHeight w:val="575"/>
          <w:jc w:val="center"/>
        </w:trPr>
        <w:tc>
          <w:tcPr>
            <w:tcW w:w="2835"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sz w:val="24"/>
                <w:szCs w:val="24"/>
              </w:rPr>
            </w:pPr>
            <w:r w:rsidRPr="007C7641">
              <w:rPr>
                <w:rFonts w:ascii="Times New Roman" w:eastAsiaTheme="minorEastAsia" w:hAnsi="Times New Roman" w:cs="Times New Roman"/>
                <w:sz w:val="24"/>
                <w:szCs w:val="24"/>
              </w:rPr>
              <w:t>1.1.4. Öğrencilerimiz ve velilerimiz için “etkili ve verimli ders çalışma yöntem ve teknikleri” ile ilgili seminer verilmesi.</w:t>
            </w:r>
          </w:p>
        </w:tc>
        <w:tc>
          <w:tcPr>
            <w:tcW w:w="1701"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Okul idaresi, Öğretmenler</w:t>
            </w:r>
          </w:p>
        </w:tc>
        <w:tc>
          <w:tcPr>
            <w:tcW w:w="1276"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01/01/2019</w:t>
            </w:r>
          </w:p>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31/12/2023</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50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50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100</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100</w:t>
            </w:r>
          </w:p>
        </w:tc>
        <w:tc>
          <w:tcPr>
            <w:tcW w:w="992"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400</w:t>
            </w:r>
          </w:p>
        </w:tc>
      </w:tr>
      <w:tr w:rsidR="00286F6E" w:rsidRPr="007C7641" w:rsidTr="00F81FF9">
        <w:trPr>
          <w:trHeight w:val="575"/>
          <w:jc w:val="center"/>
        </w:trPr>
        <w:tc>
          <w:tcPr>
            <w:tcW w:w="2835"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17365D"/>
                <w:sz w:val="24"/>
                <w:szCs w:val="24"/>
              </w:rPr>
            </w:pPr>
            <w:r w:rsidRPr="007C7641">
              <w:rPr>
                <w:rFonts w:ascii="Times New Roman" w:eastAsiaTheme="minorEastAsia" w:hAnsi="Times New Roman" w:cs="Times New Roman"/>
                <w:bCs/>
                <w:sz w:val="24"/>
                <w:szCs w:val="24"/>
              </w:rPr>
              <w:t>1.1.5.</w:t>
            </w:r>
            <w:r w:rsidRPr="007C7641">
              <w:rPr>
                <w:rFonts w:ascii="Times New Roman" w:eastAsiaTheme="minorEastAsia" w:hAnsi="Times New Roman" w:cs="Times New Roman"/>
                <w:sz w:val="24"/>
                <w:szCs w:val="24"/>
              </w:rPr>
              <w:t>Öğrencilerimize  “etkili ve verimli ders çalışma yöntem ve teknikleri” konusunda rehberlik yapılması.</w:t>
            </w:r>
          </w:p>
        </w:tc>
        <w:tc>
          <w:tcPr>
            <w:tcW w:w="1701" w:type="dxa"/>
            <w:shd w:val="clear" w:color="auto" w:fill="FFFFFF"/>
            <w:vAlign w:val="center"/>
          </w:tcPr>
          <w:p w:rsidR="00286F6E" w:rsidRPr="007C7641" w:rsidRDefault="00286F6E" w:rsidP="00286F6E">
            <w:pPr>
              <w:widowControl/>
              <w:autoSpaceDE/>
              <w:autoSpaceDN/>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Okul idaresi, Öğretmenler</w:t>
            </w:r>
          </w:p>
        </w:tc>
        <w:tc>
          <w:tcPr>
            <w:tcW w:w="1276"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01/01/2019</w:t>
            </w:r>
          </w:p>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31/12/2023</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567"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c>
          <w:tcPr>
            <w:tcW w:w="992" w:type="dxa"/>
            <w:shd w:val="clear" w:color="auto" w:fill="FFFFFF"/>
            <w:vAlign w:val="center"/>
          </w:tcPr>
          <w:p w:rsidR="00286F6E" w:rsidRPr="007C7641" w:rsidRDefault="00286F6E" w:rsidP="00286F6E">
            <w:pPr>
              <w:widowControl/>
              <w:autoSpaceDE/>
              <w:autoSpaceDN/>
              <w:jc w:val="center"/>
              <w:rPr>
                <w:rFonts w:ascii="Times New Roman" w:eastAsiaTheme="minorEastAsia" w:hAnsi="Times New Roman" w:cs="Times New Roman"/>
                <w:color w:val="000000"/>
                <w:sz w:val="24"/>
                <w:szCs w:val="24"/>
              </w:rPr>
            </w:pPr>
            <w:r w:rsidRPr="007C7641">
              <w:rPr>
                <w:rFonts w:ascii="Times New Roman" w:eastAsiaTheme="minorEastAsia" w:hAnsi="Times New Roman" w:cs="Times New Roman"/>
                <w:color w:val="000000"/>
                <w:sz w:val="24"/>
                <w:szCs w:val="24"/>
              </w:rPr>
              <w:t>-</w:t>
            </w:r>
          </w:p>
        </w:tc>
      </w:tr>
    </w:tbl>
    <w:p w:rsidR="00D51EA8" w:rsidRPr="007C7641" w:rsidRDefault="00D51EA8" w:rsidP="00286F6E">
      <w:pPr>
        <w:tabs>
          <w:tab w:val="left" w:pos="1230"/>
        </w:tabs>
        <w:rPr>
          <w:rFonts w:ascii="Times New Roman" w:hAnsi="Times New Roman" w:cs="Times New Roman"/>
          <w:sz w:val="24"/>
          <w:szCs w:val="24"/>
        </w:rPr>
        <w:sectPr w:rsidR="00D51EA8" w:rsidRPr="007C7641">
          <w:pgSz w:w="11910" w:h="16840"/>
          <w:pgMar w:top="1320" w:right="400" w:bottom="1280" w:left="460" w:header="0" w:footer="1097" w:gutter="0"/>
          <w:cols w:space="708"/>
        </w:sectPr>
      </w:pPr>
    </w:p>
    <w:p w:rsidR="00D51EA8" w:rsidRPr="007C7641" w:rsidRDefault="00DE0AA9">
      <w:pPr>
        <w:spacing w:before="80" w:after="42"/>
        <w:ind w:left="958"/>
        <w:jc w:val="both"/>
        <w:rPr>
          <w:rFonts w:ascii="Times New Roman" w:hAnsi="Times New Roman" w:cs="Times New Roman"/>
          <w:b/>
          <w:sz w:val="24"/>
          <w:szCs w:val="24"/>
        </w:rPr>
      </w:pPr>
      <w:r w:rsidRPr="007C7641">
        <w:rPr>
          <w:rFonts w:ascii="Times New Roman" w:hAnsi="Times New Roman" w:cs="Times New Roman"/>
          <w:b/>
          <w:sz w:val="24"/>
          <w:szCs w:val="24"/>
        </w:rPr>
        <w:t>Gelir-Gider</w:t>
      </w:r>
      <w:r w:rsidRPr="007C7641">
        <w:rPr>
          <w:rFonts w:ascii="Times New Roman" w:hAnsi="Times New Roman" w:cs="Times New Roman"/>
          <w:b/>
          <w:spacing w:val="-2"/>
          <w:sz w:val="24"/>
          <w:szCs w:val="24"/>
        </w:rPr>
        <w:t>Tablosu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4"/>
        <w:gridCol w:w="984"/>
        <w:gridCol w:w="1046"/>
        <w:gridCol w:w="981"/>
        <w:gridCol w:w="1043"/>
        <w:gridCol w:w="983"/>
        <w:gridCol w:w="1057"/>
      </w:tblGrid>
      <w:tr w:rsidR="00D51EA8" w:rsidRPr="007C7641">
        <w:trPr>
          <w:trHeight w:val="253"/>
        </w:trPr>
        <w:tc>
          <w:tcPr>
            <w:tcW w:w="2964" w:type="dxa"/>
          </w:tcPr>
          <w:p w:rsidR="00D51EA8" w:rsidRPr="007C7641" w:rsidRDefault="00DE0AA9">
            <w:pPr>
              <w:pStyle w:val="TableParagraph"/>
              <w:spacing w:line="234" w:lineRule="exact"/>
              <w:ind w:left="107"/>
              <w:rPr>
                <w:rFonts w:ascii="Times New Roman" w:hAnsi="Times New Roman" w:cs="Times New Roman"/>
                <w:sz w:val="24"/>
                <w:szCs w:val="24"/>
              </w:rPr>
            </w:pPr>
            <w:r w:rsidRPr="007C7641">
              <w:rPr>
                <w:rFonts w:ascii="Times New Roman" w:hAnsi="Times New Roman" w:cs="Times New Roman"/>
                <w:spacing w:val="-2"/>
                <w:sz w:val="24"/>
                <w:szCs w:val="24"/>
              </w:rPr>
              <w:t>YILLAR</w:t>
            </w:r>
          </w:p>
        </w:tc>
        <w:tc>
          <w:tcPr>
            <w:tcW w:w="2030" w:type="dxa"/>
            <w:gridSpan w:val="2"/>
            <w:shd w:val="clear" w:color="auto" w:fill="E2EFD9"/>
          </w:tcPr>
          <w:p w:rsidR="00D51EA8" w:rsidRPr="007C7641" w:rsidRDefault="00DE0AA9">
            <w:pPr>
              <w:pStyle w:val="TableParagraph"/>
              <w:spacing w:line="234" w:lineRule="exact"/>
              <w:ind w:left="14"/>
              <w:jc w:val="center"/>
              <w:rPr>
                <w:rFonts w:ascii="Times New Roman" w:hAnsi="Times New Roman" w:cs="Times New Roman"/>
                <w:sz w:val="24"/>
                <w:szCs w:val="24"/>
              </w:rPr>
            </w:pPr>
            <w:r w:rsidRPr="007C7641">
              <w:rPr>
                <w:rFonts w:ascii="Times New Roman" w:hAnsi="Times New Roman" w:cs="Times New Roman"/>
                <w:spacing w:val="-4"/>
                <w:sz w:val="24"/>
                <w:szCs w:val="24"/>
              </w:rPr>
              <w:t>2021</w:t>
            </w:r>
          </w:p>
        </w:tc>
        <w:tc>
          <w:tcPr>
            <w:tcW w:w="2024" w:type="dxa"/>
            <w:gridSpan w:val="2"/>
          </w:tcPr>
          <w:p w:rsidR="00D51EA8" w:rsidRPr="007C7641" w:rsidRDefault="00DE0AA9">
            <w:pPr>
              <w:pStyle w:val="TableParagraph"/>
              <w:spacing w:line="234" w:lineRule="exact"/>
              <w:ind w:left="16"/>
              <w:jc w:val="center"/>
              <w:rPr>
                <w:rFonts w:ascii="Times New Roman" w:hAnsi="Times New Roman" w:cs="Times New Roman"/>
                <w:sz w:val="24"/>
                <w:szCs w:val="24"/>
              </w:rPr>
            </w:pPr>
            <w:r w:rsidRPr="007C7641">
              <w:rPr>
                <w:rFonts w:ascii="Times New Roman" w:hAnsi="Times New Roman" w:cs="Times New Roman"/>
                <w:spacing w:val="-4"/>
                <w:sz w:val="24"/>
                <w:szCs w:val="24"/>
              </w:rPr>
              <w:t>2022</w:t>
            </w:r>
          </w:p>
        </w:tc>
        <w:tc>
          <w:tcPr>
            <w:tcW w:w="2040" w:type="dxa"/>
            <w:gridSpan w:val="2"/>
            <w:shd w:val="clear" w:color="auto" w:fill="E2EFD9"/>
          </w:tcPr>
          <w:p w:rsidR="00D51EA8" w:rsidRPr="007C7641" w:rsidRDefault="00DE0AA9">
            <w:pPr>
              <w:pStyle w:val="TableParagraph"/>
              <w:spacing w:line="234" w:lineRule="exact"/>
              <w:ind w:left="22"/>
              <w:jc w:val="center"/>
              <w:rPr>
                <w:rFonts w:ascii="Times New Roman" w:hAnsi="Times New Roman" w:cs="Times New Roman"/>
                <w:sz w:val="24"/>
                <w:szCs w:val="24"/>
              </w:rPr>
            </w:pPr>
            <w:r w:rsidRPr="007C7641">
              <w:rPr>
                <w:rFonts w:ascii="Times New Roman" w:hAnsi="Times New Roman" w:cs="Times New Roman"/>
                <w:spacing w:val="-4"/>
                <w:sz w:val="24"/>
                <w:szCs w:val="24"/>
              </w:rPr>
              <w:t>2023</w:t>
            </w:r>
          </w:p>
        </w:tc>
      </w:tr>
      <w:tr w:rsidR="00D51EA8" w:rsidRPr="007C7641">
        <w:trPr>
          <w:trHeight w:val="255"/>
        </w:trPr>
        <w:tc>
          <w:tcPr>
            <w:tcW w:w="2964" w:type="dxa"/>
            <w:shd w:val="clear" w:color="auto" w:fill="E2EFD9"/>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w w:val="85"/>
                <w:sz w:val="24"/>
                <w:szCs w:val="24"/>
              </w:rPr>
              <w:t>HARCAMA</w:t>
            </w:r>
            <w:r w:rsidR="00201328" w:rsidRPr="007C7641">
              <w:rPr>
                <w:rFonts w:ascii="Times New Roman" w:hAnsi="Times New Roman" w:cs="Times New Roman"/>
                <w:w w:val="85"/>
                <w:sz w:val="24"/>
                <w:szCs w:val="24"/>
              </w:rPr>
              <w:t xml:space="preserve"> </w:t>
            </w:r>
            <w:r w:rsidRPr="007C7641">
              <w:rPr>
                <w:rFonts w:ascii="Times New Roman" w:hAnsi="Times New Roman" w:cs="Times New Roman"/>
                <w:spacing w:val="-2"/>
                <w:sz w:val="24"/>
                <w:szCs w:val="24"/>
              </w:rPr>
              <w:t>KALEMLERİ</w:t>
            </w:r>
          </w:p>
        </w:tc>
        <w:tc>
          <w:tcPr>
            <w:tcW w:w="984" w:type="dxa"/>
            <w:tcBorders>
              <w:bottom w:val="single" w:sz="4" w:space="0" w:color="000000"/>
            </w:tcBorders>
            <w:shd w:val="clear" w:color="auto" w:fill="E2EFD9"/>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spacing w:val="-2"/>
                <w:w w:val="95"/>
                <w:sz w:val="24"/>
                <w:szCs w:val="24"/>
              </w:rPr>
              <w:t>GELİR</w:t>
            </w:r>
          </w:p>
        </w:tc>
        <w:tc>
          <w:tcPr>
            <w:tcW w:w="1046" w:type="dxa"/>
            <w:tcBorders>
              <w:bottom w:val="single" w:sz="4" w:space="0" w:color="000000"/>
            </w:tcBorders>
            <w:shd w:val="clear" w:color="auto" w:fill="E2EFD9"/>
          </w:tcPr>
          <w:p w:rsidR="00D51EA8" w:rsidRPr="007C7641" w:rsidRDefault="00DE0AA9">
            <w:pPr>
              <w:pStyle w:val="TableParagraph"/>
              <w:spacing w:before="5"/>
              <w:ind w:left="107"/>
              <w:rPr>
                <w:rFonts w:ascii="Times New Roman" w:hAnsi="Times New Roman" w:cs="Times New Roman"/>
                <w:sz w:val="24"/>
                <w:szCs w:val="24"/>
              </w:rPr>
            </w:pPr>
            <w:r w:rsidRPr="007C7641">
              <w:rPr>
                <w:rFonts w:ascii="Times New Roman" w:hAnsi="Times New Roman" w:cs="Times New Roman"/>
                <w:spacing w:val="-2"/>
                <w:sz w:val="24"/>
                <w:szCs w:val="24"/>
              </w:rPr>
              <w:t>GİDER</w:t>
            </w:r>
          </w:p>
        </w:tc>
        <w:tc>
          <w:tcPr>
            <w:tcW w:w="981" w:type="dxa"/>
            <w:shd w:val="clear" w:color="auto" w:fill="E2EFD9"/>
          </w:tcPr>
          <w:p w:rsidR="00D51EA8" w:rsidRPr="007C7641" w:rsidRDefault="00DE0AA9">
            <w:pPr>
              <w:pStyle w:val="TableParagraph"/>
              <w:spacing w:before="5"/>
              <w:ind w:left="105"/>
              <w:rPr>
                <w:rFonts w:ascii="Times New Roman" w:hAnsi="Times New Roman" w:cs="Times New Roman"/>
                <w:sz w:val="24"/>
                <w:szCs w:val="24"/>
              </w:rPr>
            </w:pPr>
            <w:r w:rsidRPr="007C7641">
              <w:rPr>
                <w:rFonts w:ascii="Times New Roman" w:hAnsi="Times New Roman" w:cs="Times New Roman"/>
                <w:spacing w:val="-2"/>
                <w:w w:val="95"/>
                <w:sz w:val="24"/>
                <w:szCs w:val="24"/>
              </w:rPr>
              <w:t>GELİR</w:t>
            </w:r>
          </w:p>
        </w:tc>
        <w:tc>
          <w:tcPr>
            <w:tcW w:w="1043" w:type="dxa"/>
            <w:shd w:val="clear" w:color="auto" w:fill="E2EFD9"/>
          </w:tcPr>
          <w:p w:rsidR="00D51EA8" w:rsidRPr="007C7641" w:rsidRDefault="00DE0AA9">
            <w:pPr>
              <w:pStyle w:val="TableParagraph"/>
              <w:spacing w:before="5"/>
              <w:ind w:left="108"/>
              <w:rPr>
                <w:rFonts w:ascii="Times New Roman" w:hAnsi="Times New Roman" w:cs="Times New Roman"/>
                <w:sz w:val="24"/>
                <w:szCs w:val="24"/>
              </w:rPr>
            </w:pPr>
            <w:r w:rsidRPr="007C7641">
              <w:rPr>
                <w:rFonts w:ascii="Times New Roman" w:hAnsi="Times New Roman" w:cs="Times New Roman"/>
                <w:spacing w:val="-2"/>
                <w:sz w:val="24"/>
                <w:szCs w:val="24"/>
              </w:rPr>
              <w:t>GİDER</w:t>
            </w:r>
          </w:p>
        </w:tc>
        <w:tc>
          <w:tcPr>
            <w:tcW w:w="983" w:type="dxa"/>
            <w:shd w:val="clear" w:color="auto" w:fill="E2EFD9"/>
          </w:tcPr>
          <w:p w:rsidR="00D51EA8" w:rsidRPr="007C7641" w:rsidRDefault="00DE0AA9">
            <w:pPr>
              <w:pStyle w:val="TableParagraph"/>
              <w:spacing w:before="5"/>
              <w:ind w:left="109"/>
              <w:rPr>
                <w:rFonts w:ascii="Times New Roman" w:hAnsi="Times New Roman" w:cs="Times New Roman"/>
                <w:sz w:val="24"/>
                <w:szCs w:val="24"/>
              </w:rPr>
            </w:pPr>
            <w:r w:rsidRPr="007C7641">
              <w:rPr>
                <w:rFonts w:ascii="Times New Roman" w:hAnsi="Times New Roman" w:cs="Times New Roman"/>
                <w:spacing w:val="-2"/>
                <w:w w:val="95"/>
                <w:sz w:val="24"/>
                <w:szCs w:val="24"/>
              </w:rPr>
              <w:t>GELİR</w:t>
            </w:r>
          </w:p>
        </w:tc>
        <w:tc>
          <w:tcPr>
            <w:tcW w:w="1057" w:type="dxa"/>
            <w:shd w:val="clear" w:color="auto" w:fill="E2EFD9"/>
          </w:tcPr>
          <w:p w:rsidR="00D51EA8" w:rsidRPr="007C7641" w:rsidRDefault="00DE0AA9">
            <w:pPr>
              <w:pStyle w:val="TableParagraph"/>
              <w:spacing w:before="5"/>
              <w:ind w:left="110"/>
              <w:rPr>
                <w:rFonts w:ascii="Times New Roman" w:hAnsi="Times New Roman" w:cs="Times New Roman"/>
                <w:sz w:val="24"/>
                <w:szCs w:val="24"/>
              </w:rPr>
            </w:pPr>
            <w:r w:rsidRPr="007C7641">
              <w:rPr>
                <w:rFonts w:ascii="Times New Roman" w:hAnsi="Times New Roman" w:cs="Times New Roman"/>
                <w:spacing w:val="-2"/>
                <w:sz w:val="24"/>
                <w:szCs w:val="24"/>
              </w:rPr>
              <w:t>GİDER</w:t>
            </w:r>
          </w:p>
        </w:tc>
      </w:tr>
      <w:tr w:rsidR="00D51EA8" w:rsidRPr="007C7641">
        <w:trPr>
          <w:trHeight w:val="251"/>
        </w:trPr>
        <w:tc>
          <w:tcPr>
            <w:tcW w:w="2964" w:type="dxa"/>
            <w:tcBorders>
              <w:right w:val="single" w:sz="4" w:space="0" w:color="000000"/>
            </w:tcBorders>
          </w:tcPr>
          <w:p w:rsidR="00D51EA8" w:rsidRPr="007C7641" w:rsidRDefault="00DE0AA9">
            <w:pPr>
              <w:pStyle w:val="TableParagraph"/>
              <w:spacing w:before="6" w:line="225" w:lineRule="exact"/>
              <w:ind w:left="107"/>
              <w:rPr>
                <w:rFonts w:ascii="Times New Roman" w:hAnsi="Times New Roman" w:cs="Times New Roman"/>
                <w:sz w:val="24"/>
                <w:szCs w:val="24"/>
              </w:rPr>
            </w:pPr>
            <w:r w:rsidRPr="007C7641">
              <w:rPr>
                <w:rFonts w:ascii="Times New Roman" w:hAnsi="Times New Roman" w:cs="Times New Roman"/>
                <w:spacing w:val="-2"/>
                <w:sz w:val="24"/>
                <w:szCs w:val="24"/>
              </w:rPr>
              <w:t>Temizlik</w:t>
            </w:r>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E2EFD9"/>
          </w:tcPr>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0754A8" w:rsidRPr="007C7641" w:rsidRDefault="000754A8">
            <w:pPr>
              <w:pStyle w:val="TableParagraph"/>
              <w:rPr>
                <w:rFonts w:ascii="Times New Roman" w:hAnsi="Times New Roman" w:cs="Times New Roman"/>
                <w:sz w:val="24"/>
                <w:szCs w:val="24"/>
              </w:rPr>
            </w:pPr>
          </w:p>
          <w:p w:rsidR="00D51EA8" w:rsidRPr="007C7641" w:rsidRDefault="009078BB">
            <w:pPr>
              <w:pStyle w:val="TableParagraph"/>
              <w:rPr>
                <w:rFonts w:ascii="Times New Roman" w:hAnsi="Times New Roman" w:cs="Times New Roman"/>
                <w:sz w:val="24"/>
                <w:szCs w:val="24"/>
              </w:rPr>
            </w:pPr>
            <w:r w:rsidRPr="007C7641">
              <w:rPr>
                <w:rFonts w:ascii="Times New Roman" w:hAnsi="Times New Roman" w:cs="Times New Roman"/>
                <w:sz w:val="24"/>
                <w:szCs w:val="24"/>
              </w:rPr>
              <w:t>4000</w:t>
            </w:r>
          </w:p>
        </w:tc>
        <w:tc>
          <w:tcPr>
            <w:tcW w:w="1046" w:type="dxa"/>
            <w:tcBorders>
              <w:top w:val="single" w:sz="4" w:space="0" w:color="000000"/>
              <w:left w:val="single" w:sz="4" w:space="0" w:color="000000"/>
              <w:bottom w:val="single" w:sz="4" w:space="0" w:color="000000"/>
              <w:right w:val="single" w:sz="4" w:space="0" w:color="000000"/>
            </w:tcBorders>
          </w:tcPr>
          <w:p w:rsidR="00D51EA8" w:rsidRPr="007C7641" w:rsidRDefault="000754A8">
            <w:pPr>
              <w:pStyle w:val="TableParagraph"/>
              <w:rPr>
                <w:rFonts w:ascii="Times New Roman" w:hAnsi="Times New Roman" w:cs="Times New Roman"/>
                <w:sz w:val="24"/>
                <w:szCs w:val="24"/>
              </w:rPr>
            </w:pPr>
            <w:r w:rsidRPr="007C7641">
              <w:rPr>
                <w:rFonts w:ascii="Times New Roman" w:hAnsi="Times New Roman" w:cs="Times New Roman"/>
                <w:sz w:val="24"/>
                <w:szCs w:val="24"/>
              </w:rPr>
              <w:t>300</w:t>
            </w:r>
          </w:p>
        </w:tc>
        <w:tc>
          <w:tcPr>
            <w:tcW w:w="981" w:type="dxa"/>
            <w:vMerge w:val="restart"/>
            <w:tcBorders>
              <w:left w:val="single" w:sz="4" w:space="0" w:color="000000"/>
            </w:tcBorders>
            <w:shd w:val="clear" w:color="auto" w:fill="E2EFD9"/>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7782</w:t>
            </w: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5000</w:t>
            </w: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2178</w:t>
            </w:r>
          </w:p>
          <w:p w:rsidR="00522FA4" w:rsidRPr="007C7641" w:rsidRDefault="00522FA4">
            <w:pPr>
              <w:pStyle w:val="TableParagraph"/>
              <w:rPr>
                <w:rFonts w:ascii="Times New Roman" w:hAnsi="Times New Roman" w:cs="Times New Roman"/>
                <w:sz w:val="24"/>
                <w:szCs w:val="24"/>
              </w:rPr>
            </w:pPr>
          </w:p>
          <w:p w:rsidR="00522FA4" w:rsidRPr="007C7641" w:rsidRDefault="00522FA4">
            <w:pPr>
              <w:pStyle w:val="TableParagraph"/>
              <w:rPr>
                <w:rFonts w:ascii="Times New Roman" w:hAnsi="Times New Roman" w:cs="Times New Roman"/>
                <w:sz w:val="24"/>
                <w:szCs w:val="24"/>
              </w:rPr>
            </w:pPr>
            <w:r w:rsidRPr="007C7641">
              <w:rPr>
                <w:rFonts w:ascii="Times New Roman" w:hAnsi="Times New Roman" w:cs="Times New Roman"/>
                <w:sz w:val="24"/>
                <w:szCs w:val="24"/>
              </w:rPr>
              <w:t>14960</w:t>
            </w:r>
          </w:p>
        </w:tc>
        <w:tc>
          <w:tcPr>
            <w:tcW w:w="1043" w:type="dxa"/>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7683</w:t>
            </w:r>
          </w:p>
        </w:tc>
        <w:tc>
          <w:tcPr>
            <w:tcW w:w="983" w:type="dxa"/>
            <w:vMerge w:val="restart"/>
            <w:shd w:val="clear" w:color="auto" w:fill="E2EFD9"/>
          </w:tcPr>
          <w:p w:rsidR="00D51EA8" w:rsidRPr="007C7641" w:rsidRDefault="00D51EA8">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65000</w:t>
            </w: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p>
          <w:p w:rsidR="00C165D5"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41381</w:t>
            </w:r>
          </w:p>
          <w:p w:rsidR="00522FA4" w:rsidRPr="007C7641" w:rsidRDefault="00522FA4">
            <w:pPr>
              <w:pStyle w:val="TableParagraph"/>
              <w:rPr>
                <w:rFonts w:ascii="Times New Roman" w:hAnsi="Times New Roman" w:cs="Times New Roman"/>
                <w:sz w:val="24"/>
                <w:szCs w:val="24"/>
              </w:rPr>
            </w:pPr>
            <w:r w:rsidRPr="007C7641">
              <w:rPr>
                <w:rFonts w:ascii="Times New Roman" w:hAnsi="Times New Roman" w:cs="Times New Roman"/>
                <w:sz w:val="24"/>
                <w:szCs w:val="24"/>
              </w:rPr>
              <w:t>106381</w:t>
            </w:r>
          </w:p>
        </w:tc>
        <w:tc>
          <w:tcPr>
            <w:tcW w:w="1057" w:type="dxa"/>
          </w:tcPr>
          <w:p w:rsidR="00D51EA8" w:rsidRPr="007C7641" w:rsidRDefault="00D51EA8">
            <w:pPr>
              <w:pStyle w:val="TableParagraph"/>
              <w:rPr>
                <w:rFonts w:ascii="Times New Roman" w:hAnsi="Times New Roman" w:cs="Times New Roman"/>
                <w:sz w:val="24"/>
                <w:szCs w:val="24"/>
              </w:rPr>
            </w:pPr>
          </w:p>
        </w:tc>
      </w:tr>
      <w:tr w:rsidR="00D51EA8" w:rsidRPr="007C7641">
        <w:trPr>
          <w:trHeight w:val="254"/>
        </w:trPr>
        <w:tc>
          <w:tcPr>
            <w:tcW w:w="2964" w:type="dxa"/>
            <w:tcBorders>
              <w:right w:val="single" w:sz="4" w:space="0" w:color="000000"/>
            </w:tcBorders>
            <w:shd w:val="clear" w:color="auto" w:fill="E2EFD9"/>
          </w:tcPr>
          <w:p w:rsidR="00D51EA8" w:rsidRPr="007C7641" w:rsidRDefault="00DE0AA9">
            <w:pPr>
              <w:pStyle w:val="TableParagraph"/>
              <w:spacing w:before="10" w:line="225" w:lineRule="exact"/>
              <w:ind w:left="107"/>
              <w:rPr>
                <w:rFonts w:ascii="Times New Roman" w:hAnsi="Times New Roman" w:cs="Times New Roman"/>
                <w:sz w:val="24"/>
                <w:szCs w:val="24"/>
              </w:rPr>
            </w:pPr>
            <w:r w:rsidRPr="007C7641">
              <w:rPr>
                <w:rFonts w:ascii="Times New Roman" w:hAnsi="Times New Roman" w:cs="Times New Roman"/>
                <w:spacing w:val="-7"/>
                <w:sz w:val="24"/>
                <w:szCs w:val="24"/>
              </w:rPr>
              <w:t>Küçük</w:t>
            </w:r>
            <w:r w:rsidR="00F84108" w:rsidRPr="007C7641">
              <w:rPr>
                <w:rFonts w:ascii="Times New Roman" w:hAnsi="Times New Roman" w:cs="Times New Roman"/>
                <w:spacing w:val="-7"/>
                <w:sz w:val="24"/>
                <w:szCs w:val="24"/>
              </w:rPr>
              <w:t xml:space="preserve"> </w:t>
            </w:r>
            <w:r w:rsidRPr="007C7641">
              <w:rPr>
                <w:rFonts w:ascii="Times New Roman" w:hAnsi="Times New Roman" w:cs="Times New Roman"/>
                <w:spacing w:val="-2"/>
                <w:sz w:val="24"/>
                <w:szCs w:val="24"/>
              </w:rPr>
              <w:t>Onarım</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D51EA8" w:rsidRPr="007C7641" w:rsidRDefault="009078BB">
            <w:pPr>
              <w:pStyle w:val="TableParagraph"/>
              <w:rPr>
                <w:rFonts w:ascii="Times New Roman" w:hAnsi="Times New Roman" w:cs="Times New Roman"/>
                <w:sz w:val="24"/>
                <w:szCs w:val="24"/>
              </w:rPr>
            </w:pPr>
            <w:r w:rsidRPr="007C7641">
              <w:rPr>
                <w:rFonts w:ascii="Times New Roman" w:hAnsi="Times New Roman" w:cs="Times New Roman"/>
                <w:sz w:val="24"/>
                <w:szCs w:val="24"/>
              </w:rPr>
              <w:t>500</w:t>
            </w: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shd w:val="clear" w:color="auto" w:fill="E2EFD9"/>
          </w:tcPr>
          <w:p w:rsidR="00D51EA8" w:rsidRPr="007C7641" w:rsidRDefault="00D51EA8">
            <w:pPr>
              <w:pStyle w:val="TableParagraph"/>
              <w:rPr>
                <w:rFonts w:ascii="Times New Roman" w:hAnsi="Times New Roman" w:cs="Times New Roman"/>
                <w:sz w:val="24"/>
                <w:szCs w:val="24"/>
              </w:rPr>
            </w:pP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shd w:val="clear" w:color="auto" w:fill="E2EFD9"/>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65000</w:t>
            </w:r>
          </w:p>
        </w:tc>
      </w:tr>
      <w:tr w:rsidR="00D51EA8" w:rsidRPr="007C7641">
        <w:trPr>
          <w:trHeight w:val="254"/>
        </w:trPr>
        <w:tc>
          <w:tcPr>
            <w:tcW w:w="2964" w:type="dxa"/>
            <w:tcBorders>
              <w:right w:val="single" w:sz="4" w:space="0" w:color="000000"/>
            </w:tcBorders>
          </w:tcPr>
          <w:p w:rsidR="00D51EA8" w:rsidRPr="007C7641" w:rsidRDefault="00DE0AA9">
            <w:pPr>
              <w:pStyle w:val="TableParagraph"/>
              <w:spacing w:before="8"/>
              <w:ind w:left="107"/>
              <w:rPr>
                <w:rFonts w:ascii="Times New Roman" w:hAnsi="Times New Roman" w:cs="Times New Roman"/>
                <w:sz w:val="24"/>
                <w:szCs w:val="24"/>
              </w:rPr>
            </w:pPr>
            <w:r w:rsidRPr="007C7641">
              <w:rPr>
                <w:rFonts w:ascii="Times New Roman" w:hAnsi="Times New Roman" w:cs="Times New Roman"/>
                <w:spacing w:val="-4"/>
                <w:sz w:val="24"/>
                <w:szCs w:val="24"/>
              </w:rPr>
              <w:t>Bilgisayar</w:t>
            </w:r>
            <w:r w:rsidR="00F84108" w:rsidRPr="007C7641">
              <w:rPr>
                <w:rFonts w:ascii="Times New Roman" w:hAnsi="Times New Roman" w:cs="Times New Roman"/>
                <w:spacing w:val="-4"/>
                <w:sz w:val="24"/>
                <w:szCs w:val="24"/>
              </w:rPr>
              <w:t xml:space="preserve"> </w:t>
            </w:r>
            <w:r w:rsidRPr="007C7641">
              <w:rPr>
                <w:rFonts w:ascii="Times New Roman" w:hAnsi="Times New Roman" w:cs="Times New Roman"/>
                <w:spacing w:val="-2"/>
                <w:sz w:val="24"/>
                <w:szCs w:val="24"/>
              </w:rPr>
              <w:t>Harcamaları</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tcPr>
          <w:p w:rsidR="00D51EA8" w:rsidRPr="007C7641" w:rsidRDefault="009078BB">
            <w:pPr>
              <w:pStyle w:val="TableParagraph"/>
              <w:rPr>
                <w:rFonts w:ascii="Times New Roman" w:hAnsi="Times New Roman" w:cs="Times New Roman"/>
                <w:sz w:val="24"/>
                <w:szCs w:val="24"/>
              </w:rPr>
            </w:pPr>
            <w:r w:rsidRPr="007C7641">
              <w:rPr>
                <w:rFonts w:ascii="Times New Roman" w:hAnsi="Times New Roman" w:cs="Times New Roman"/>
                <w:sz w:val="24"/>
                <w:szCs w:val="24"/>
              </w:rPr>
              <w:t>500</w:t>
            </w: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4485</w:t>
            </w: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tcPr>
          <w:p w:rsidR="00D51EA8" w:rsidRPr="007C7641" w:rsidRDefault="00D51EA8">
            <w:pPr>
              <w:pStyle w:val="TableParagraph"/>
              <w:rPr>
                <w:rFonts w:ascii="Times New Roman" w:hAnsi="Times New Roman" w:cs="Times New Roman"/>
                <w:sz w:val="24"/>
                <w:szCs w:val="24"/>
              </w:rPr>
            </w:pPr>
          </w:p>
        </w:tc>
      </w:tr>
      <w:tr w:rsidR="00D51EA8" w:rsidRPr="007C7641">
        <w:trPr>
          <w:trHeight w:val="278"/>
        </w:trPr>
        <w:tc>
          <w:tcPr>
            <w:tcW w:w="2964" w:type="dxa"/>
            <w:tcBorders>
              <w:right w:val="single" w:sz="4" w:space="0" w:color="000000"/>
            </w:tcBorders>
            <w:shd w:val="clear" w:color="auto" w:fill="E2EFD9"/>
          </w:tcPr>
          <w:p w:rsidR="00D51EA8" w:rsidRPr="007C7641" w:rsidRDefault="00DE0AA9">
            <w:pPr>
              <w:pStyle w:val="TableParagraph"/>
              <w:spacing w:before="8"/>
              <w:ind w:left="107"/>
              <w:rPr>
                <w:rFonts w:ascii="Times New Roman" w:hAnsi="Times New Roman" w:cs="Times New Roman"/>
                <w:sz w:val="24"/>
                <w:szCs w:val="24"/>
              </w:rPr>
            </w:pPr>
            <w:r w:rsidRPr="007C7641">
              <w:rPr>
                <w:rFonts w:ascii="Times New Roman" w:hAnsi="Times New Roman" w:cs="Times New Roman"/>
                <w:spacing w:val="-6"/>
                <w:sz w:val="24"/>
                <w:szCs w:val="24"/>
              </w:rPr>
              <w:t>Büro</w:t>
            </w:r>
            <w:r w:rsidR="00F84108" w:rsidRPr="007C7641">
              <w:rPr>
                <w:rFonts w:ascii="Times New Roman" w:hAnsi="Times New Roman" w:cs="Times New Roman"/>
                <w:spacing w:val="-6"/>
                <w:sz w:val="24"/>
                <w:szCs w:val="24"/>
              </w:rPr>
              <w:t xml:space="preserve"> </w:t>
            </w:r>
            <w:r w:rsidRPr="007C7641">
              <w:rPr>
                <w:rFonts w:ascii="Times New Roman" w:hAnsi="Times New Roman" w:cs="Times New Roman"/>
                <w:spacing w:val="-6"/>
                <w:sz w:val="24"/>
                <w:szCs w:val="24"/>
              </w:rPr>
              <w:t>Makinaları</w:t>
            </w:r>
            <w:r w:rsidR="00F84108" w:rsidRPr="007C7641">
              <w:rPr>
                <w:rFonts w:ascii="Times New Roman" w:hAnsi="Times New Roman" w:cs="Times New Roman"/>
                <w:spacing w:val="-6"/>
                <w:sz w:val="24"/>
                <w:szCs w:val="24"/>
              </w:rPr>
              <w:t xml:space="preserve"> </w:t>
            </w:r>
            <w:r w:rsidRPr="007C7641">
              <w:rPr>
                <w:rFonts w:ascii="Times New Roman" w:hAnsi="Times New Roman" w:cs="Times New Roman"/>
                <w:spacing w:val="-6"/>
                <w:sz w:val="24"/>
                <w:szCs w:val="24"/>
              </w:rPr>
              <w:t>Harcamaları</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D51EA8" w:rsidRPr="007C7641" w:rsidRDefault="00D51EA8">
            <w:pPr>
              <w:pStyle w:val="TableParagraph"/>
              <w:rPr>
                <w:rFonts w:ascii="Times New Roman" w:hAnsi="Times New Roman" w:cs="Times New Roman"/>
                <w:sz w:val="24"/>
                <w:szCs w:val="24"/>
              </w:rPr>
            </w:pP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shd w:val="clear" w:color="auto" w:fill="E2EFD9"/>
          </w:tcPr>
          <w:p w:rsidR="00D51EA8" w:rsidRPr="007C7641" w:rsidRDefault="00D51EA8">
            <w:pPr>
              <w:pStyle w:val="TableParagraph"/>
              <w:rPr>
                <w:rFonts w:ascii="Times New Roman" w:hAnsi="Times New Roman" w:cs="Times New Roman"/>
                <w:sz w:val="24"/>
                <w:szCs w:val="24"/>
              </w:rPr>
            </w:pP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trPr>
          <w:trHeight w:val="280"/>
        </w:trPr>
        <w:tc>
          <w:tcPr>
            <w:tcW w:w="2964" w:type="dxa"/>
            <w:tcBorders>
              <w:right w:val="single" w:sz="4" w:space="0" w:color="000000"/>
            </w:tcBorders>
          </w:tcPr>
          <w:p w:rsidR="00D51EA8" w:rsidRPr="007C7641" w:rsidRDefault="00DE0AA9">
            <w:pPr>
              <w:pStyle w:val="TableParagraph"/>
              <w:spacing w:before="8"/>
              <w:ind w:left="107"/>
              <w:rPr>
                <w:rFonts w:ascii="Times New Roman" w:hAnsi="Times New Roman" w:cs="Times New Roman"/>
                <w:sz w:val="24"/>
                <w:szCs w:val="24"/>
              </w:rPr>
            </w:pPr>
            <w:r w:rsidRPr="007C7641">
              <w:rPr>
                <w:rFonts w:ascii="Times New Roman" w:hAnsi="Times New Roman" w:cs="Times New Roman"/>
                <w:spacing w:val="-2"/>
                <w:sz w:val="24"/>
                <w:szCs w:val="24"/>
              </w:rPr>
              <w:t>Telefon</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tcPr>
          <w:p w:rsidR="00D51EA8" w:rsidRPr="007C7641" w:rsidRDefault="00D51EA8">
            <w:pPr>
              <w:pStyle w:val="TableParagraph"/>
              <w:rPr>
                <w:rFonts w:ascii="Times New Roman" w:hAnsi="Times New Roman" w:cs="Times New Roman"/>
                <w:sz w:val="24"/>
                <w:szCs w:val="24"/>
              </w:rPr>
            </w:pP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tcPr>
          <w:p w:rsidR="00D51EA8" w:rsidRPr="007C7641" w:rsidRDefault="00D51EA8">
            <w:pPr>
              <w:pStyle w:val="TableParagraph"/>
              <w:rPr>
                <w:rFonts w:ascii="Times New Roman" w:hAnsi="Times New Roman" w:cs="Times New Roman"/>
                <w:sz w:val="24"/>
                <w:szCs w:val="24"/>
              </w:rPr>
            </w:pP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tcPr>
          <w:p w:rsidR="00D51EA8" w:rsidRPr="007C7641" w:rsidRDefault="00D51EA8">
            <w:pPr>
              <w:pStyle w:val="TableParagraph"/>
              <w:rPr>
                <w:rFonts w:ascii="Times New Roman" w:hAnsi="Times New Roman" w:cs="Times New Roman"/>
                <w:sz w:val="24"/>
                <w:szCs w:val="24"/>
              </w:rPr>
            </w:pPr>
          </w:p>
        </w:tc>
      </w:tr>
      <w:tr w:rsidR="00D51EA8" w:rsidRPr="007C7641">
        <w:trPr>
          <w:trHeight w:val="278"/>
        </w:trPr>
        <w:tc>
          <w:tcPr>
            <w:tcW w:w="2964" w:type="dxa"/>
            <w:tcBorders>
              <w:right w:val="single" w:sz="4" w:space="0" w:color="000000"/>
            </w:tcBorders>
            <w:shd w:val="clear" w:color="auto" w:fill="E2EFD9"/>
          </w:tcPr>
          <w:p w:rsidR="00D51EA8" w:rsidRPr="007C7641" w:rsidRDefault="00DE0AA9">
            <w:pPr>
              <w:pStyle w:val="TableParagraph"/>
              <w:spacing w:before="8"/>
              <w:ind w:left="107"/>
              <w:rPr>
                <w:rFonts w:ascii="Times New Roman" w:hAnsi="Times New Roman" w:cs="Times New Roman"/>
                <w:sz w:val="24"/>
                <w:szCs w:val="24"/>
              </w:rPr>
            </w:pPr>
            <w:r w:rsidRPr="007C7641">
              <w:rPr>
                <w:rFonts w:ascii="Times New Roman" w:hAnsi="Times New Roman" w:cs="Times New Roman"/>
                <w:spacing w:val="-4"/>
                <w:sz w:val="24"/>
                <w:szCs w:val="24"/>
              </w:rPr>
              <w:t>Sosyal</w:t>
            </w:r>
            <w:r w:rsidR="00F84108" w:rsidRPr="007C7641">
              <w:rPr>
                <w:rFonts w:ascii="Times New Roman" w:hAnsi="Times New Roman" w:cs="Times New Roman"/>
                <w:spacing w:val="-4"/>
                <w:sz w:val="24"/>
                <w:szCs w:val="24"/>
              </w:rPr>
              <w:t xml:space="preserve"> </w:t>
            </w:r>
            <w:r w:rsidRPr="007C7641">
              <w:rPr>
                <w:rFonts w:ascii="Times New Roman" w:hAnsi="Times New Roman" w:cs="Times New Roman"/>
                <w:spacing w:val="-2"/>
                <w:sz w:val="24"/>
                <w:szCs w:val="24"/>
              </w:rPr>
              <w:t>Faaliyetler</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D51EA8" w:rsidRPr="007C7641" w:rsidRDefault="000754A8">
            <w:pPr>
              <w:pStyle w:val="TableParagraph"/>
              <w:rPr>
                <w:rFonts w:ascii="Times New Roman" w:hAnsi="Times New Roman" w:cs="Times New Roman"/>
                <w:sz w:val="24"/>
                <w:szCs w:val="24"/>
              </w:rPr>
            </w:pPr>
            <w:r w:rsidRPr="007C7641">
              <w:rPr>
                <w:rFonts w:ascii="Times New Roman" w:hAnsi="Times New Roman" w:cs="Times New Roman"/>
                <w:sz w:val="24"/>
                <w:szCs w:val="24"/>
              </w:rPr>
              <w:t>700</w:t>
            </w: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shd w:val="clear" w:color="auto" w:fill="E2EFD9"/>
          </w:tcPr>
          <w:p w:rsidR="00D51EA8" w:rsidRPr="007C7641" w:rsidRDefault="00D51EA8">
            <w:pPr>
              <w:pStyle w:val="TableParagraph"/>
              <w:rPr>
                <w:rFonts w:ascii="Times New Roman" w:hAnsi="Times New Roman" w:cs="Times New Roman"/>
                <w:sz w:val="24"/>
                <w:szCs w:val="24"/>
              </w:rPr>
            </w:pP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shd w:val="clear" w:color="auto" w:fill="E2EFD9"/>
          </w:tcPr>
          <w:p w:rsidR="00D51EA8" w:rsidRPr="007C7641" w:rsidRDefault="00D51EA8">
            <w:pPr>
              <w:pStyle w:val="TableParagraph"/>
              <w:rPr>
                <w:rFonts w:ascii="Times New Roman" w:hAnsi="Times New Roman" w:cs="Times New Roman"/>
                <w:sz w:val="24"/>
                <w:szCs w:val="24"/>
              </w:rPr>
            </w:pPr>
          </w:p>
        </w:tc>
      </w:tr>
      <w:tr w:rsidR="00D51EA8" w:rsidRPr="007C7641">
        <w:trPr>
          <w:trHeight w:val="280"/>
        </w:trPr>
        <w:tc>
          <w:tcPr>
            <w:tcW w:w="2964" w:type="dxa"/>
            <w:tcBorders>
              <w:right w:val="single" w:sz="4" w:space="0" w:color="000000"/>
            </w:tcBorders>
            <w:shd w:val="clear" w:color="auto" w:fill="E2EFD9"/>
          </w:tcPr>
          <w:p w:rsidR="00D51EA8" w:rsidRPr="007C7641" w:rsidRDefault="00DE0AA9">
            <w:pPr>
              <w:pStyle w:val="TableParagraph"/>
              <w:spacing w:before="10"/>
              <w:ind w:left="107"/>
              <w:rPr>
                <w:rFonts w:ascii="Times New Roman" w:hAnsi="Times New Roman" w:cs="Times New Roman"/>
                <w:sz w:val="24"/>
                <w:szCs w:val="24"/>
              </w:rPr>
            </w:pPr>
            <w:r w:rsidRPr="007C7641">
              <w:rPr>
                <w:rFonts w:ascii="Times New Roman" w:hAnsi="Times New Roman" w:cs="Times New Roman"/>
                <w:spacing w:val="-2"/>
                <w:sz w:val="24"/>
                <w:szCs w:val="24"/>
              </w:rPr>
              <w:t>Kırtasiye</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D51EA8" w:rsidRPr="007C7641" w:rsidRDefault="009078BB">
            <w:pPr>
              <w:pStyle w:val="TableParagraph"/>
              <w:rPr>
                <w:rFonts w:ascii="Times New Roman" w:hAnsi="Times New Roman" w:cs="Times New Roman"/>
                <w:sz w:val="24"/>
                <w:szCs w:val="24"/>
              </w:rPr>
            </w:pPr>
            <w:r w:rsidRPr="007C7641">
              <w:rPr>
                <w:rFonts w:ascii="Times New Roman" w:hAnsi="Times New Roman" w:cs="Times New Roman"/>
                <w:sz w:val="24"/>
                <w:szCs w:val="24"/>
              </w:rPr>
              <w:t>2000</w:t>
            </w: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shd w:val="clear" w:color="auto" w:fill="E2EFD9"/>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2160</w:t>
            </w: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shd w:val="clear" w:color="auto" w:fill="E2EFD9"/>
          </w:tcPr>
          <w:p w:rsidR="00D51EA8" w:rsidRPr="007C7641" w:rsidRDefault="00C165D5">
            <w:pPr>
              <w:pStyle w:val="TableParagraph"/>
              <w:rPr>
                <w:rFonts w:ascii="Times New Roman" w:hAnsi="Times New Roman" w:cs="Times New Roman"/>
                <w:sz w:val="24"/>
                <w:szCs w:val="24"/>
              </w:rPr>
            </w:pPr>
            <w:r w:rsidRPr="007C7641">
              <w:rPr>
                <w:rFonts w:ascii="Times New Roman" w:hAnsi="Times New Roman" w:cs="Times New Roman"/>
                <w:sz w:val="24"/>
                <w:szCs w:val="24"/>
              </w:rPr>
              <w:t>40847</w:t>
            </w:r>
          </w:p>
        </w:tc>
      </w:tr>
      <w:tr w:rsidR="00D51EA8" w:rsidRPr="007C7641">
        <w:trPr>
          <w:trHeight w:val="549"/>
        </w:trPr>
        <w:tc>
          <w:tcPr>
            <w:tcW w:w="2964" w:type="dxa"/>
            <w:tcBorders>
              <w:right w:val="single" w:sz="4" w:space="0" w:color="000000"/>
            </w:tcBorders>
            <w:shd w:val="clear" w:color="auto" w:fill="E2EFD9"/>
          </w:tcPr>
          <w:p w:rsidR="00D51EA8" w:rsidRPr="007C7641" w:rsidRDefault="00DE0AA9">
            <w:pPr>
              <w:pStyle w:val="TableParagraph"/>
              <w:spacing w:before="8"/>
              <w:ind w:left="107"/>
              <w:rPr>
                <w:rFonts w:ascii="Times New Roman" w:hAnsi="Times New Roman" w:cs="Times New Roman"/>
                <w:sz w:val="24"/>
                <w:szCs w:val="24"/>
              </w:rPr>
            </w:pPr>
            <w:r w:rsidRPr="007C7641">
              <w:rPr>
                <w:rFonts w:ascii="Times New Roman" w:hAnsi="Times New Roman" w:cs="Times New Roman"/>
                <w:spacing w:val="-4"/>
                <w:w w:val="95"/>
                <w:sz w:val="24"/>
                <w:szCs w:val="24"/>
              </w:rPr>
              <w:t>GENEL</w:t>
            </w:r>
          </w:p>
        </w:tc>
        <w:tc>
          <w:tcPr>
            <w:tcW w:w="984" w:type="dxa"/>
            <w:vMerge/>
            <w:tcBorders>
              <w:top w:val="nil"/>
              <w:left w:val="single" w:sz="4" w:space="0" w:color="000000"/>
              <w:bottom w:val="single" w:sz="4" w:space="0" w:color="000000"/>
              <w:righ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D51EA8" w:rsidRPr="007C7641" w:rsidRDefault="009078BB">
            <w:pPr>
              <w:pStyle w:val="TableParagraph"/>
              <w:rPr>
                <w:rFonts w:ascii="Times New Roman" w:hAnsi="Times New Roman" w:cs="Times New Roman"/>
                <w:sz w:val="24"/>
                <w:szCs w:val="24"/>
              </w:rPr>
            </w:pPr>
            <w:r w:rsidRPr="007C7641">
              <w:rPr>
                <w:rFonts w:ascii="Times New Roman" w:hAnsi="Times New Roman" w:cs="Times New Roman"/>
                <w:sz w:val="24"/>
                <w:szCs w:val="24"/>
              </w:rPr>
              <w:t>4000</w:t>
            </w:r>
          </w:p>
        </w:tc>
        <w:tc>
          <w:tcPr>
            <w:tcW w:w="981" w:type="dxa"/>
            <w:vMerge/>
            <w:tcBorders>
              <w:top w:val="nil"/>
              <w:left w:val="single" w:sz="4" w:space="0" w:color="000000"/>
            </w:tcBorders>
            <w:shd w:val="clear" w:color="auto" w:fill="E2EFD9"/>
          </w:tcPr>
          <w:p w:rsidR="00D51EA8" w:rsidRPr="007C7641" w:rsidRDefault="00D51EA8">
            <w:pPr>
              <w:rPr>
                <w:rFonts w:ascii="Times New Roman" w:hAnsi="Times New Roman" w:cs="Times New Roman"/>
                <w:sz w:val="24"/>
                <w:szCs w:val="24"/>
              </w:rPr>
            </w:pPr>
          </w:p>
        </w:tc>
        <w:tc>
          <w:tcPr>
            <w:tcW w:w="1043" w:type="dxa"/>
            <w:shd w:val="clear" w:color="auto" w:fill="E2EFD9"/>
          </w:tcPr>
          <w:p w:rsidR="00D51EA8" w:rsidRPr="007C7641" w:rsidRDefault="00522FA4">
            <w:pPr>
              <w:pStyle w:val="TableParagraph"/>
              <w:rPr>
                <w:rFonts w:ascii="Times New Roman" w:hAnsi="Times New Roman" w:cs="Times New Roman"/>
                <w:sz w:val="24"/>
                <w:szCs w:val="24"/>
              </w:rPr>
            </w:pPr>
            <w:r w:rsidRPr="007C7641">
              <w:rPr>
                <w:rFonts w:ascii="Times New Roman" w:hAnsi="Times New Roman" w:cs="Times New Roman"/>
                <w:sz w:val="24"/>
                <w:szCs w:val="24"/>
              </w:rPr>
              <w:t>14328</w:t>
            </w:r>
          </w:p>
        </w:tc>
        <w:tc>
          <w:tcPr>
            <w:tcW w:w="983" w:type="dxa"/>
            <w:vMerge/>
            <w:tcBorders>
              <w:top w:val="nil"/>
            </w:tcBorders>
            <w:shd w:val="clear" w:color="auto" w:fill="E2EFD9"/>
          </w:tcPr>
          <w:p w:rsidR="00D51EA8" w:rsidRPr="007C7641" w:rsidRDefault="00D51EA8">
            <w:pPr>
              <w:rPr>
                <w:rFonts w:ascii="Times New Roman" w:hAnsi="Times New Roman" w:cs="Times New Roman"/>
                <w:sz w:val="24"/>
                <w:szCs w:val="24"/>
              </w:rPr>
            </w:pPr>
          </w:p>
        </w:tc>
        <w:tc>
          <w:tcPr>
            <w:tcW w:w="1057" w:type="dxa"/>
            <w:shd w:val="clear" w:color="auto" w:fill="E2EFD9"/>
          </w:tcPr>
          <w:p w:rsidR="00D51EA8" w:rsidRPr="007C7641" w:rsidRDefault="00522FA4">
            <w:pPr>
              <w:pStyle w:val="TableParagraph"/>
              <w:rPr>
                <w:rFonts w:ascii="Times New Roman" w:hAnsi="Times New Roman" w:cs="Times New Roman"/>
                <w:sz w:val="24"/>
                <w:szCs w:val="24"/>
              </w:rPr>
            </w:pPr>
            <w:r w:rsidRPr="007C7641">
              <w:rPr>
                <w:rFonts w:ascii="Times New Roman" w:hAnsi="Times New Roman" w:cs="Times New Roman"/>
                <w:sz w:val="24"/>
                <w:szCs w:val="24"/>
              </w:rPr>
              <w:t>105487</w:t>
            </w:r>
          </w:p>
        </w:tc>
      </w:tr>
    </w:tbl>
    <w:p w:rsidR="00D51EA8" w:rsidRPr="007C7641" w:rsidRDefault="00D51EA8">
      <w:pPr>
        <w:pStyle w:val="GvdeMetni"/>
        <w:spacing w:before="117"/>
        <w:rPr>
          <w:rFonts w:ascii="Times New Roman" w:hAnsi="Times New Roman" w:cs="Times New Roman"/>
        </w:rPr>
      </w:pPr>
    </w:p>
    <w:p w:rsidR="00E47B5A" w:rsidRPr="007C7641" w:rsidRDefault="00DE0AA9" w:rsidP="009424D4">
      <w:pPr>
        <w:pStyle w:val="Balk4"/>
        <w:numPr>
          <w:ilvl w:val="2"/>
          <w:numId w:val="19"/>
        </w:numPr>
        <w:tabs>
          <w:tab w:val="left" w:pos="1709"/>
        </w:tabs>
        <w:ind w:left="1709" w:hanging="751"/>
        <w:rPr>
          <w:sz w:val="24"/>
          <w:szCs w:val="24"/>
        </w:rPr>
      </w:pPr>
      <w:r w:rsidRPr="007C7641">
        <w:rPr>
          <w:w w:val="105"/>
          <w:sz w:val="24"/>
          <w:szCs w:val="24"/>
        </w:rPr>
        <w:t>İstatistiki</w:t>
      </w:r>
      <w:r w:rsidR="000D2807" w:rsidRPr="007C7641">
        <w:rPr>
          <w:w w:val="105"/>
          <w:sz w:val="24"/>
          <w:szCs w:val="24"/>
        </w:rPr>
        <w:t xml:space="preserve"> </w:t>
      </w:r>
      <w:r w:rsidR="009424D4" w:rsidRPr="007C7641">
        <w:rPr>
          <w:spacing w:val="-2"/>
          <w:w w:val="110"/>
          <w:sz w:val="24"/>
          <w:szCs w:val="24"/>
        </w:rPr>
        <w:t>Veriler</w:t>
      </w:r>
    </w:p>
    <w:p w:rsidR="00E47B5A" w:rsidRPr="007C7641" w:rsidRDefault="00E47B5A" w:rsidP="009424D4">
      <w:pPr>
        <w:pStyle w:val="GvdeMetni"/>
        <w:spacing w:before="236"/>
        <w:rPr>
          <w:rFonts w:ascii="Times New Roman" w:eastAsia="Cambria" w:hAnsi="Times New Roman" w:cs="Times New Roman"/>
        </w:rPr>
      </w:pPr>
      <w:r w:rsidRPr="007C7641">
        <w:rPr>
          <w:rFonts w:ascii="Times New Roman" w:hAnsi="Times New Roman" w:cs="Times New Roman"/>
          <w:w w:val="105"/>
        </w:rPr>
        <w:t>Okulumuzun</w:t>
      </w:r>
      <w:r w:rsidR="000D2807" w:rsidRPr="007C7641">
        <w:rPr>
          <w:rFonts w:ascii="Times New Roman" w:hAnsi="Times New Roman" w:cs="Times New Roman"/>
          <w:w w:val="105"/>
        </w:rPr>
        <w:t xml:space="preserve"> </w:t>
      </w:r>
      <w:r w:rsidRPr="007C7641">
        <w:rPr>
          <w:rFonts w:ascii="Times New Roman" w:hAnsi="Times New Roman" w:cs="Times New Roman"/>
          <w:w w:val="105"/>
        </w:rPr>
        <w:t>binası</w:t>
      </w:r>
      <w:r w:rsidR="000D2807" w:rsidRPr="007C7641">
        <w:rPr>
          <w:rFonts w:ascii="Times New Roman" w:hAnsi="Times New Roman" w:cs="Times New Roman"/>
          <w:w w:val="105"/>
        </w:rPr>
        <w:t xml:space="preserve"> </w:t>
      </w:r>
      <w:r w:rsidRPr="007C7641">
        <w:rPr>
          <w:rFonts w:ascii="Times New Roman" w:hAnsi="Times New Roman" w:cs="Times New Roman"/>
          <w:w w:val="105"/>
        </w:rPr>
        <w:t>ile</w:t>
      </w:r>
      <w:r w:rsidR="000D2807" w:rsidRPr="007C7641">
        <w:rPr>
          <w:rFonts w:ascii="Times New Roman" w:hAnsi="Times New Roman" w:cs="Times New Roman"/>
          <w:w w:val="105"/>
        </w:rPr>
        <w:t xml:space="preserve"> </w:t>
      </w:r>
      <w:r w:rsidRPr="007C7641">
        <w:rPr>
          <w:rFonts w:ascii="Times New Roman" w:hAnsi="Times New Roman" w:cs="Times New Roman"/>
          <w:w w:val="105"/>
        </w:rPr>
        <w:t>açık</w:t>
      </w:r>
      <w:r w:rsidR="000D2807" w:rsidRPr="007C7641">
        <w:rPr>
          <w:rFonts w:ascii="Times New Roman" w:hAnsi="Times New Roman" w:cs="Times New Roman"/>
          <w:w w:val="105"/>
        </w:rPr>
        <w:t xml:space="preserve"> </w:t>
      </w:r>
      <w:r w:rsidRPr="007C7641">
        <w:rPr>
          <w:rFonts w:ascii="Times New Roman" w:hAnsi="Times New Roman" w:cs="Times New Roman"/>
          <w:w w:val="105"/>
        </w:rPr>
        <w:t>ve</w:t>
      </w:r>
      <w:r w:rsidR="000D2807" w:rsidRPr="007C7641">
        <w:rPr>
          <w:rFonts w:ascii="Times New Roman" w:hAnsi="Times New Roman" w:cs="Times New Roman"/>
          <w:w w:val="105"/>
        </w:rPr>
        <w:t xml:space="preserve"> </w:t>
      </w:r>
      <w:r w:rsidRPr="007C7641">
        <w:rPr>
          <w:rFonts w:ascii="Times New Roman" w:hAnsi="Times New Roman" w:cs="Times New Roman"/>
          <w:w w:val="105"/>
        </w:rPr>
        <w:t>kapalı</w:t>
      </w:r>
      <w:r w:rsidR="000D2807" w:rsidRPr="007C7641">
        <w:rPr>
          <w:rFonts w:ascii="Times New Roman" w:hAnsi="Times New Roman" w:cs="Times New Roman"/>
          <w:w w:val="105"/>
        </w:rPr>
        <w:t xml:space="preserve"> </w:t>
      </w:r>
      <w:r w:rsidRPr="007C7641">
        <w:rPr>
          <w:rFonts w:ascii="Times New Roman" w:hAnsi="Times New Roman" w:cs="Times New Roman"/>
          <w:w w:val="105"/>
        </w:rPr>
        <w:t>alanlarına</w:t>
      </w:r>
      <w:r w:rsidR="000D2807" w:rsidRPr="007C7641">
        <w:rPr>
          <w:rFonts w:ascii="Times New Roman" w:hAnsi="Times New Roman" w:cs="Times New Roman"/>
          <w:w w:val="105"/>
        </w:rPr>
        <w:t xml:space="preserve"> </w:t>
      </w:r>
      <w:r w:rsidRPr="007C7641">
        <w:rPr>
          <w:rFonts w:ascii="Times New Roman" w:hAnsi="Times New Roman" w:cs="Times New Roman"/>
          <w:w w:val="105"/>
        </w:rPr>
        <w:t>ilişkin</w:t>
      </w:r>
      <w:r w:rsidR="000D2807" w:rsidRPr="007C7641">
        <w:rPr>
          <w:rFonts w:ascii="Times New Roman" w:hAnsi="Times New Roman" w:cs="Times New Roman"/>
          <w:w w:val="105"/>
        </w:rPr>
        <w:t xml:space="preserve"> </w:t>
      </w:r>
      <w:r w:rsidRPr="007C7641">
        <w:rPr>
          <w:rFonts w:ascii="Times New Roman" w:hAnsi="Times New Roman" w:cs="Times New Roman"/>
          <w:w w:val="105"/>
        </w:rPr>
        <w:t>temel</w:t>
      </w:r>
      <w:r w:rsidR="000D2807" w:rsidRPr="007C7641">
        <w:rPr>
          <w:rFonts w:ascii="Times New Roman" w:hAnsi="Times New Roman" w:cs="Times New Roman"/>
          <w:w w:val="105"/>
        </w:rPr>
        <w:t xml:space="preserve"> </w:t>
      </w:r>
      <w:r w:rsidRPr="007C7641">
        <w:rPr>
          <w:rFonts w:ascii="Times New Roman" w:hAnsi="Times New Roman" w:cs="Times New Roman"/>
          <w:w w:val="105"/>
        </w:rPr>
        <w:t>bilgiler</w:t>
      </w:r>
      <w:r w:rsidR="000D2807" w:rsidRPr="007C7641">
        <w:rPr>
          <w:rFonts w:ascii="Times New Roman" w:hAnsi="Times New Roman" w:cs="Times New Roman"/>
          <w:w w:val="105"/>
        </w:rPr>
        <w:t xml:space="preserve"> </w:t>
      </w:r>
      <w:r w:rsidRPr="007C7641">
        <w:rPr>
          <w:rFonts w:ascii="Times New Roman" w:hAnsi="Times New Roman" w:cs="Times New Roman"/>
          <w:w w:val="105"/>
        </w:rPr>
        <w:t>altta</w:t>
      </w:r>
      <w:r w:rsidR="000D2807" w:rsidRPr="007C7641">
        <w:rPr>
          <w:rFonts w:ascii="Times New Roman" w:hAnsi="Times New Roman" w:cs="Times New Roman"/>
          <w:w w:val="105"/>
        </w:rPr>
        <w:t xml:space="preserve"> </w:t>
      </w:r>
      <w:r w:rsidRPr="007C7641">
        <w:rPr>
          <w:rFonts w:ascii="Times New Roman" w:hAnsi="Times New Roman" w:cs="Times New Roman"/>
          <w:w w:val="105"/>
        </w:rPr>
        <w:t>yer</w:t>
      </w:r>
      <w:r w:rsidR="000D2807" w:rsidRPr="007C7641">
        <w:rPr>
          <w:rFonts w:ascii="Times New Roman" w:hAnsi="Times New Roman" w:cs="Times New Roman"/>
          <w:w w:val="105"/>
        </w:rPr>
        <w:t xml:space="preserve"> </w:t>
      </w:r>
      <w:r w:rsidRPr="007C7641">
        <w:rPr>
          <w:rFonts w:ascii="Times New Roman" w:hAnsi="Times New Roman" w:cs="Times New Roman"/>
          <w:w w:val="105"/>
        </w:rPr>
        <w:t>almaktadır.</w:t>
      </w:r>
    </w:p>
    <w:p w:rsidR="00E47B5A" w:rsidRPr="007C7641" w:rsidRDefault="00E47B5A" w:rsidP="00E47B5A">
      <w:pPr>
        <w:pStyle w:val="GvdeMetni"/>
        <w:spacing w:before="2"/>
        <w:rPr>
          <w:rFonts w:ascii="Times New Roman" w:hAnsi="Times New Roman" w:cs="Times New Roman"/>
        </w:rPr>
      </w:pPr>
    </w:p>
    <w:p w:rsidR="00E47B5A" w:rsidRPr="007C7641" w:rsidRDefault="00E47B5A" w:rsidP="00E47B5A">
      <w:pPr>
        <w:pStyle w:val="Balk3"/>
        <w:rPr>
          <w:sz w:val="24"/>
          <w:szCs w:val="24"/>
        </w:rPr>
      </w:pPr>
      <w:r w:rsidRPr="007C7641">
        <w:rPr>
          <w:sz w:val="24"/>
          <w:szCs w:val="24"/>
        </w:rPr>
        <w:t>Okul</w:t>
      </w:r>
      <w:r w:rsidR="000D2807" w:rsidRPr="007C7641">
        <w:rPr>
          <w:sz w:val="24"/>
          <w:szCs w:val="24"/>
        </w:rPr>
        <w:t xml:space="preserve"> </w:t>
      </w:r>
      <w:r w:rsidRPr="007C7641">
        <w:rPr>
          <w:sz w:val="24"/>
          <w:szCs w:val="24"/>
        </w:rPr>
        <w:t>Yerleşkesine</w:t>
      </w:r>
      <w:r w:rsidR="000D2807" w:rsidRPr="007C7641">
        <w:rPr>
          <w:sz w:val="24"/>
          <w:szCs w:val="24"/>
        </w:rPr>
        <w:t xml:space="preserve"> </w:t>
      </w:r>
      <w:r w:rsidRPr="007C7641">
        <w:rPr>
          <w:sz w:val="24"/>
          <w:szCs w:val="24"/>
        </w:rPr>
        <w:t>İlişkin</w:t>
      </w:r>
      <w:r w:rsidR="000D2807" w:rsidRPr="007C7641">
        <w:rPr>
          <w:sz w:val="24"/>
          <w:szCs w:val="24"/>
        </w:rPr>
        <w:t xml:space="preserve"> </w:t>
      </w:r>
      <w:r w:rsidRPr="007C7641">
        <w:rPr>
          <w:sz w:val="24"/>
          <w:szCs w:val="24"/>
        </w:rPr>
        <w:t>Bilgiler</w:t>
      </w:r>
    </w:p>
    <w:p w:rsidR="00E47B5A" w:rsidRPr="007C7641" w:rsidRDefault="00E47B5A" w:rsidP="00E47B5A">
      <w:pPr>
        <w:pStyle w:val="GvdeMetni"/>
        <w:rPr>
          <w:rFonts w:ascii="Times New Roman" w:hAnsi="Times New Roman" w:cs="Times New Roman"/>
        </w:rPr>
      </w:pPr>
    </w:p>
    <w:p w:rsidR="00E47B5A" w:rsidRPr="007C7641" w:rsidRDefault="00E47B5A" w:rsidP="00E47B5A">
      <w:pPr>
        <w:pStyle w:val="GvdeMetni"/>
        <w:spacing w:before="7"/>
        <w:rPr>
          <w:rFonts w:ascii="Times New Roman" w:hAnsi="Times New Roman" w:cs="Times New Roman"/>
        </w:rPr>
      </w:pPr>
    </w:p>
    <w:tbl>
      <w:tblPr>
        <w:tblW w:w="0" w:type="auto"/>
        <w:tblInd w:w="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1E0" w:firstRow="1" w:lastRow="1" w:firstColumn="1" w:lastColumn="1" w:noHBand="0" w:noVBand="0"/>
      </w:tblPr>
      <w:tblGrid>
        <w:gridCol w:w="4818"/>
        <w:gridCol w:w="867"/>
        <w:gridCol w:w="1745"/>
        <w:gridCol w:w="709"/>
        <w:gridCol w:w="822"/>
      </w:tblGrid>
      <w:tr w:rsidR="00E47B5A" w:rsidRPr="007C7641" w:rsidTr="00C25913">
        <w:trPr>
          <w:trHeight w:val="362"/>
        </w:trPr>
        <w:tc>
          <w:tcPr>
            <w:tcW w:w="5685"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OkulBölümleri</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ÖzelAlanlar</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Var</w:t>
            </w: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Yok</w:t>
            </w:r>
          </w:p>
        </w:tc>
      </w:tr>
      <w:tr w:rsidR="00E47B5A" w:rsidRPr="007C7641" w:rsidTr="00C25913">
        <w:trPr>
          <w:trHeight w:val="746"/>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89"/>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Okul</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Kat</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Sayısı</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6D6DEB" w:rsidP="006D6DEB">
            <w:pPr>
              <w:pStyle w:val="TableParagraph"/>
              <w:spacing w:before="165"/>
              <w:rPr>
                <w:rFonts w:ascii="Times New Roman" w:hAnsi="Times New Roman" w:cs="Times New Roman"/>
                <w:sz w:val="24"/>
                <w:szCs w:val="24"/>
                <w:lang w:val="en-US"/>
              </w:rPr>
            </w:pPr>
            <w:r w:rsidRPr="007C7641">
              <w:rPr>
                <w:rFonts w:ascii="Times New Roman" w:hAnsi="Times New Roman" w:cs="Times New Roman"/>
                <w:sz w:val="24"/>
                <w:szCs w:val="24"/>
                <w:lang w:val="en-US"/>
              </w:rPr>
              <w:t>Zemin+2</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tabs>
                <w:tab w:val="left" w:pos="1131"/>
              </w:tabs>
              <w:spacing w:before="2"/>
              <w:ind w:left="107"/>
              <w:rPr>
                <w:rFonts w:ascii="Times New Roman" w:hAnsi="Times New Roman" w:cs="Times New Roman"/>
                <w:sz w:val="24"/>
                <w:szCs w:val="24"/>
                <w:lang w:val="en-US"/>
              </w:rPr>
            </w:pPr>
            <w:r w:rsidRPr="007C7641">
              <w:rPr>
                <w:rFonts w:ascii="Times New Roman" w:hAnsi="Times New Roman" w:cs="Times New Roman"/>
                <w:w w:val="110"/>
                <w:sz w:val="24"/>
                <w:szCs w:val="24"/>
                <w:lang w:val="en-US"/>
              </w:rPr>
              <w:t>Çok Amaçlı</w:t>
            </w:r>
          </w:p>
          <w:p w:rsidR="00E47B5A" w:rsidRPr="007C7641" w:rsidRDefault="00E47B5A">
            <w:pPr>
              <w:pStyle w:val="TableParagraph"/>
              <w:spacing w:before="90"/>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Salon</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65"/>
              <w:ind w:left="104"/>
              <w:rPr>
                <w:rFonts w:ascii="Times New Roman" w:hAnsi="Times New Roman" w:cs="Times New Roman"/>
                <w:sz w:val="24"/>
                <w:szCs w:val="24"/>
                <w:lang w:val="en-US"/>
              </w:rPr>
            </w:pP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C25913">
        <w:trPr>
          <w:trHeight w:val="745"/>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89"/>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DerslikSayısı</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rsidP="00E47B5A">
            <w:pPr>
              <w:pStyle w:val="TableParagraph"/>
              <w:spacing w:before="165"/>
              <w:rPr>
                <w:rFonts w:ascii="Times New Roman" w:hAnsi="Times New Roman" w:cs="Times New Roman"/>
                <w:sz w:val="24"/>
                <w:szCs w:val="24"/>
                <w:lang w:val="en-US"/>
              </w:rPr>
            </w:pPr>
            <w:r w:rsidRPr="007C7641">
              <w:rPr>
                <w:rFonts w:ascii="Times New Roman" w:hAnsi="Times New Roman" w:cs="Times New Roman"/>
                <w:sz w:val="24"/>
                <w:szCs w:val="24"/>
                <w:lang w:val="en-US"/>
              </w:rPr>
              <w:t>8</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tabs>
                <w:tab w:val="left" w:pos="1131"/>
              </w:tabs>
              <w:spacing w:before="2"/>
              <w:ind w:left="107"/>
              <w:rPr>
                <w:rFonts w:ascii="Times New Roman" w:hAnsi="Times New Roman" w:cs="Times New Roman"/>
                <w:sz w:val="24"/>
                <w:szCs w:val="24"/>
                <w:lang w:val="en-US"/>
              </w:rPr>
            </w:pPr>
            <w:r w:rsidRPr="007C7641">
              <w:rPr>
                <w:rFonts w:ascii="Times New Roman" w:hAnsi="Times New Roman" w:cs="Times New Roman"/>
                <w:w w:val="110"/>
                <w:sz w:val="24"/>
                <w:szCs w:val="24"/>
                <w:lang w:val="en-US"/>
              </w:rPr>
              <w:t>Çok Amaçlı</w:t>
            </w:r>
          </w:p>
          <w:p w:rsidR="00E47B5A" w:rsidRPr="007C7641" w:rsidRDefault="00E47B5A">
            <w:pPr>
              <w:pStyle w:val="TableParagraph"/>
              <w:spacing w:before="90"/>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Saha</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65"/>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C25913">
        <w:trPr>
          <w:trHeight w:val="371"/>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Derslik</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Alanları(m2)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6D6DEB" w:rsidP="00E47B5A">
            <w:pPr>
              <w:pStyle w:val="TableParagraph"/>
              <w:spacing w:line="302" w:lineRule="exact"/>
              <w:rPr>
                <w:rFonts w:ascii="Times New Roman" w:hAnsi="Times New Roman" w:cs="Times New Roman"/>
                <w:sz w:val="24"/>
                <w:szCs w:val="24"/>
                <w:lang w:val="en-US"/>
              </w:rPr>
            </w:pPr>
            <w:r w:rsidRPr="007C7641">
              <w:rPr>
                <w:rFonts w:ascii="Times New Roman" w:hAnsi="Times New Roman" w:cs="Times New Roman"/>
                <w:sz w:val="24"/>
                <w:szCs w:val="24"/>
                <w:lang w:val="en-US"/>
              </w:rPr>
              <w:t>240</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Kütüphane</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302"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r>
      <w:tr w:rsidR="00E47B5A" w:rsidRPr="007C7641" w:rsidTr="00C25913">
        <w:trPr>
          <w:trHeight w:val="746"/>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89"/>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Kullanılan</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Derslik</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Sayısı</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rsidP="00E47B5A">
            <w:pPr>
              <w:pStyle w:val="TableParagraph"/>
              <w:spacing w:before="165"/>
              <w:rPr>
                <w:rFonts w:ascii="Times New Roman" w:hAnsi="Times New Roman" w:cs="Times New Roman"/>
                <w:sz w:val="24"/>
                <w:szCs w:val="24"/>
                <w:lang w:val="en-US"/>
              </w:rPr>
            </w:pPr>
            <w:r w:rsidRPr="007C7641">
              <w:rPr>
                <w:rFonts w:ascii="Times New Roman" w:hAnsi="Times New Roman" w:cs="Times New Roman"/>
                <w:sz w:val="24"/>
                <w:szCs w:val="24"/>
                <w:lang w:val="en-US"/>
              </w:rPr>
              <w:t>8</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Fen</w:t>
            </w:r>
          </w:p>
          <w:p w:rsidR="00E47B5A" w:rsidRPr="007C7641" w:rsidRDefault="00E47B5A">
            <w:pPr>
              <w:pStyle w:val="TableParagraph"/>
              <w:spacing w:before="93"/>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Laboratuvarı</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165"/>
              <w:ind w:left="104"/>
              <w:rPr>
                <w:rFonts w:ascii="Times New Roman" w:hAnsi="Times New Roman" w:cs="Times New Roman"/>
                <w:sz w:val="24"/>
                <w:szCs w:val="24"/>
                <w:lang w:val="en-US"/>
              </w:rPr>
            </w:pP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C25913">
        <w:trPr>
          <w:trHeight w:val="746"/>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Şube</w:t>
            </w:r>
            <w:r w:rsidR="00A332F9"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Sayısı</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8</w:t>
            </w:r>
          </w:p>
        </w:tc>
        <w:tc>
          <w:tcPr>
            <w:tcW w:w="174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Bilgisayar</w:t>
            </w:r>
          </w:p>
          <w:p w:rsidR="00E47B5A" w:rsidRPr="007C7641" w:rsidRDefault="00E47B5A">
            <w:pPr>
              <w:pStyle w:val="TableParagraph"/>
              <w:spacing w:before="90"/>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Laboratuvarı</w:t>
            </w:r>
          </w:p>
        </w:tc>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8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bl>
    <w:p w:rsidR="00E47B5A" w:rsidRPr="007C7641" w:rsidRDefault="00E47B5A" w:rsidP="00E47B5A">
      <w:pPr>
        <w:widowControl/>
        <w:autoSpaceDE/>
        <w:autoSpaceDN/>
        <w:rPr>
          <w:rFonts w:ascii="Times New Roman" w:hAnsi="Times New Roman" w:cs="Times New Roman"/>
          <w:sz w:val="24"/>
          <w:szCs w:val="24"/>
        </w:rPr>
        <w:sectPr w:rsidR="00E47B5A" w:rsidRPr="007C7641">
          <w:pgSz w:w="11910" w:h="16840"/>
          <w:pgMar w:top="1134" w:right="567" w:bottom="1134" w:left="567" w:header="0" w:footer="924" w:gutter="0"/>
          <w:cols w:space="708"/>
        </w:sectPr>
      </w:pPr>
    </w:p>
    <w:tbl>
      <w:tblPr>
        <w:tblW w:w="0" w:type="auto"/>
        <w:tblInd w:w="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1E0" w:firstRow="1" w:lastRow="1" w:firstColumn="1" w:lastColumn="1" w:noHBand="0" w:noVBand="0"/>
      </w:tblPr>
      <w:tblGrid>
        <w:gridCol w:w="4818"/>
        <w:gridCol w:w="867"/>
        <w:gridCol w:w="2004"/>
        <w:gridCol w:w="617"/>
        <w:gridCol w:w="655"/>
      </w:tblGrid>
      <w:tr w:rsidR="00E47B5A" w:rsidRPr="007C7641" w:rsidTr="00E47B5A">
        <w:trPr>
          <w:trHeight w:val="374"/>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eastAsia="Cambria" w:hAnsi="Times New Roman" w:cs="Times New Roman"/>
                <w:sz w:val="24"/>
                <w:szCs w:val="24"/>
                <w:lang w:val="en-US"/>
              </w:rPr>
            </w:pPr>
            <w:r w:rsidRPr="007C7641">
              <w:rPr>
                <w:rFonts w:ascii="Times New Roman" w:hAnsi="Times New Roman" w:cs="Times New Roman"/>
                <w:w w:val="105"/>
                <w:sz w:val="24"/>
                <w:szCs w:val="24"/>
                <w:lang w:val="en-US"/>
              </w:rPr>
              <w:t>İdari Odaların Alanı(m2)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8"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50</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İşAtölyesi</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8"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1"/>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Öğretmenler</w:t>
            </w:r>
            <w:r w:rsidR="00F9264E" w:rsidRPr="007C7641">
              <w:rPr>
                <w:rFonts w:ascii="Times New Roman" w:hAnsi="Times New Roman" w:cs="Times New Roman"/>
                <w:sz w:val="24"/>
                <w:szCs w:val="24"/>
                <w:lang w:val="en-US"/>
              </w:rPr>
              <w:t xml:space="preserve"> </w:t>
            </w:r>
            <w:r w:rsidRPr="007C7641">
              <w:rPr>
                <w:rFonts w:ascii="Times New Roman" w:hAnsi="Times New Roman" w:cs="Times New Roman"/>
                <w:sz w:val="24"/>
                <w:szCs w:val="24"/>
                <w:lang w:val="en-US"/>
              </w:rPr>
              <w:t>Odası(m2)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5"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24</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BeceriAtölyesi</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5"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4"/>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Okul</w:t>
            </w:r>
            <w:r w:rsidR="00F9264E"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Oturum</w:t>
            </w:r>
            <w:r w:rsidR="00F9264E"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Alanı(m2)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87092E" w:rsidP="0087092E">
            <w:pPr>
              <w:pStyle w:val="TableParagraph"/>
              <w:spacing w:line="297" w:lineRule="exact"/>
              <w:rPr>
                <w:rFonts w:ascii="Times New Roman" w:hAnsi="Times New Roman" w:cs="Times New Roman"/>
                <w:sz w:val="24"/>
                <w:szCs w:val="24"/>
                <w:lang w:val="en-US"/>
              </w:rPr>
            </w:pPr>
            <w:r>
              <w:rPr>
                <w:rFonts w:ascii="Times New Roman" w:hAnsi="Times New Roman" w:cs="Times New Roman"/>
                <w:sz w:val="24"/>
                <w:szCs w:val="24"/>
                <w:lang w:val="en-US"/>
              </w:rPr>
              <w:t>1400</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Pansiyon</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7"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1"/>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OkulBahçesi(AçıkAlan)(m2)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87092E" w:rsidP="0087092E">
            <w:pPr>
              <w:pStyle w:val="TableParagraph"/>
              <w:spacing w:line="295" w:lineRule="exact"/>
              <w:rPr>
                <w:rFonts w:ascii="Times New Roman" w:hAnsi="Times New Roman" w:cs="Times New Roman"/>
                <w:sz w:val="24"/>
                <w:szCs w:val="24"/>
                <w:lang w:val="en-US"/>
              </w:rPr>
            </w:pPr>
            <w:r>
              <w:rPr>
                <w:rFonts w:ascii="Times New Roman" w:hAnsi="Times New Roman" w:cs="Times New Roman"/>
                <w:sz w:val="24"/>
                <w:szCs w:val="24"/>
                <w:lang w:val="en-US"/>
              </w:rPr>
              <w:t>2485</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Çok Amaçlı Salon</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3"/>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Okul</w:t>
            </w:r>
            <w:r w:rsidR="00F9264E"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Kapalı</w:t>
            </w:r>
            <w:r w:rsidR="00F9264E"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Alan(m2)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87092E" w:rsidP="0087092E">
            <w:pPr>
              <w:pStyle w:val="TableParagraph"/>
              <w:spacing w:line="297" w:lineRule="exact"/>
              <w:rPr>
                <w:rFonts w:ascii="Times New Roman" w:hAnsi="Times New Roman" w:cs="Times New Roman"/>
                <w:sz w:val="24"/>
                <w:szCs w:val="24"/>
                <w:lang w:val="en-US"/>
              </w:rPr>
            </w:pPr>
            <w:r>
              <w:rPr>
                <w:rFonts w:ascii="Times New Roman" w:hAnsi="Times New Roman" w:cs="Times New Roman"/>
                <w:sz w:val="24"/>
                <w:szCs w:val="24"/>
                <w:lang w:val="en-US"/>
              </w:rPr>
              <w:t>1300</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Beceri Atölyesi</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746"/>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F9264E">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Sanatsal, bilimsel ve sportif amaçlı toplam</w:t>
            </w:r>
          </w:p>
          <w:p w:rsidR="00E47B5A" w:rsidRPr="007C7641" w:rsidRDefault="00E47B5A">
            <w:pPr>
              <w:pStyle w:val="TableParagraph"/>
              <w:spacing w:before="90"/>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alan(m</w:t>
            </w:r>
            <w:r w:rsidRPr="007C7641">
              <w:rPr>
                <w:rFonts w:ascii="Times New Roman" w:hAnsi="Times New Roman" w:cs="Times New Roman"/>
                <w:position w:val="5"/>
                <w:sz w:val="24"/>
                <w:szCs w:val="24"/>
                <w:lang w:val="en-US"/>
              </w:rPr>
              <w:t>2</w:t>
            </w:r>
            <w:r w:rsidRPr="007C7641">
              <w:rPr>
                <w:rFonts w:ascii="Times New Roman" w:hAnsi="Times New Roman" w:cs="Times New Roman"/>
                <w:sz w:val="24"/>
                <w:szCs w:val="24"/>
                <w:lang w:val="en-US"/>
              </w:rPr>
              <w:t>)</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5"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Kantin</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1"/>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24698D">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Kütüphane</w:t>
            </w:r>
            <w:r w:rsidR="00E47B5A" w:rsidRPr="007C7641">
              <w:rPr>
                <w:rFonts w:ascii="Times New Roman" w:hAnsi="Times New Roman" w:cs="Times New Roman"/>
                <w:sz w:val="24"/>
                <w:szCs w:val="24"/>
                <w:lang w:val="en-US"/>
              </w:rPr>
              <w:t>(m2)</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5"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28</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Bilgisayar Laboratuvarı</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r w:rsidR="00E47B5A" w:rsidRPr="007C7641" w:rsidTr="00E47B5A">
        <w:trPr>
          <w:trHeight w:val="374"/>
        </w:trPr>
        <w:tc>
          <w:tcPr>
            <w:tcW w:w="481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81" w:lineRule="exact"/>
              <w:ind w:left="10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Tuvalet</w:t>
            </w:r>
            <w:r w:rsidR="00F9264E" w:rsidRPr="007C7641">
              <w:rPr>
                <w:rFonts w:ascii="Times New Roman" w:hAnsi="Times New Roman" w:cs="Times New Roman"/>
                <w:w w:val="105"/>
                <w:sz w:val="24"/>
                <w:szCs w:val="24"/>
                <w:lang w:val="en-US"/>
              </w:rPr>
              <w:t xml:space="preserve"> </w:t>
            </w:r>
            <w:r w:rsidRPr="007C7641">
              <w:rPr>
                <w:rFonts w:ascii="Times New Roman" w:hAnsi="Times New Roman" w:cs="Times New Roman"/>
                <w:w w:val="105"/>
                <w:sz w:val="24"/>
                <w:szCs w:val="24"/>
                <w:lang w:val="en-US"/>
              </w:rPr>
              <w:t>Sayısı</w:t>
            </w:r>
          </w:p>
        </w:tc>
        <w:tc>
          <w:tcPr>
            <w:tcW w:w="8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1872AD">
            <w:pPr>
              <w:pStyle w:val="TableParagraph"/>
              <w:spacing w:line="295"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2</w:t>
            </w:r>
          </w:p>
        </w:tc>
        <w:tc>
          <w:tcPr>
            <w:tcW w:w="20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Fen Laboratuvarı</w:t>
            </w:r>
          </w:p>
        </w:tc>
        <w:tc>
          <w:tcPr>
            <w:tcW w:w="6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E47B5A">
            <w:pPr>
              <w:pStyle w:val="TableParagraph"/>
              <w:rPr>
                <w:rFonts w:ascii="Times New Roman" w:hAnsi="Times New Roman" w:cs="Times New Roman"/>
                <w:sz w:val="24"/>
                <w:szCs w:val="24"/>
                <w:lang w:val="en-US"/>
              </w:rPr>
            </w:pPr>
          </w:p>
        </w:tc>
        <w:tc>
          <w:tcPr>
            <w:tcW w:w="6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E47B5A" w:rsidRPr="007C7641" w:rsidRDefault="001872AD">
            <w:pPr>
              <w:pStyle w:val="TableParagraph"/>
              <w:rPr>
                <w:rFonts w:ascii="Times New Roman" w:hAnsi="Times New Roman" w:cs="Times New Roman"/>
                <w:sz w:val="24"/>
                <w:szCs w:val="24"/>
                <w:lang w:val="en-US"/>
              </w:rPr>
            </w:pPr>
            <w:r w:rsidRPr="007C7641">
              <w:rPr>
                <w:rFonts w:ascii="Times New Roman" w:hAnsi="Times New Roman" w:cs="Times New Roman"/>
                <w:sz w:val="24"/>
                <w:szCs w:val="24"/>
                <w:lang w:val="en-US"/>
              </w:rPr>
              <w:t>X</w:t>
            </w:r>
          </w:p>
        </w:tc>
      </w:tr>
    </w:tbl>
    <w:p w:rsidR="00E47B5A" w:rsidRPr="007C7641" w:rsidRDefault="00E47B5A" w:rsidP="00E47B5A">
      <w:pPr>
        <w:pStyle w:val="GvdeMetni"/>
        <w:rPr>
          <w:rFonts w:ascii="Times New Roman" w:eastAsia="Cambria" w:hAnsi="Times New Roman" w:cs="Times New Roman"/>
        </w:rPr>
      </w:pPr>
    </w:p>
    <w:p w:rsidR="00E47B5A" w:rsidRPr="007C7641" w:rsidRDefault="00E47B5A" w:rsidP="00E47B5A">
      <w:pPr>
        <w:pStyle w:val="GvdeMetni"/>
        <w:rPr>
          <w:rFonts w:ascii="Times New Roman" w:hAnsi="Times New Roman" w:cs="Times New Roman"/>
        </w:rPr>
      </w:pPr>
    </w:p>
    <w:p w:rsidR="00E47B5A" w:rsidRPr="007C7641" w:rsidRDefault="00E47B5A" w:rsidP="00E47B5A">
      <w:pPr>
        <w:pStyle w:val="GvdeMetni"/>
        <w:spacing w:before="12"/>
        <w:rPr>
          <w:rFonts w:ascii="Times New Roman" w:hAnsi="Times New Roman" w:cs="Times New Roman"/>
        </w:rPr>
      </w:pPr>
    </w:p>
    <w:p w:rsidR="00E47B5A" w:rsidRPr="007C7641" w:rsidRDefault="00E47B5A" w:rsidP="00E47B5A">
      <w:pPr>
        <w:spacing w:before="65"/>
        <w:ind w:left="493"/>
        <w:rPr>
          <w:rFonts w:ascii="Times New Roman" w:hAnsi="Times New Roman" w:cs="Times New Roman"/>
          <w:b/>
          <w:sz w:val="24"/>
          <w:szCs w:val="24"/>
        </w:rPr>
      </w:pPr>
      <w:r w:rsidRPr="007C7641">
        <w:rPr>
          <w:rFonts w:ascii="Times New Roman" w:hAnsi="Times New Roman" w:cs="Times New Roman"/>
          <w:b/>
          <w:sz w:val="24"/>
          <w:szCs w:val="24"/>
        </w:rPr>
        <w:t>Sınıf</w:t>
      </w:r>
      <w:r w:rsidR="00056A39"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ve</w:t>
      </w:r>
      <w:r w:rsidR="00056A39"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Öğrenci</w:t>
      </w:r>
      <w:r w:rsidR="00056A39"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Bilgileri</w:t>
      </w:r>
    </w:p>
    <w:p w:rsidR="00E47B5A" w:rsidRPr="007C7641" w:rsidRDefault="00E47B5A" w:rsidP="00E47B5A">
      <w:pPr>
        <w:pStyle w:val="GvdeMetni"/>
        <w:spacing w:before="236"/>
        <w:ind w:left="493"/>
        <w:rPr>
          <w:rFonts w:ascii="Times New Roman" w:hAnsi="Times New Roman" w:cs="Times New Roman"/>
        </w:rPr>
      </w:pPr>
      <w:r w:rsidRPr="007C7641">
        <w:rPr>
          <w:rFonts w:ascii="Times New Roman" w:hAnsi="Times New Roman" w:cs="Times New Roman"/>
          <w:w w:val="105"/>
        </w:rPr>
        <w:t>Okulumuzda</w:t>
      </w:r>
      <w:r w:rsidR="004F590B" w:rsidRPr="007C7641">
        <w:rPr>
          <w:rFonts w:ascii="Times New Roman" w:hAnsi="Times New Roman" w:cs="Times New Roman"/>
          <w:w w:val="105"/>
        </w:rPr>
        <w:t xml:space="preserve"> </w:t>
      </w:r>
      <w:r w:rsidRPr="007C7641">
        <w:rPr>
          <w:rFonts w:ascii="Times New Roman" w:hAnsi="Times New Roman" w:cs="Times New Roman"/>
          <w:w w:val="105"/>
        </w:rPr>
        <w:t>yer</w:t>
      </w:r>
      <w:r w:rsidR="004F590B" w:rsidRPr="007C7641">
        <w:rPr>
          <w:rFonts w:ascii="Times New Roman" w:hAnsi="Times New Roman" w:cs="Times New Roman"/>
          <w:w w:val="105"/>
        </w:rPr>
        <w:t xml:space="preserve"> </w:t>
      </w:r>
      <w:r w:rsidRPr="007C7641">
        <w:rPr>
          <w:rFonts w:ascii="Times New Roman" w:hAnsi="Times New Roman" w:cs="Times New Roman"/>
          <w:w w:val="105"/>
        </w:rPr>
        <w:t>alan</w:t>
      </w:r>
      <w:r w:rsidR="004F590B" w:rsidRPr="007C7641">
        <w:rPr>
          <w:rFonts w:ascii="Times New Roman" w:hAnsi="Times New Roman" w:cs="Times New Roman"/>
          <w:w w:val="105"/>
        </w:rPr>
        <w:t xml:space="preserve"> </w:t>
      </w:r>
      <w:r w:rsidRPr="007C7641">
        <w:rPr>
          <w:rFonts w:ascii="Times New Roman" w:hAnsi="Times New Roman" w:cs="Times New Roman"/>
          <w:w w:val="105"/>
        </w:rPr>
        <w:t>sınıfların</w:t>
      </w:r>
      <w:r w:rsidR="004F590B" w:rsidRPr="007C7641">
        <w:rPr>
          <w:rFonts w:ascii="Times New Roman" w:hAnsi="Times New Roman" w:cs="Times New Roman"/>
          <w:w w:val="105"/>
        </w:rPr>
        <w:t xml:space="preserve"> </w:t>
      </w:r>
      <w:r w:rsidRPr="007C7641">
        <w:rPr>
          <w:rFonts w:ascii="Times New Roman" w:hAnsi="Times New Roman" w:cs="Times New Roman"/>
          <w:w w:val="105"/>
        </w:rPr>
        <w:t>öğrenci</w:t>
      </w:r>
      <w:r w:rsidR="004F590B" w:rsidRPr="007C7641">
        <w:rPr>
          <w:rFonts w:ascii="Times New Roman" w:hAnsi="Times New Roman" w:cs="Times New Roman"/>
          <w:w w:val="105"/>
        </w:rPr>
        <w:t xml:space="preserve"> </w:t>
      </w:r>
      <w:r w:rsidRPr="007C7641">
        <w:rPr>
          <w:rFonts w:ascii="Times New Roman" w:hAnsi="Times New Roman" w:cs="Times New Roman"/>
          <w:w w:val="105"/>
        </w:rPr>
        <w:t>sayıları</w:t>
      </w:r>
      <w:r w:rsidR="004F590B" w:rsidRPr="007C7641">
        <w:rPr>
          <w:rFonts w:ascii="Times New Roman" w:hAnsi="Times New Roman" w:cs="Times New Roman"/>
          <w:w w:val="105"/>
        </w:rPr>
        <w:t xml:space="preserve"> </w:t>
      </w:r>
      <w:r w:rsidRPr="007C7641">
        <w:rPr>
          <w:rFonts w:ascii="Times New Roman" w:hAnsi="Times New Roman" w:cs="Times New Roman"/>
          <w:w w:val="105"/>
        </w:rPr>
        <w:t>alttaki</w:t>
      </w:r>
      <w:r w:rsidR="004F590B" w:rsidRPr="007C7641">
        <w:rPr>
          <w:rFonts w:ascii="Times New Roman" w:hAnsi="Times New Roman" w:cs="Times New Roman"/>
          <w:w w:val="105"/>
        </w:rPr>
        <w:t xml:space="preserve"> </w:t>
      </w:r>
      <w:r w:rsidRPr="007C7641">
        <w:rPr>
          <w:rFonts w:ascii="Times New Roman" w:hAnsi="Times New Roman" w:cs="Times New Roman"/>
          <w:w w:val="105"/>
        </w:rPr>
        <w:t>tabloda</w:t>
      </w:r>
      <w:r w:rsidR="004F590B" w:rsidRPr="007C7641">
        <w:rPr>
          <w:rFonts w:ascii="Times New Roman" w:hAnsi="Times New Roman" w:cs="Times New Roman"/>
          <w:w w:val="105"/>
        </w:rPr>
        <w:t xml:space="preserve"> </w:t>
      </w:r>
      <w:r w:rsidRPr="007C7641">
        <w:rPr>
          <w:rFonts w:ascii="Times New Roman" w:hAnsi="Times New Roman" w:cs="Times New Roman"/>
          <w:w w:val="105"/>
        </w:rPr>
        <w:t>verilmiştir.</w:t>
      </w:r>
    </w:p>
    <w:p w:rsidR="00E47B5A" w:rsidRPr="007C7641" w:rsidRDefault="00E47B5A" w:rsidP="00E47B5A">
      <w:pPr>
        <w:pStyle w:val="GvdeMetni"/>
        <w:rPr>
          <w:rFonts w:ascii="Times New Roman" w:hAnsi="Times New Roman" w:cs="Times New Roman"/>
        </w:rPr>
      </w:pPr>
    </w:p>
    <w:p w:rsidR="00E47B5A" w:rsidRPr="007C7641" w:rsidRDefault="00E47B5A" w:rsidP="00E47B5A">
      <w:pPr>
        <w:pStyle w:val="GvdeMetni"/>
        <w:spacing w:before="5"/>
        <w:rPr>
          <w:rFonts w:ascii="Times New Roman" w:hAnsi="Times New Roman" w:cs="Times New Roman"/>
        </w:rPr>
      </w:pPr>
    </w:p>
    <w:tbl>
      <w:tblPr>
        <w:tblW w:w="0" w:type="auto"/>
        <w:tblInd w:w="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1E0" w:firstRow="1" w:lastRow="1" w:firstColumn="1" w:lastColumn="1" w:noHBand="0" w:noVBand="0"/>
      </w:tblPr>
      <w:tblGrid>
        <w:gridCol w:w="1510"/>
        <w:gridCol w:w="754"/>
        <w:gridCol w:w="925"/>
        <w:gridCol w:w="1263"/>
        <w:gridCol w:w="1379"/>
        <w:gridCol w:w="810"/>
        <w:gridCol w:w="1084"/>
        <w:gridCol w:w="1344"/>
      </w:tblGrid>
      <w:tr w:rsidR="00E47B5A" w:rsidRPr="007C7641" w:rsidTr="00E47B5A">
        <w:trPr>
          <w:trHeight w:val="369"/>
        </w:trPr>
        <w:tc>
          <w:tcPr>
            <w:tcW w:w="15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SINIFI</w:t>
            </w:r>
          </w:p>
        </w:tc>
        <w:tc>
          <w:tcPr>
            <w:tcW w:w="75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7"/>
              <w:rPr>
                <w:rFonts w:ascii="Times New Roman" w:hAnsi="Times New Roman" w:cs="Times New Roman"/>
                <w:sz w:val="24"/>
                <w:szCs w:val="24"/>
                <w:lang w:val="en-US"/>
              </w:rPr>
            </w:pPr>
            <w:r w:rsidRPr="007C7641">
              <w:rPr>
                <w:rFonts w:ascii="Times New Roman" w:hAnsi="Times New Roman" w:cs="Times New Roman"/>
                <w:w w:val="110"/>
                <w:sz w:val="24"/>
                <w:szCs w:val="24"/>
                <w:lang w:val="en-US"/>
              </w:rPr>
              <w:t>Kız</w:t>
            </w:r>
          </w:p>
        </w:tc>
        <w:tc>
          <w:tcPr>
            <w:tcW w:w="92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5"/>
              <w:rPr>
                <w:rFonts w:ascii="Times New Roman" w:hAnsi="Times New Roman" w:cs="Times New Roman"/>
                <w:sz w:val="24"/>
                <w:szCs w:val="24"/>
                <w:lang w:val="en-US"/>
              </w:rPr>
            </w:pPr>
            <w:r w:rsidRPr="007C7641">
              <w:rPr>
                <w:rFonts w:ascii="Times New Roman" w:hAnsi="Times New Roman" w:cs="Times New Roman"/>
                <w:w w:val="105"/>
                <w:sz w:val="24"/>
                <w:szCs w:val="24"/>
                <w:lang w:val="en-US"/>
              </w:rPr>
              <w:t>Erkek</w:t>
            </w:r>
          </w:p>
        </w:tc>
        <w:tc>
          <w:tcPr>
            <w:tcW w:w="1263" w:type="dxa"/>
            <w:tcBorders>
              <w:top w:val="single" w:sz="4" w:space="0" w:color="000000"/>
              <w:left w:val="single" w:sz="4" w:space="0" w:color="000000"/>
              <w:bottom w:val="single" w:sz="4" w:space="0" w:color="000000"/>
              <w:right w:val="single" w:sz="12" w:space="0" w:color="000000"/>
            </w:tcBorders>
            <w:shd w:val="clear" w:color="auto" w:fill="DBE5F1" w:themeFill="accent1" w:themeFillTint="33"/>
            <w:hideMark/>
          </w:tcPr>
          <w:p w:rsidR="00E47B5A" w:rsidRPr="007C7641" w:rsidRDefault="00E47B5A">
            <w:pPr>
              <w:pStyle w:val="TableParagraph"/>
              <w:spacing w:line="297"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Toplam</w:t>
            </w:r>
          </w:p>
        </w:tc>
        <w:tc>
          <w:tcPr>
            <w:tcW w:w="1379" w:type="dxa"/>
            <w:tcBorders>
              <w:top w:val="single" w:sz="4" w:space="0" w:color="000000"/>
              <w:left w:val="single" w:sz="12" w:space="0" w:color="000000"/>
              <w:bottom w:val="single" w:sz="6"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96"/>
              <w:rPr>
                <w:rFonts w:ascii="Times New Roman" w:hAnsi="Times New Roman" w:cs="Times New Roman"/>
                <w:sz w:val="24"/>
                <w:szCs w:val="24"/>
                <w:lang w:val="en-US"/>
              </w:rPr>
            </w:pPr>
            <w:r w:rsidRPr="007C7641">
              <w:rPr>
                <w:rFonts w:ascii="Times New Roman" w:hAnsi="Times New Roman" w:cs="Times New Roman"/>
                <w:sz w:val="24"/>
                <w:szCs w:val="24"/>
                <w:lang w:val="en-US"/>
              </w:rPr>
              <w:t>SINIFI</w:t>
            </w:r>
          </w:p>
        </w:tc>
        <w:tc>
          <w:tcPr>
            <w:tcW w:w="810" w:type="dxa"/>
            <w:tcBorders>
              <w:top w:val="single" w:sz="4" w:space="0" w:color="000000"/>
              <w:left w:val="single" w:sz="4" w:space="0" w:color="000000"/>
              <w:bottom w:val="single" w:sz="6"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5"/>
              <w:rPr>
                <w:rFonts w:ascii="Times New Roman" w:hAnsi="Times New Roman" w:cs="Times New Roman"/>
                <w:sz w:val="24"/>
                <w:szCs w:val="24"/>
                <w:lang w:val="en-US"/>
              </w:rPr>
            </w:pPr>
            <w:r w:rsidRPr="007C7641">
              <w:rPr>
                <w:rFonts w:ascii="Times New Roman" w:hAnsi="Times New Roman" w:cs="Times New Roman"/>
                <w:w w:val="110"/>
                <w:sz w:val="24"/>
                <w:szCs w:val="24"/>
                <w:lang w:val="en-US"/>
              </w:rPr>
              <w:t>Kız</w:t>
            </w:r>
          </w:p>
        </w:tc>
        <w:tc>
          <w:tcPr>
            <w:tcW w:w="1084" w:type="dxa"/>
            <w:tcBorders>
              <w:top w:val="single" w:sz="4" w:space="0" w:color="000000"/>
              <w:left w:val="single" w:sz="4" w:space="0" w:color="000000"/>
              <w:bottom w:val="single" w:sz="6" w:space="0" w:color="000000"/>
              <w:right w:val="single" w:sz="4" w:space="0" w:color="000000"/>
            </w:tcBorders>
            <w:shd w:val="clear" w:color="auto" w:fill="DBE5F1" w:themeFill="accent1" w:themeFillTint="33"/>
            <w:hideMark/>
          </w:tcPr>
          <w:p w:rsidR="00E47B5A" w:rsidRPr="007C7641" w:rsidRDefault="00E47B5A">
            <w:pPr>
              <w:pStyle w:val="TableParagraph"/>
              <w:spacing w:before="2"/>
              <w:ind w:left="104"/>
              <w:rPr>
                <w:rFonts w:ascii="Times New Roman" w:hAnsi="Times New Roman" w:cs="Times New Roman"/>
                <w:sz w:val="24"/>
                <w:szCs w:val="24"/>
                <w:lang w:val="en-US"/>
              </w:rPr>
            </w:pPr>
            <w:r w:rsidRPr="007C7641">
              <w:rPr>
                <w:rFonts w:ascii="Times New Roman" w:hAnsi="Times New Roman" w:cs="Times New Roman"/>
                <w:w w:val="105"/>
                <w:sz w:val="24"/>
                <w:szCs w:val="24"/>
                <w:lang w:val="en-US"/>
              </w:rPr>
              <w:t>Erkek</w:t>
            </w:r>
          </w:p>
        </w:tc>
        <w:tc>
          <w:tcPr>
            <w:tcW w:w="1344" w:type="dxa"/>
            <w:tcBorders>
              <w:top w:val="single" w:sz="4" w:space="0" w:color="000000"/>
              <w:left w:val="single" w:sz="4" w:space="0" w:color="000000"/>
              <w:bottom w:val="single" w:sz="6" w:space="0" w:color="000000"/>
              <w:right w:val="single" w:sz="4" w:space="0" w:color="000000"/>
            </w:tcBorders>
            <w:shd w:val="clear" w:color="auto" w:fill="DBE5F1" w:themeFill="accent1" w:themeFillTint="33"/>
            <w:hideMark/>
          </w:tcPr>
          <w:p w:rsidR="00E47B5A" w:rsidRPr="007C7641" w:rsidRDefault="00E47B5A">
            <w:pPr>
              <w:pStyle w:val="TableParagraph"/>
              <w:spacing w:line="297" w:lineRule="exact"/>
              <w:ind w:left="103"/>
              <w:rPr>
                <w:rFonts w:ascii="Times New Roman" w:hAnsi="Times New Roman" w:cs="Times New Roman"/>
                <w:sz w:val="24"/>
                <w:szCs w:val="24"/>
                <w:lang w:val="en-US"/>
              </w:rPr>
            </w:pPr>
            <w:r w:rsidRPr="007C7641">
              <w:rPr>
                <w:rFonts w:ascii="Times New Roman" w:hAnsi="Times New Roman" w:cs="Times New Roman"/>
                <w:sz w:val="24"/>
                <w:szCs w:val="24"/>
                <w:lang w:val="en-US"/>
              </w:rPr>
              <w:t>Toplam</w:t>
            </w:r>
          </w:p>
        </w:tc>
      </w:tr>
      <w:tr w:rsidR="00E47B5A" w:rsidRPr="007C7641" w:rsidTr="00E47B5A">
        <w:trPr>
          <w:trHeight w:val="373"/>
        </w:trPr>
        <w:tc>
          <w:tcPr>
            <w:tcW w:w="15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rsidP="009424D4">
            <w:pPr>
              <w:pStyle w:val="TableParagraph"/>
              <w:spacing w:before="4"/>
              <w:rPr>
                <w:rFonts w:ascii="Times New Roman" w:hAnsi="Times New Roman" w:cs="Times New Roman"/>
                <w:sz w:val="24"/>
                <w:szCs w:val="24"/>
                <w:lang w:val="en-US"/>
              </w:rPr>
            </w:pPr>
            <w:r w:rsidRPr="007C7641">
              <w:rPr>
                <w:rFonts w:ascii="Times New Roman" w:hAnsi="Times New Roman" w:cs="Times New Roman"/>
                <w:w w:val="110"/>
                <w:sz w:val="24"/>
                <w:szCs w:val="24"/>
                <w:lang w:val="en-US"/>
              </w:rPr>
              <w:t>5/A</w:t>
            </w:r>
          </w:p>
        </w:tc>
        <w:tc>
          <w:tcPr>
            <w:tcW w:w="75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92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1</w:t>
            </w:r>
            <w:r w:rsidR="00E47B5A" w:rsidRPr="007C7641">
              <w:rPr>
                <w:rFonts w:ascii="Times New Roman" w:hAnsi="Times New Roman" w:cs="Times New Roman"/>
                <w:sz w:val="24"/>
                <w:szCs w:val="24"/>
                <w:lang w:val="en-US"/>
              </w:rPr>
              <w:t>3</w:t>
            </w:r>
          </w:p>
        </w:tc>
        <w:tc>
          <w:tcPr>
            <w:tcW w:w="1263" w:type="dxa"/>
            <w:tcBorders>
              <w:top w:val="single" w:sz="4" w:space="0" w:color="000000"/>
              <w:left w:val="single" w:sz="4" w:space="0" w:color="000000"/>
              <w:bottom w:val="single" w:sz="4" w:space="0" w:color="000000"/>
              <w:right w:val="single" w:sz="12" w:space="0" w:color="000000"/>
            </w:tcBorders>
            <w:shd w:val="clear" w:color="auto" w:fill="DBE5F1" w:themeFill="accent1" w:themeFillTint="33"/>
            <w:hideMark/>
          </w:tcPr>
          <w:p w:rsidR="00E47B5A" w:rsidRPr="007C7641" w:rsidRDefault="009424D4">
            <w:pPr>
              <w:pStyle w:val="TableParagraph"/>
              <w:spacing w:line="268"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13</w:t>
            </w:r>
          </w:p>
        </w:tc>
        <w:tc>
          <w:tcPr>
            <w:tcW w:w="1379" w:type="dxa"/>
            <w:tcBorders>
              <w:top w:val="single" w:sz="6" w:space="0" w:color="000000"/>
              <w:left w:val="single" w:sz="12" w:space="0" w:color="000000"/>
              <w:bottom w:val="single" w:sz="6" w:space="0" w:color="000000"/>
              <w:right w:val="single" w:sz="6" w:space="0" w:color="000000"/>
            </w:tcBorders>
            <w:shd w:val="clear" w:color="auto" w:fill="DBE5F1" w:themeFill="accent1" w:themeFillTint="33"/>
            <w:hideMark/>
          </w:tcPr>
          <w:p w:rsidR="00E47B5A" w:rsidRPr="007C7641" w:rsidRDefault="009424D4" w:rsidP="009424D4">
            <w:pPr>
              <w:pStyle w:val="TableParagraph"/>
              <w:spacing w:before="4"/>
              <w:rPr>
                <w:rFonts w:ascii="Times New Roman" w:hAnsi="Times New Roman" w:cs="Times New Roman"/>
                <w:sz w:val="24"/>
                <w:szCs w:val="24"/>
                <w:lang w:val="en-US"/>
              </w:rPr>
            </w:pPr>
            <w:r w:rsidRPr="007C7641">
              <w:rPr>
                <w:rFonts w:ascii="Times New Roman" w:hAnsi="Times New Roman" w:cs="Times New Roman"/>
                <w:w w:val="110"/>
                <w:sz w:val="24"/>
                <w:szCs w:val="24"/>
                <w:lang w:val="en-US"/>
              </w:rPr>
              <w:t>7/A</w:t>
            </w:r>
          </w:p>
        </w:tc>
        <w:tc>
          <w:tcPr>
            <w:tcW w:w="810"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2"/>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108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1"/>
              <w:rPr>
                <w:rFonts w:ascii="Times New Roman" w:hAnsi="Times New Roman" w:cs="Times New Roman"/>
                <w:sz w:val="24"/>
                <w:szCs w:val="24"/>
                <w:lang w:val="en-US"/>
              </w:rPr>
            </w:pPr>
            <w:r w:rsidRPr="007C7641">
              <w:rPr>
                <w:rFonts w:ascii="Times New Roman" w:hAnsi="Times New Roman" w:cs="Times New Roman"/>
                <w:sz w:val="24"/>
                <w:szCs w:val="24"/>
                <w:lang w:val="en-US"/>
              </w:rPr>
              <w:t>10</w:t>
            </w:r>
          </w:p>
        </w:tc>
        <w:tc>
          <w:tcPr>
            <w:tcW w:w="134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0"/>
              <w:rPr>
                <w:rFonts w:ascii="Times New Roman" w:hAnsi="Times New Roman" w:cs="Times New Roman"/>
                <w:sz w:val="24"/>
                <w:szCs w:val="24"/>
                <w:lang w:val="en-US"/>
              </w:rPr>
            </w:pPr>
            <w:r w:rsidRPr="007C7641">
              <w:rPr>
                <w:rFonts w:ascii="Times New Roman" w:hAnsi="Times New Roman" w:cs="Times New Roman"/>
                <w:sz w:val="24"/>
                <w:szCs w:val="24"/>
                <w:lang w:val="en-US"/>
              </w:rPr>
              <w:t>10</w:t>
            </w:r>
          </w:p>
        </w:tc>
      </w:tr>
      <w:tr w:rsidR="00E47B5A" w:rsidRPr="007C7641" w:rsidTr="00E47B5A">
        <w:trPr>
          <w:trHeight w:val="371"/>
        </w:trPr>
        <w:tc>
          <w:tcPr>
            <w:tcW w:w="15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rsidP="009424D4">
            <w:pPr>
              <w:pStyle w:val="TableParagraph"/>
              <w:spacing w:before="5"/>
              <w:rPr>
                <w:rFonts w:ascii="Times New Roman" w:hAnsi="Times New Roman" w:cs="Times New Roman"/>
                <w:sz w:val="24"/>
                <w:szCs w:val="24"/>
                <w:lang w:val="en-US"/>
              </w:rPr>
            </w:pPr>
            <w:r w:rsidRPr="007C7641">
              <w:rPr>
                <w:rFonts w:ascii="Times New Roman" w:hAnsi="Times New Roman" w:cs="Times New Roman"/>
                <w:w w:val="110"/>
                <w:sz w:val="24"/>
                <w:szCs w:val="24"/>
                <w:lang w:val="en-US"/>
              </w:rPr>
              <w:t>5/B</w:t>
            </w:r>
          </w:p>
        </w:tc>
        <w:tc>
          <w:tcPr>
            <w:tcW w:w="75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13</w:t>
            </w:r>
          </w:p>
        </w:tc>
        <w:tc>
          <w:tcPr>
            <w:tcW w:w="92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1263" w:type="dxa"/>
            <w:tcBorders>
              <w:top w:val="single" w:sz="4" w:space="0" w:color="000000"/>
              <w:left w:val="single" w:sz="4" w:space="0" w:color="000000"/>
              <w:bottom w:val="single" w:sz="4" w:space="0" w:color="000000"/>
              <w:right w:val="single" w:sz="12" w:space="0" w:color="000000"/>
            </w:tcBorders>
            <w:shd w:val="clear" w:color="auto" w:fill="DBE5F1" w:themeFill="accent1" w:themeFillTint="33"/>
            <w:hideMark/>
          </w:tcPr>
          <w:p w:rsidR="00E47B5A" w:rsidRPr="007C7641" w:rsidRDefault="009424D4">
            <w:pPr>
              <w:pStyle w:val="TableParagraph"/>
              <w:spacing w:line="268"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13</w:t>
            </w:r>
          </w:p>
        </w:tc>
        <w:tc>
          <w:tcPr>
            <w:tcW w:w="1379" w:type="dxa"/>
            <w:tcBorders>
              <w:top w:val="single" w:sz="6" w:space="0" w:color="000000"/>
              <w:left w:val="single" w:sz="12" w:space="0" w:color="000000"/>
              <w:bottom w:val="single" w:sz="6" w:space="0" w:color="000000"/>
              <w:right w:val="single" w:sz="6" w:space="0" w:color="000000"/>
            </w:tcBorders>
            <w:shd w:val="clear" w:color="auto" w:fill="DBE5F1" w:themeFill="accent1" w:themeFillTint="33"/>
            <w:hideMark/>
          </w:tcPr>
          <w:p w:rsidR="00E47B5A" w:rsidRPr="007C7641" w:rsidRDefault="009424D4" w:rsidP="009424D4">
            <w:pPr>
              <w:pStyle w:val="TableParagraph"/>
              <w:spacing w:before="5"/>
              <w:rPr>
                <w:rFonts w:ascii="Times New Roman" w:hAnsi="Times New Roman" w:cs="Times New Roman"/>
                <w:sz w:val="24"/>
                <w:szCs w:val="24"/>
                <w:lang w:val="en-US"/>
              </w:rPr>
            </w:pPr>
            <w:r w:rsidRPr="007C7641">
              <w:rPr>
                <w:rFonts w:ascii="Times New Roman" w:hAnsi="Times New Roman" w:cs="Times New Roman"/>
                <w:w w:val="105"/>
                <w:sz w:val="24"/>
                <w:szCs w:val="24"/>
                <w:lang w:val="en-US"/>
              </w:rPr>
              <w:t>7/B</w:t>
            </w:r>
          </w:p>
        </w:tc>
        <w:tc>
          <w:tcPr>
            <w:tcW w:w="810"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E47B5A">
            <w:pPr>
              <w:pStyle w:val="TableParagraph"/>
              <w:spacing w:line="268" w:lineRule="exact"/>
              <w:ind w:left="102"/>
              <w:rPr>
                <w:rFonts w:ascii="Times New Roman" w:hAnsi="Times New Roman" w:cs="Times New Roman"/>
                <w:sz w:val="24"/>
                <w:szCs w:val="24"/>
                <w:lang w:val="en-US"/>
              </w:rPr>
            </w:pPr>
            <w:r w:rsidRPr="007C7641">
              <w:rPr>
                <w:rFonts w:ascii="Times New Roman" w:hAnsi="Times New Roman" w:cs="Times New Roman"/>
                <w:sz w:val="24"/>
                <w:szCs w:val="24"/>
                <w:lang w:val="en-US"/>
              </w:rPr>
              <w:t>14</w:t>
            </w:r>
          </w:p>
        </w:tc>
        <w:tc>
          <w:tcPr>
            <w:tcW w:w="108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1"/>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134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0"/>
              <w:rPr>
                <w:rFonts w:ascii="Times New Roman" w:hAnsi="Times New Roman" w:cs="Times New Roman"/>
                <w:sz w:val="24"/>
                <w:szCs w:val="24"/>
                <w:lang w:val="en-US"/>
              </w:rPr>
            </w:pPr>
            <w:r w:rsidRPr="007C7641">
              <w:rPr>
                <w:rFonts w:ascii="Times New Roman" w:hAnsi="Times New Roman" w:cs="Times New Roman"/>
                <w:sz w:val="24"/>
                <w:szCs w:val="24"/>
                <w:lang w:val="en-US"/>
              </w:rPr>
              <w:t>14</w:t>
            </w:r>
          </w:p>
        </w:tc>
      </w:tr>
      <w:tr w:rsidR="00E47B5A" w:rsidRPr="007C7641" w:rsidTr="00E47B5A">
        <w:trPr>
          <w:trHeight w:val="373"/>
        </w:trPr>
        <w:tc>
          <w:tcPr>
            <w:tcW w:w="15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rsidP="009424D4">
            <w:pPr>
              <w:pStyle w:val="TableParagraph"/>
              <w:spacing w:before="7"/>
              <w:rPr>
                <w:rFonts w:ascii="Times New Roman" w:hAnsi="Times New Roman" w:cs="Times New Roman"/>
                <w:sz w:val="24"/>
                <w:szCs w:val="24"/>
                <w:lang w:val="en-US"/>
              </w:rPr>
            </w:pPr>
            <w:r w:rsidRPr="007C7641">
              <w:rPr>
                <w:rFonts w:ascii="Times New Roman" w:hAnsi="Times New Roman" w:cs="Times New Roman"/>
                <w:w w:val="105"/>
                <w:sz w:val="24"/>
                <w:szCs w:val="24"/>
                <w:lang w:val="en-US"/>
              </w:rPr>
              <w:t>6/A</w:t>
            </w:r>
          </w:p>
        </w:tc>
        <w:tc>
          <w:tcPr>
            <w:tcW w:w="75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E47B5A" w:rsidP="009424D4">
            <w:pPr>
              <w:pStyle w:val="TableParagraph"/>
              <w:spacing w:before="1"/>
              <w:rPr>
                <w:rFonts w:ascii="Times New Roman" w:hAnsi="Times New Roman" w:cs="Times New Roman"/>
                <w:sz w:val="24"/>
                <w:szCs w:val="24"/>
                <w:lang w:val="en-US"/>
              </w:rPr>
            </w:pPr>
          </w:p>
        </w:tc>
        <w:tc>
          <w:tcPr>
            <w:tcW w:w="92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before="1"/>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5</w:t>
            </w:r>
          </w:p>
        </w:tc>
        <w:tc>
          <w:tcPr>
            <w:tcW w:w="1263" w:type="dxa"/>
            <w:tcBorders>
              <w:top w:val="single" w:sz="4" w:space="0" w:color="000000"/>
              <w:left w:val="single" w:sz="4" w:space="0" w:color="000000"/>
              <w:bottom w:val="single" w:sz="4" w:space="0" w:color="000000"/>
              <w:right w:val="single" w:sz="12" w:space="0" w:color="000000"/>
            </w:tcBorders>
            <w:shd w:val="clear" w:color="auto" w:fill="DBE5F1" w:themeFill="accent1" w:themeFillTint="33"/>
            <w:hideMark/>
          </w:tcPr>
          <w:p w:rsidR="00E47B5A" w:rsidRPr="007C7641" w:rsidRDefault="009424D4">
            <w:pPr>
              <w:pStyle w:val="TableParagraph"/>
              <w:spacing w:before="1"/>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5</w:t>
            </w:r>
          </w:p>
        </w:tc>
        <w:tc>
          <w:tcPr>
            <w:tcW w:w="1379" w:type="dxa"/>
            <w:tcBorders>
              <w:top w:val="single" w:sz="6" w:space="0" w:color="000000"/>
              <w:left w:val="single" w:sz="12" w:space="0" w:color="000000"/>
              <w:bottom w:val="single" w:sz="6" w:space="0" w:color="000000"/>
              <w:right w:val="single" w:sz="6" w:space="0" w:color="000000"/>
            </w:tcBorders>
            <w:shd w:val="clear" w:color="auto" w:fill="DBE5F1" w:themeFill="accent1" w:themeFillTint="33"/>
            <w:hideMark/>
          </w:tcPr>
          <w:p w:rsidR="00E47B5A" w:rsidRPr="007C7641" w:rsidRDefault="009424D4" w:rsidP="009424D4">
            <w:pPr>
              <w:pStyle w:val="TableParagraph"/>
              <w:spacing w:before="7"/>
              <w:rPr>
                <w:rFonts w:ascii="Times New Roman" w:hAnsi="Times New Roman" w:cs="Times New Roman"/>
                <w:sz w:val="24"/>
                <w:szCs w:val="24"/>
                <w:lang w:val="en-US"/>
              </w:rPr>
            </w:pPr>
            <w:r w:rsidRPr="007C7641">
              <w:rPr>
                <w:rFonts w:ascii="Times New Roman" w:hAnsi="Times New Roman" w:cs="Times New Roman"/>
                <w:w w:val="110"/>
                <w:sz w:val="24"/>
                <w:szCs w:val="24"/>
                <w:lang w:val="en-US"/>
              </w:rPr>
              <w:t>8/A</w:t>
            </w:r>
          </w:p>
        </w:tc>
        <w:tc>
          <w:tcPr>
            <w:tcW w:w="810"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before="1"/>
              <w:ind w:left="102"/>
              <w:rPr>
                <w:rFonts w:ascii="Times New Roman" w:hAnsi="Times New Roman" w:cs="Times New Roman"/>
                <w:sz w:val="24"/>
                <w:szCs w:val="24"/>
                <w:lang w:val="en-US"/>
              </w:rPr>
            </w:pPr>
            <w:r w:rsidRPr="007C7641">
              <w:rPr>
                <w:rFonts w:ascii="Times New Roman" w:hAnsi="Times New Roman" w:cs="Times New Roman"/>
                <w:sz w:val="24"/>
                <w:szCs w:val="24"/>
                <w:lang w:val="en-US"/>
              </w:rPr>
              <w:t>15</w:t>
            </w:r>
          </w:p>
        </w:tc>
        <w:tc>
          <w:tcPr>
            <w:tcW w:w="108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before="1"/>
              <w:ind w:left="101"/>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134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before="1"/>
              <w:ind w:left="100"/>
              <w:rPr>
                <w:rFonts w:ascii="Times New Roman" w:hAnsi="Times New Roman" w:cs="Times New Roman"/>
                <w:sz w:val="24"/>
                <w:szCs w:val="24"/>
                <w:lang w:val="en-US"/>
              </w:rPr>
            </w:pPr>
            <w:r w:rsidRPr="007C7641">
              <w:rPr>
                <w:rFonts w:ascii="Times New Roman" w:hAnsi="Times New Roman" w:cs="Times New Roman"/>
                <w:sz w:val="24"/>
                <w:szCs w:val="24"/>
                <w:lang w:val="en-US"/>
              </w:rPr>
              <w:t>15</w:t>
            </w:r>
          </w:p>
        </w:tc>
      </w:tr>
      <w:tr w:rsidR="00E47B5A" w:rsidRPr="007C7641" w:rsidTr="00E47B5A">
        <w:trPr>
          <w:trHeight w:val="371"/>
        </w:trPr>
        <w:tc>
          <w:tcPr>
            <w:tcW w:w="15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rsidP="009424D4">
            <w:pPr>
              <w:pStyle w:val="TableParagraph"/>
              <w:spacing w:before="4"/>
              <w:rPr>
                <w:rFonts w:ascii="Times New Roman" w:hAnsi="Times New Roman" w:cs="Times New Roman"/>
                <w:sz w:val="24"/>
                <w:szCs w:val="24"/>
                <w:lang w:val="en-US"/>
              </w:rPr>
            </w:pPr>
            <w:r w:rsidRPr="007C7641">
              <w:rPr>
                <w:rFonts w:ascii="Times New Roman" w:hAnsi="Times New Roman" w:cs="Times New Roman"/>
                <w:w w:val="115"/>
                <w:sz w:val="24"/>
                <w:szCs w:val="24"/>
                <w:lang w:val="en-US"/>
              </w:rPr>
              <w:t>6/B</w:t>
            </w:r>
          </w:p>
        </w:tc>
        <w:tc>
          <w:tcPr>
            <w:tcW w:w="75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7"/>
              <w:rPr>
                <w:rFonts w:ascii="Times New Roman" w:hAnsi="Times New Roman" w:cs="Times New Roman"/>
                <w:sz w:val="24"/>
                <w:szCs w:val="24"/>
                <w:lang w:val="en-US"/>
              </w:rPr>
            </w:pPr>
            <w:r w:rsidRPr="007C7641">
              <w:rPr>
                <w:rFonts w:ascii="Times New Roman" w:hAnsi="Times New Roman" w:cs="Times New Roman"/>
                <w:sz w:val="24"/>
                <w:szCs w:val="24"/>
                <w:lang w:val="en-US"/>
              </w:rPr>
              <w:t>15</w:t>
            </w:r>
          </w:p>
        </w:tc>
        <w:tc>
          <w:tcPr>
            <w:tcW w:w="92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rsidR="00E47B5A" w:rsidRPr="007C7641" w:rsidRDefault="009424D4">
            <w:pPr>
              <w:pStyle w:val="TableParagraph"/>
              <w:spacing w:line="268" w:lineRule="exact"/>
              <w:ind w:left="105"/>
              <w:rPr>
                <w:rFonts w:ascii="Times New Roman" w:hAnsi="Times New Roman" w:cs="Times New Roman"/>
                <w:sz w:val="24"/>
                <w:szCs w:val="24"/>
                <w:lang w:val="en-US"/>
              </w:rPr>
            </w:pPr>
            <w:r w:rsidRPr="007C7641">
              <w:rPr>
                <w:rFonts w:ascii="Times New Roman" w:hAnsi="Times New Roman" w:cs="Times New Roman"/>
                <w:sz w:val="24"/>
                <w:szCs w:val="24"/>
                <w:lang w:val="en-US"/>
              </w:rPr>
              <w:t>-</w:t>
            </w:r>
          </w:p>
        </w:tc>
        <w:tc>
          <w:tcPr>
            <w:tcW w:w="1263" w:type="dxa"/>
            <w:tcBorders>
              <w:top w:val="single" w:sz="4" w:space="0" w:color="000000"/>
              <w:left w:val="single" w:sz="4" w:space="0" w:color="000000"/>
              <w:bottom w:val="single" w:sz="4" w:space="0" w:color="000000"/>
              <w:right w:val="single" w:sz="12" w:space="0" w:color="000000"/>
            </w:tcBorders>
            <w:shd w:val="clear" w:color="auto" w:fill="DBE5F1" w:themeFill="accent1" w:themeFillTint="33"/>
            <w:hideMark/>
          </w:tcPr>
          <w:p w:rsidR="00E47B5A" w:rsidRPr="007C7641" w:rsidRDefault="009424D4">
            <w:pPr>
              <w:pStyle w:val="TableParagraph"/>
              <w:spacing w:line="268" w:lineRule="exact"/>
              <w:ind w:left="104"/>
              <w:rPr>
                <w:rFonts w:ascii="Times New Roman" w:hAnsi="Times New Roman" w:cs="Times New Roman"/>
                <w:sz w:val="24"/>
                <w:szCs w:val="24"/>
                <w:lang w:val="en-US"/>
              </w:rPr>
            </w:pPr>
            <w:r w:rsidRPr="007C7641">
              <w:rPr>
                <w:rFonts w:ascii="Times New Roman" w:hAnsi="Times New Roman" w:cs="Times New Roman"/>
                <w:sz w:val="24"/>
                <w:szCs w:val="24"/>
                <w:lang w:val="en-US"/>
              </w:rPr>
              <w:t>15</w:t>
            </w:r>
          </w:p>
        </w:tc>
        <w:tc>
          <w:tcPr>
            <w:tcW w:w="1379" w:type="dxa"/>
            <w:tcBorders>
              <w:top w:val="single" w:sz="6" w:space="0" w:color="000000"/>
              <w:left w:val="single" w:sz="12" w:space="0" w:color="000000"/>
              <w:bottom w:val="single" w:sz="6" w:space="0" w:color="000000"/>
              <w:right w:val="single" w:sz="6" w:space="0" w:color="000000"/>
            </w:tcBorders>
            <w:shd w:val="clear" w:color="auto" w:fill="DBE5F1" w:themeFill="accent1" w:themeFillTint="33"/>
            <w:hideMark/>
          </w:tcPr>
          <w:p w:rsidR="00E47B5A" w:rsidRPr="007C7641" w:rsidRDefault="009424D4" w:rsidP="009424D4">
            <w:pPr>
              <w:pStyle w:val="TableParagraph"/>
              <w:spacing w:before="4"/>
              <w:rPr>
                <w:rFonts w:ascii="Times New Roman" w:hAnsi="Times New Roman" w:cs="Times New Roman"/>
                <w:sz w:val="24"/>
                <w:szCs w:val="24"/>
                <w:lang w:val="en-US"/>
              </w:rPr>
            </w:pPr>
            <w:r w:rsidRPr="007C7641">
              <w:rPr>
                <w:rFonts w:ascii="Times New Roman" w:hAnsi="Times New Roman" w:cs="Times New Roman"/>
                <w:w w:val="105"/>
                <w:sz w:val="24"/>
                <w:szCs w:val="24"/>
                <w:lang w:val="en-US"/>
              </w:rPr>
              <w:t>8/B</w:t>
            </w:r>
          </w:p>
        </w:tc>
        <w:tc>
          <w:tcPr>
            <w:tcW w:w="810"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2"/>
              <w:rPr>
                <w:rFonts w:ascii="Times New Roman" w:hAnsi="Times New Roman" w:cs="Times New Roman"/>
                <w:sz w:val="24"/>
                <w:szCs w:val="24"/>
                <w:lang w:val="en-US"/>
              </w:rPr>
            </w:pPr>
            <w:r w:rsidRPr="007C7641">
              <w:rPr>
                <w:rFonts w:ascii="Times New Roman" w:hAnsi="Times New Roman" w:cs="Times New Roman"/>
                <w:sz w:val="24"/>
                <w:szCs w:val="24"/>
                <w:lang w:val="en-US"/>
              </w:rPr>
              <w:t>13</w:t>
            </w:r>
          </w:p>
        </w:tc>
        <w:tc>
          <w:tcPr>
            <w:tcW w:w="108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E47B5A">
            <w:pPr>
              <w:pStyle w:val="TableParagraph"/>
              <w:spacing w:line="268" w:lineRule="exact"/>
              <w:ind w:left="101"/>
              <w:rPr>
                <w:rFonts w:ascii="Times New Roman" w:hAnsi="Times New Roman" w:cs="Times New Roman"/>
                <w:sz w:val="24"/>
                <w:szCs w:val="24"/>
                <w:lang w:val="en-US"/>
              </w:rPr>
            </w:pPr>
          </w:p>
        </w:tc>
        <w:tc>
          <w:tcPr>
            <w:tcW w:w="1344" w:type="dxa"/>
            <w:tcBorders>
              <w:top w:val="single" w:sz="6" w:space="0" w:color="000000"/>
              <w:left w:val="single" w:sz="6" w:space="0" w:color="000000"/>
              <w:bottom w:val="single" w:sz="6" w:space="0" w:color="000000"/>
              <w:right w:val="single" w:sz="6" w:space="0" w:color="000000"/>
            </w:tcBorders>
            <w:shd w:val="clear" w:color="auto" w:fill="DBE5F1" w:themeFill="accent1" w:themeFillTint="33"/>
            <w:hideMark/>
          </w:tcPr>
          <w:p w:rsidR="00E47B5A" w:rsidRPr="007C7641" w:rsidRDefault="009424D4">
            <w:pPr>
              <w:pStyle w:val="TableParagraph"/>
              <w:spacing w:line="268" w:lineRule="exact"/>
              <w:ind w:left="100"/>
              <w:rPr>
                <w:rFonts w:ascii="Times New Roman" w:hAnsi="Times New Roman" w:cs="Times New Roman"/>
                <w:sz w:val="24"/>
                <w:szCs w:val="24"/>
                <w:lang w:val="en-US"/>
              </w:rPr>
            </w:pPr>
            <w:r w:rsidRPr="007C7641">
              <w:rPr>
                <w:rFonts w:ascii="Times New Roman" w:hAnsi="Times New Roman" w:cs="Times New Roman"/>
                <w:sz w:val="24"/>
                <w:szCs w:val="24"/>
                <w:lang w:val="en-US"/>
              </w:rPr>
              <w:t>13</w:t>
            </w:r>
          </w:p>
        </w:tc>
      </w:tr>
    </w:tbl>
    <w:p w:rsidR="00E47B5A" w:rsidRPr="007C7641" w:rsidRDefault="00E47B5A" w:rsidP="00E47B5A">
      <w:pPr>
        <w:pStyle w:val="GvdeMetni"/>
        <w:rPr>
          <w:rFonts w:ascii="Times New Roman" w:hAnsi="Times New Roman" w:cs="Times New Roman"/>
        </w:rPr>
      </w:pPr>
    </w:p>
    <w:p w:rsidR="00E47B5A" w:rsidRPr="007C7641" w:rsidRDefault="00E47B5A" w:rsidP="00E47B5A">
      <w:pPr>
        <w:pStyle w:val="GvdeMetni"/>
        <w:rPr>
          <w:rFonts w:ascii="Times New Roman" w:hAnsi="Times New Roman" w:cs="Times New Roman"/>
        </w:rPr>
      </w:pPr>
    </w:p>
    <w:p w:rsidR="00E47B5A" w:rsidRPr="007C7641" w:rsidRDefault="00E47B5A" w:rsidP="00E47B5A">
      <w:pPr>
        <w:pStyle w:val="GvdeMetni"/>
        <w:rPr>
          <w:rFonts w:ascii="Times New Roman" w:hAnsi="Times New Roman" w:cs="Times New Roman"/>
        </w:rPr>
      </w:pPr>
    </w:p>
    <w:p w:rsidR="00E47B5A" w:rsidRPr="007C7641" w:rsidRDefault="00E47B5A" w:rsidP="00E47B5A">
      <w:pPr>
        <w:ind w:firstLine="720"/>
        <w:rPr>
          <w:rFonts w:ascii="Times New Roman" w:hAnsi="Times New Roman" w:cs="Times New Roman"/>
          <w:sz w:val="24"/>
          <w:szCs w:val="24"/>
        </w:rPr>
      </w:pPr>
    </w:p>
    <w:p w:rsidR="00D51EA8" w:rsidRPr="007C7641" w:rsidRDefault="00E47B5A" w:rsidP="00E47B5A">
      <w:pPr>
        <w:tabs>
          <w:tab w:val="left" w:pos="720"/>
        </w:tabs>
        <w:rPr>
          <w:rFonts w:ascii="Times New Roman" w:hAnsi="Times New Roman" w:cs="Times New Roman"/>
          <w:sz w:val="24"/>
          <w:szCs w:val="24"/>
        </w:rPr>
        <w:sectPr w:rsidR="00D51EA8" w:rsidRPr="007C7641">
          <w:pgSz w:w="11910" w:h="16840"/>
          <w:pgMar w:top="1320" w:right="400" w:bottom="1280" w:left="460" w:header="0" w:footer="1097" w:gutter="0"/>
          <w:cols w:space="708"/>
        </w:sectPr>
      </w:pPr>
      <w:r w:rsidRPr="007C7641">
        <w:rPr>
          <w:rFonts w:ascii="Times New Roman" w:hAnsi="Times New Roman" w:cs="Times New Roman"/>
          <w:sz w:val="24"/>
          <w:szCs w:val="24"/>
        </w:rPr>
        <w:tab/>
      </w:r>
    </w:p>
    <w:p w:rsidR="00C814B0" w:rsidRPr="007C7641" w:rsidRDefault="00DE0AA9" w:rsidP="002A0F8E">
      <w:pPr>
        <w:pStyle w:val="Balk3"/>
        <w:numPr>
          <w:ilvl w:val="1"/>
          <w:numId w:val="22"/>
        </w:numPr>
        <w:tabs>
          <w:tab w:val="left" w:pos="2035"/>
        </w:tabs>
        <w:spacing w:before="78"/>
        <w:ind w:left="2035" w:hanging="717"/>
        <w:rPr>
          <w:sz w:val="24"/>
          <w:szCs w:val="24"/>
        </w:rPr>
      </w:pPr>
      <w:r w:rsidRPr="007C7641">
        <w:rPr>
          <w:sz w:val="24"/>
          <w:szCs w:val="24"/>
        </w:rPr>
        <w:t>ÇevreAnalizi</w:t>
      </w:r>
      <w:r w:rsidRPr="007C7641">
        <w:rPr>
          <w:spacing w:val="-2"/>
          <w:sz w:val="24"/>
          <w:szCs w:val="24"/>
        </w:rPr>
        <w:t>(PESTLE)</w:t>
      </w:r>
    </w:p>
    <w:p w:rsidR="00C814B0" w:rsidRPr="007C7641" w:rsidRDefault="00C814B0" w:rsidP="00C814B0">
      <w:pPr>
        <w:rPr>
          <w:rFonts w:ascii="Times New Roman" w:hAnsi="Times New Roman" w:cs="Times New Roman"/>
          <w:sz w:val="24"/>
          <w:szCs w:val="24"/>
        </w:rPr>
      </w:pPr>
    </w:p>
    <w:p w:rsidR="00C814B0" w:rsidRPr="007C7641" w:rsidRDefault="00C814B0" w:rsidP="00C814B0">
      <w:pPr>
        <w:pStyle w:val="Balk3"/>
        <w:tabs>
          <w:tab w:val="left" w:pos="2039"/>
        </w:tabs>
        <w:spacing w:before="78"/>
        <w:ind w:left="1556"/>
        <w:rPr>
          <w:rFonts w:eastAsia="Palatino Linotype"/>
          <w:b w:val="0"/>
          <w:sz w:val="24"/>
          <w:szCs w:val="24"/>
        </w:rPr>
      </w:pPr>
    </w:p>
    <w:tbl>
      <w:tblPr>
        <w:tblW w:w="970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783"/>
        <w:gridCol w:w="4924"/>
      </w:tblGrid>
      <w:tr w:rsidR="00C814B0" w:rsidRPr="007C7641" w:rsidTr="00C814B0">
        <w:trPr>
          <w:trHeight w:val="164"/>
          <w:jc w:val="center"/>
        </w:trPr>
        <w:tc>
          <w:tcPr>
            <w:tcW w:w="4783" w:type="dxa"/>
            <w:tcBorders>
              <w:top w:val="single" w:sz="6" w:space="0" w:color="000000"/>
              <w:left w:val="single" w:sz="6" w:space="0" w:color="000000"/>
              <w:bottom w:val="single" w:sz="6" w:space="0" w:color="000000"/>
              <w:right w:val="single" w:sz="6" w:space="0" w:color="000000"/>
            </w:tcBorders>
            <w:shd w:val="clear" w:color="auto" w:fill="BFBFBF"/>
            <w:hideMark/>
          </w:tcPr>
          <w:p w:rsidR="00C814B0" w:rsidRPr="007C7641" w:rsidRDefault="00C814B0">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eastAsia="Arial Unicode MS" w:hAnsi="Times New Roman" w:cs="Times New Roman"/>
                <w:sz w:val="24"/>
                <w:szCs w:val="24"/>
                <w:lang w:val="en-US"/>
              </w:rPr>
              <w:t>POLİTİK VE YASAL ETMENLER</w:t>
            </w:r>
          </w:p>
        </w:tc>
        <w:tc>
          <w:tcPr>
            <w:tcW w:w="4924" w:type="dxa"/>
            <w:tcBorders>
              <w:top w:val="single" w:sz="6" w:space="0" w:color="000000"/>
              <w:left w:val="single" w:sz="6" w:space="0" w:color="000000"/>
              <w:bottom w:val="single" w:sz="6" w:space="0" w:color="000000"/>
              <w:right w:val="single" w:sz="6" w:space="0" w:color="000000"/>
            </w:tcBorders>
            <w:shd w:val="clear" w:color="auto" w:fill="BFBFBF"/>
            <w:hideMark/>
          </w:tcPr>
          <w:p w:rsidR="00C814B0" w:rsidRPr="007C7641" w:rsidRDefault="00C814B0">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eastAsia="Arial Unicode MS" w:hAnsi="Times New Roman" w:cs="Times New Roman"/>
                <w:sz w:val="24"/>
                <w:szCs w:val="24"/>
                <w:lang w:val="en-US"/>
              </w:rPr>
              <w:t>EKONOMİK ÇEVRE DEĞİŞKENLERİ</w:t>
            </w:r>
          </w:p>
        </w:tc>
      </w:tr>
      <w:tr w:rsidR="00C814B0" w:rsidRPr="007C7641" w:rsidTr="00C814B0">
        <w:trPr>
          <w:trHeight w:val="3347"/>
          <w:jc w:val="center"/>
        </w:trPr>
        <w:tc>
          <w:tcPr>
            <w:tcW w:w="4783" w:type="dxa"/>
            <w:tcBorders>
              <w:top w:val="single" w:sz="6" w:space="0" w:color="000000"/>
              <w:left w:val="single" w:sz="6" w:space="0" w:color="000000"/>
              <w:bottom w:val="single" w:sz="6" w:space="0" w:color="000000"/>
              <w:right w:val="single" w:sz="6" w:space="0" w:color="000000"/>
            </w:tcBorders>
          </w:tcPr>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*Milli Eğitim Bakanlığı ve İl ve İlçe Milli Eğitim Müdürlüğü 2024-2028 Stratejik Planlarının incelenmesi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*Yasal yükümlülüklerin belirlenmesi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*Personelin yasal hak ve sorumlulukları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*Oluşturulması gereken kurul ve komisyonlar.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 çevresindeki politik durum</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*Öğrencilerin değişik ihtiyaçlarına, doğal yeteneklerine ve ilgi alanlarına odaklanması </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*Okulumuzun bulunduğu çevrenin, eğitime-öğretime erişebilirlik hakkında zorunlu eğitimi aşan beklentileri</w:t>
            </w:r>
          </w:p>
          <w:p w:rsidR="00C814B0" w:rsidRPr="007C7641" w:rsidRDefault="00C814B0">
            <w:pPr>
              <w:pStyle w:val="AralkYok"/>
              <w:autoSpaceDE w:val="0"/>
              <w:autoSpaceDN w:val="0"/>
              <w:jc w:val="both"/>
              <w:rPr>
                <w:rFonts w:ascii="Times New Roman" w:eastAsia="Arial Unicode MS" w:hAnsi="Times New Roman" w:cs="Times New Roman"/>
                <w:color w:val="FF0000"/>
                <w:sz w:val="24"/>
                <w:szCs w:val="24"/>
                <w:lang w:val="en-US"/>
              </w:rPr>
            </w:pPr>
          </w:p>
        </w:tc>
        <w:tc>
          <w:tcPr>
            <w:tcW w:w="4924" w:type="dxa"/>
            <w:tcBorders>
              <w:top w:val="single" w:sz="6" w:space="0" w:color="000000"/>
              <w:left w:val="single" w:sz="6" w:space="0" w:color="000000"/>
              <w:bottom w:val="single" w:sz="6" w:space="0" w:color="000000"/>
              <w:right w:val="single" w:sz="6" w:space="0" w:color="000000"/>
            </w:tcBorders>
            <w:hideMark/>
          </w:tcPr>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*Okulun bulunduğu çevrenin genel gelir durumu</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*İş kapasitesi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*Okulun gelirini arttırıcı unsurlar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*Okulun giderlerini arttıran unsurlar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*Tasarruf sağlama imkânları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*İşsizlik durumu</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*Mal-ürün ve hizmet satın alma imkânları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*Kullanılabilir gelir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*Velilerin sosyoekonomik düzeyi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*Bilginin, refaha ve mutluluğa ulaşmada itici güç olarak belirmesi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*Toplum kavramında, internet kullanımı sonucunda meydana gelen değişiklikler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*Çalışanlarda değişik becerilerin ve daha fazla esnekliğin aranmasına yol açan küreselleşme ve rekabetin gittikçe arttığı ekonomi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color w:val="000000"/>
                <w:sz w:val="24"/>
                <w:szCs w:val="24"/>
                <w:lang w:val="en-US"/>
              </w:rPr>
              <w:t>*İstihdamda geleneksel alanlardan bilgi ve hizmet sektörüne kayış</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color w:val="000000"/>
                <w:sz w:val="24"/>
                <w:szCs w:val="24"/>
                <w:lang w:val="en-US"/>
              </w:rPr>
              <w:t>*Vasıfsız işlerdeki düşüş ve istihdam için gerekli nitelik ve becerilerdeki artış</w:t>
            </w:r>
          </w:p>
          <w:p w:rsidR="00C814B0" w:rsidRPr="007C7641" w:rsidRDefault="00C814B0">
            <w:pPr>
              <w:jc w:val="both"/>
              <w:rPr>
                <w:rFonts w:ascii="Times New Roman" w:eastAsia="Arial Unicode MS" w:hAnsi="Times New Roman" w:cs="Times New Roman"/>
                <w:sz w:val="24"/>
                <w:szCs w:val="24"/>
                <w:lang w:val="en-US"/>
              </w:rPr>
            </w:pPr>
            <w:r w:rsidRPr="007C7641">
              <w:rPr>
                <w:rFonts w:ascii="Times New Roman" w:hAnsi="Times New Roman" w:cs="Times New Roman"/>
                <w:color w:val="000000"/>
                <w:sz w:val="24"/>
                <w:szCs w:val="24"/>
                <w:lang w:val="en-US"/>
              </w:rPr>
              <w:t>*Kariyer yönü ve istihdamda değişiklikler içeren yeni kariyer yapıları</w:t>
            </w:r>
          </w:p>
        </w:tc>
      </w:tr>
      <w:tr w:rsidR="00C814B0" w:rsidRPr="007C7641" w:rsidTr="00C814B0">
        <w:trPr>
          <w:trHeight w:val="181"/>
          <w:jc w:val="center"/>
        </w:trPr>
        <w:tc>
          <w:tcPr>
            <w:tcW w:w="4783" w:type="dxa"/>
            <w:tcBorders>
              <w:top w:val="single" w:sz="6" w:space="0" w:color="000000"/>
              <w:left w:val="single" w:sz="6" w:space="0" w:color="000000"/>
              <w:bottom w:val="single" w:sz="6" w:space="0" w:color="000000"/>
              <w:right w:val="single" w:sz="6" w:space="0" w:color="000000"/>
            </w:tcBorders>
            <w:shd w:val="clear" w:color="auto" w:fill="BFBFBF"/>
            <w:hideMark/>
          </w:tcPr>
          <w:p w:rsidR="00C814B0" w:rsidRPr="007C7641" w:rsidRDefault="00C814B0">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eastAsia="Arial Unicode MS" w:hAnsi="Times New Roman" w:cs="Times New Roman"/>
                <w:sz w:val="24"/>
                <w:szCs w:val="24"/>
                <w:lang w:val="en-US"/>
              </w:rPr>
              <w:t>SOSYO-KÜLTÜREL ÇEVRE DEĞİŞKENLERİ</w:t>
            </w:r>
          </w:p>
        </w:tc>
        <w:tc>
          <w:tcPr>
            <w:tcW w:w="4924" w:type="dxa"/>
            <w:tcBorders>
              <w:top w:val="single" w:sz="6" w:space="0" w:color="000000"/>
              <w:left w:val="single" w:sz="6" w:space="0" w:color="000000"/>
              <w:bottom w:val="single" w:sz="6" w:space="0" w:color="000000"/>
              <w:right w:val="single" w:sz="6" w:space="0" w:color="000000"/>
            </w:tcBorders>
            <w:shd w:val="clear" w:color="auto" w:fill="BFBFBF"/>
            <w:hideMark/>
          </w:tcPr>
          <w:p w:rsidR="00C814B0" w:rsidRPr="007C7641" w:rsidRDefault="00C814B0">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eastAsia="Arial Unicode MS" w:hAnsi="Times New Roman" w:cs="Times New Roman"/>
                <w:sz w:val="24"/>
                <w:szCs w:val="24"/>
                <w:lang w:val="en-US"/>
              </w:rPr>
              <w:t>TEKNOLOJİK ÇEVRE DEĞİŞKENLERİ</w:t>
            </w:r>
          </w:p>
        </w:tc>
      </w:tr>
      <w:tr w:rsidR="00C814B0" w:rsidRPr="007C7641" w:rsidTr="00C814B0">
        <w:trPr>
          <w:trHeight w:val="5620"/>
          <w:jc w:val="center"/>
        </w:trPr>
        <w:tc>
          <w:tcPr>
            <w:tcW w:w="4783" w:type="dxa"/>
            <w:tcBorders>
              <w:top w:val="single" w:sz="6" w:space="0" w:color="000000"/>
              <w:left w:val="single" w:sz="6" w:space="0" w:color="000000"/>
              <w:bottom w:val="single" w:sz="6" w:space="0" w:color="000000"/>
              <w:right w:val="single" w:sz="6" w:space="0" w:color="000000"/>
            </w:tcBorders>
          </w:tcPr>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*Kariyer beklentileri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*Ailelerin ve öğrencilerin bilinçlenmeleri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*Aile yapısındaki </w:t>
            </w:r>
            <w:r w:rsidR="003F2E4A" w:rsidRPr="007C7641">
              <w:rPr>
                <w:rFonts w:ascii="Times New Roman" w:hAnsi="Times New Roman" w:cs="Times New Roman"/>
                <w:sz w:val="24"/>
                <w:szCs w:val="24"/>
                <w:lang w:val="en-US"/>
              </w:rPr>
              <w:t>değişmeler (</w:t>
            </w:r>
            <w:r w:rsidRPr="007C7641">
              <w:rPr>
                <w:rFonts w:ascii="Times New Roman" w:hAnsi="Times New Roman" w:cs="Times New Roman"/>
                <w:sz w:val="24"/>
                <w:szCs w:val="24"/>
                <w:lang w:val="en-US"/>
              </w:rPr>
              <w:t>geniş aileden çekirdek aileye geçiş, erken yaşta evlenme vs.)</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*Nüfus artışı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*Göç</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*Nüfusun yaş gruplarına göre dağılımı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*Doğum ve ölüm oranları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*Hayat beklentilerindeki değişimler (Hızlı para kazanma hırsı, lüks yaşama düşkünlük, kırsal alanda kentsel yaşam)</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*Göçler dolayısıyla artan mahallemizdeki okul çağı öğrenci sayısı</w:t>
            </w:r>
          </w:p>
          <w:p w:rsidR="00C814B0" w:rsidRPr="007C7641" w:rsidRDefault="00C814B0">
            <w:pPr>
              <w:pStyle w:val="AralkYok"/>
              <w:autoSpaceDE w:val="0"/>
              <w:autoSpaceDN w:val="0"/>
              <w:jc w:val="both"/>
              <w:rPr>
                <w:rFonts w:ascii="Times New Roman" w:eastAsia="Arial Unicode MS" w:hAnsi="Times New Roman" w:cs="Times New Roman"/>
                <w:color w:val="FF0000"/>
                <w:sz w:val="24"/>
                <w:szCs w:val="24"/>
                <w:lang w:val="en-US"/>
              </w:rPr>
            </w:pPr>
            <w:r w:rsidRPr="007C7641">
              <w:rPr>
                <w:rFonts w:ascii="Times New Roman" w:hAnsi="Times New Roman" w:cs="Times New Roman"/>
                <w:sz w:val="24"/>
                <w:szCs w:val="24"/>
                <w:lang w:val="en-US"/>
              </w:rPr>
              <w:t>*</w:t>
            </w:r>
            <w:r w:rsidRPr="007C7641">
              <w:rPr>
                <w:rFonts w:ascii="Times New Roman" w:eastAsia="Calibri" w:hAnsi="Times New Roman" w:cs="Times New Roman"/>
                <w:sz w:val="24"/>
                <w:szCs w:val="24"/>
                <w:lang w:val="en-US"/>
              </w:rPr>
              <w:t>Birçok geleneksel sosyal yapının etkisinin azalması</w:t>
            </w:r>
          </w:p>
          <w:p w:rsidR="00C814B0" w:rsidRPr="007C7641" w:rsidRDefault="00C814B0">
            <w:pPr>
              <w:tabs>
                <w:tab w:val="left" w:pos="1230"/>
              </w:tabs>
              <w:rPr>
                <w:rFonts w:ascii="Times New Roman" w:eastAsia="Arial Unicode MS" w:hAnsi="Times New Roman" w:cs="Times New Roman"/>
                <w:sz w:val="24"/>
                <w:szCs w:val="24"/>
                <w:lang w:val="en-US"/>
              </w:rPr>
            </w:pPr>
          </w:p>
          <w:p w:rsidR="00C814B0" w:rsidRPr="007C7641" w:rsidRDefault="00C814B0">
            <w:pPr>
              <w:rPr>
                <w:rFonts w:ascii="Times New Roman" w:eastAsia="Arial Unicode MS" w:hAnsi="Times New Roman" w:cs="Times New Roman"/>
                <w:sz w:val="24"/>
                <w:szCs w:val="24"/>
                <w:lang w:val="en-US"/>
              </w:rPr>
            </w:pPr>
          </w:p>
        </w:tc>
        <w:tc>
          <w:tcPr>
            <w:tcW w:w="4924" w:type="dxa"/>
            <w:tcBorders>
              <w:top w:val="single" w:sz="6" w:space="0" w:color="000000"/>
              <w:left w:val="single" w:sz="6" w:space="0" w:color="000000"/>
              <w:bottom w:val="single" w:sz="6" w:space="0" w:color="000000"/>
              <w:right w:val="single" w:sz="6" w:space="0" w:color="000000"/>
            </w:tcBorders>
            <w:hideMark/>
          </w:tcPr>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*Milli Eğitim Bakanlığı teknoloji kullanım durumu,</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*e- devlet uygulamaları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*e-öğrenme, e-akademi, e-okul, eba uzem internet olanakları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*Okulun sahip olmadığı teknolojik araçlar bunların kazanılma ihtimali </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*Çalışan ve öğrencilerin teknoloji kullanım kapasiteleri,</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*Öğrenci ve çalışanların sahip olduğu teknolojik araçlar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*Teknoloji alanındaki gelişmeler</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*Okulun yeni araçlara sahip olma imkânları </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*Teknolojinin eğitimde kullanım,</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*Teknolojinin ilerlemesinin, yayılmasının ve benimsenmesinin artması</w:t>
            </w:r>
          </w:p>
          <w:p w:rsidR="00C814B0" w:rsidRPr="007C7641" w:rsidRDefault="00C814B0">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*Bilginin hızlı üretimi, erişilebilirlik ve kullanılabilirliğinin gelişmesi</w:t>
            </w:r>
          </w:p>
          <w:p w:rsidR="00C814B0" w:rsidRPr="007C7641" w:rsidRDefault="00C814B0">
            <w:pPr>
              <w:jc w:val="both"/>
              <w:rPr>
                <w:rFonts w:ascii="Times New Roman" w:eastAsia="Arial Unicode MS" w:hAnsi="Times New Roman" w:cs="Times New Roman"/>
                <w:sz w:val="24"/>
                <w:szCs w:val="24"/>
                <w:lang w:val="en-US"/>
              </w:rPr>
            </w:pPr>
            <w:r w:rsidRPr="007C7641">
              <w:rPr>
                <w:rFonts w:ascii="Times New Roman" w:hAnsi="Times New Roman" w:cs="Times New Roman"/>
                <w:sz w:val="24"/>
                <w:szCs w:val="24"/>
                <w:lang w:val="en-US"/>
              </w:rPr>
              <w:t>*</w:t>
            </w:r>
            <w:r w:rsidRPr="007C7641">
              <w:rPr>
                <w:rFonts w:ascii="Times New Roman" w:hAnsi="Times New Roman" w:cs="Times New Roman"/>
                <w:color w:val="000000"/>
                <w:sz w:val="24"/>
                <w:szCs w:val="24"/>
                <w:lang w:val="en-US"/>
              </w:rPr>
              <w:t>Teknolojinin sağladığı yeni öğrenme ve etkileşim-paylaşım olanakları</w:t>
            </w:r>
          </w:p>
        </w:tc>
      </w:tr>
    </w:tbl>
    <w:p w:rsidR="00F81FF9" w:rsidRPr="007C7641" w:rsidRDefault="00F81FF9" w:rsidP="00F81FF9">
      <w:pPr>
        <w:rPr>
          <w:rFonts w:ascii="Times New Roman" w:eastAsia="Cambria" w:hAnsi="Times New Roman" w:cs="Times New Roman"/>
          <w:sz w:val="24"/>
          <w:szCs w:val="24"/>
        </w:rPr>
      </w:pPr>
    </w:p>
    <w:p w:rsidR="00D90389" w:rsidRPr="007C7641" w:rsidRDefault="00D90389" w:rsidP="00F81FF9">
      <w:pPr>
        <w:rPr>
          <w:rFonts w:ascii="Times New Roman" w:eastAsia="Cambria" w:hAnsi="Times New Roman" w:cs="Times New Roman"/>
          <w:sz w:val="24"/>
          <w:szCs w:val="24"/>
        </w:rPr>
      </w:pPr>
    </w:p>
    <w:p w:rsidR="00D90389" w:rsidRPr="007C7641" w:rsidRDefault="00D90389" w:rsidP="00F81FF9">
      <w:pPr>
        <w:rPr>
          <w:rFonts w:ascii="Times New Roman" w:eastAsia="Cambria" w:hAnsi="Times New Roman" w:cs="Times New Roman"/>
          <w:sz w:val="24"/>
          <w:szCs w:val="24"/>
        </w:rPr>
      </w:pPr>
    </w:p>
    <w:p w:rsidR="00F81FF9" w:rsidRPr="007C7641" w:rsidRDefault="00F81FF9" w:rsidP="003F2E4A">
      <w:pPr>
        <w:rPr>
          <w:rFonts w:ascii="Times New Roman" w:hAnsi="Times New Roman" w:cs="Times New Roman"/>
          <w:b/>
          <w:sz w:val="24"/>
          <w:szCs w:val="24"/>
        </w:rPr>
      </w:pPr>
      <w:r w:rsidRPr="007C7641">
        <w:rPr>
          <w:rFonts w:ascii="Times New Roman" w:hAnsi="Times New Roman" w:cs="Times New Roman"/>
          <w:b/>
          <w:sz w:val="24"/>
          <w:szCs w:val="24"/>
        </w:rPr>
        <w:t>2.9 GZFT Analizi</w:t>
      </w:r>
    </w:p>
    <w:p w:rsidR="00F81FF9" w:rsidRPr="007C7641" w:rsidRDefault="00C814B0" w:rsidP="00F81FF9">
      <w:pPr>
        <w:pStyle w:val="AralkYok"/>
        <w:spacing w:line="360" w:lineRule="auto"/>
        <w:ind w:firstLine="708"/>
        <w:jc w:val="both"/>
        <w:rPr>
          <w:rFonts w:ascii="Times New Roman" w:hAnsi="Times New Roman" w:cs="Times New Roman"/>
          <w:sz w:val="24"/>
          <w:szCs w:val="24"/>
        </w:rPr>
      </w:pPr>
      <w:r w:rsidRPr="007C7641">
        <w:rPr>
          <w:rFonts w:ascii="Times New Roman" w:hAnsi="Times New Roman" w:cs="Times New Roman"/>
          <w:sz w:val="24"/>
          <w:szCs w:val="24"/>
        </w:rPr>
        <w:tab/>
      </w:r>
      <w:r w:rsidR="00F81FF9" w:rsidRPr="007C7641">
        <w:rPr>
          <w:rFonts w:ascii="Times New Roman" w:hAnsi="Times New Roman" w:cs="Times New Roman"/>
          <w:sz w:val="24"/>
          <w:szCs w:val="24"/>
        </w:rPr>
        <w:t xml:space="preserve">Okulumuzun performansını etkileyecek iç ve dış stratejik konuları belirlemek ve bunları yönetebilmek amacıyla gerçekleştirilen durum analizi çalışması kapsamında Stratejik Planlama Ekibi tarafından GZFT Analizi yapılmıştır. İç paydaşlarla çalıştay tekniği ile iki aşamada gerçekleştirilen çalışmalar, dış paydaş mülakatları kapsamında elde edilen görüş ve öneriler ve Stratejik Planlama Ekibi tarafından GZFT Analizine temel girdiyi sağlamıştır. Paydaşlarla yapılan çalışmalar ile Stratejik Planlama Ekibi tarafından gerçekleştirilen diğer analizlerin birleştirilmesi neticesinde okulumuzun güçlü ve zayıf yanları, fırsat ve tehditlerini içeren uzun bir liste oluşturulmuştur. Analiz çerçevesinde ortaya konacak stratejik konuların daha gerçekçi ve ulaşılabilir bir çerçevede ele alınması amacıyla GZFT analizinde bir önceliklendirme yapılması kararlaştırılmıştır. Önceliklendirmede; bir yandan analizde yer alan hususların ağırlıklandırılması, diğer yandan Stratejik Planlama Ekibinin bilgi birikimi ve tecrübesi ışığında konuların önem derecesine göre sıralanması yöntemleri uygulanmıştır. </w:t>
      </w:r>
    </w:p>
    <w:p w:rsidR="00F81FF9" w:rsidRPr="007C7641" w:rsidRDefault="00F81FF9" w:rsidP="00F81FF9">
      <w:pPr>
        <w:pStyle w:val="AralkYok"/>
        <w:spacing w:line="360" w:lineRule="auto"/>
        <w:jc w:val="both"/>
        <w:rPr>
          <w:rFonts w:ascii="Times New Roman" w:hAnsi="Times New Roman" w:cs="Times New Roman"/>
          <w:sz w:val="24"/>
          <w:szCs w:val="24"/>
        </w:rPr>
      </w:pPr>
      <w:r w:rsidRPr="007C7641">
        <w:rPr>
          <w:rFonts w:ascii="Times New Roman" w:hAnsi="Times New Roman" w:cs="Times New Roman"/>
          <w:sz w:val="24"/>
          <w:szCs w:val="24"/>
        </w:rPr>
        <w:t xml:space="preserve">   Fırsatlar, okulumuzun kontrolü dışında gerçekleşen ve okulumuza avantaj sağlaması muhtemel olan etkenler ya da durumlardır. Tehditler ise, okulumuzun kontrolü dışında gerçekleşen, olumsuz etkilerinin engellenmesi veya sınırlandırılması gereken unsurlardır. </w:t>
      </w:r>
    </w:p>
    <w:p w:rsidR="00F81FF9" w:rsidRPr="007C7641" w:rsidRDefault="00F81FF9" w:rsidP="003F2E4A">
      <w:pPr>
        <w:pStyle w:val="AralkYok"/>
        <w:spacing w:line="360" w:lineRule="auto"/>
        <w:jc w:val="both"/>
        <w:rPr>
          <w:rFonts w:ascii="Times New Roman" w:hAnsi="Times New Roman" w:cs="Times New Roman"/>
          <w:sz w:val="24"/>
          <w:szCs w:val="24"/>
        </w:rPr>
      </w:pPr>
      <w:r w:rsidRPr="007C7641">
        <w:rPr>
          <w:rFonts w:ascii="Times New Roman" w:hAnsi="Times New Roman" w:cs="Times New Roman"/>
          <w:sz w:val="24"/>
          <w:szCs w:val="24"/>
        </w:rPr>
        <w:t xml:space="preserve">   Çevre analizinde; okulumuzu etkileyebilecek dışsal değişimler ve eğilimler değerlendiri</w:t>
      </w:r>
      <w:r w:rsidR="003F2E4A" w:rsidRPr="007C7641">
        <w:rPr>
          <w:rFonts w:ascii="Times New Roman" w:hAnsi="Times New Roman" w:cs="Times New Roman"/>
          <w:sz w:val="24"/>
          <w:szCs w:val="24"/>
        </w:rPr>
        <w:t>lmiştir</w:t>
      </w: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center"/>
        <w:rPr>
          <w:rFonts w:ascii="Times New Roman" w:hAnsi="Times New Roman" w:cs="Times New Roman"/>
          <w:b/>
          <w:sz w:val="24"/>
          <w:szCs w:val="24"/>
        </w:rPr>
      </w:pPr>
      <w:r w:rsidRPr="007C7641">
        <w:rPr>
          <w:rFonts w:ascii="Times New Roman" w:hAnsi="Times New Roman" w:cs="Times New Roman"/>
          <w:b/>
          <w:sz w:val="24"/>
          <w:szCs w:val="24"/>
        </w:rPr>
        <w:t>GZFT ANALİZİ</w:t>
      </w:r>
    </w:p>
    <w:tbl>
      <w:tblPr>
        <w:tblW w:w="970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783"/>
        <w:gridCol w:w="4924"/>
      </w:tblGrid>
      <w:tr w:rsidR="00F81FF9" w:rsidRPr="007C7641" w:rsidTr="00F81FF9">
        <w:trPr>
          <w:trHeight w:val="164"/>
          <w:jc w:val="center"/>
        </w:trPr>
        <w:tc>
          <w:tcPr>
            <w:tcW w:w="4783" w:type="dxa"/>
            <w:tcBorders>
              <w:top w:val="single" w:sz="6" w:space="0" w:color="000000"/>
              <w:left w:val="single" w:sz="6" w:space="0" w:color="000000"/>
              <w:bottom w:val="single" w:sz="6" w:space="0" w:color="000000"/>
              <w:right w:val="single" w:sz="6" w:space="0" w:color="000000"/>
            </w:tcBorders>
            <w:shd w:val="clear" w:color="auto" w:fill="BFBFBF"/>
            <w:hideMark/>
          </w:tcPr>
          <w:p w:rsidR="00F81FF9" w:rsidRPr="007C7641" w:rsidRDefault="00F81FF9">
            <w:pPr>
              <w:tabs>
                <w:tab w:val="left" w:pos="2700"/>
              </w:tabs>
              <w:spacing w:after="120"/>
              <w:jc w:val="center"/>
              <w:rPr>
                <w:rFonts w:ascii="Times New Roman" w:eastAsia="Arial Unicode MS" w:hAnsi="Times New Roman" w:cs="Times New Roman"/>
                <w:color w:val="000000"/>
                <w:sz w:val="24"/>
                <w:szCs w:val="24"/>
                <w:lang w:val="en-US"/>
              </w:rPr>
            </w:pPr>
            <w:r w:rsidRPr="007C7641">
              <w:rPr>
                <w:rFonts w:ascii="Times New Roman" w:eastAsia="Arial Unicode MS" w:hAnsi="Times New Roman" w:cs="Times New Roman"/>
                <w:color w:val="000000"/>
                <w:sz w:val="24"/>
                <w:szCs w:val="24"/>
                <w:lang w:val="en-US"/>
              </w:rPr>
              <w:t>Güçlü Yönlerimiz</w:t>
            </w:r>
          </w:p>
        </w:tc>
        <w:tc>
          <w:tcPr>
            <w:tcW w:w="4924" w:type="dxa"/>
            <w:tcBorders>
              <w:top w:val="single" w:sz="6" w:space="0" w:color="000000"/>
              <w:left w:val="single" w:sz="6" w:space="0" w:color="000000"/>
              <w:bottom w:val="single" w:sz="6" w:space="0" w:color="000000"/>
              <w:right w:val="single" w:sz="6" w:space="0" w:color="000000"/>
            </w:tcBorders>
            <w:shd w:val="clear" w:color="auto" w:fill="BFBFBF"/>
            <w:hideMark/>
          </w:tcPr>
          <w:p w:rsidR="00F81FF9" w:rsidRPr="007C7641" w:rsidRDefault="00F81FF9">
            <w:pPr>
              <w:tabs>
                <w:tab w:val="left" w:pos="2700"/>
              </w:tabs>
              <w:spacing w:after="120"/>
              <w:jc w:val="center"/>
              <w:rPr>
                <w:rFonts w:ascii="Times New Roman" w:eastAsia="Arial Unicode MS" w:hAnsi="Times New Roman" w:cs="Times New Roman"/>
                <w:color w:val="000000"/>
                <w:sz w:val="24"/>
                <w:szCs w:val="24"/>
                <w:lang w:val="en-US"/>
              </w:rPr>
            </w:pPr>
            <w:r w:rsidRPr="007C7641">
              <w:rPr>
                <w:rFonts w:ascii="Times New Roman" w:eastAsia="Arial Unicode MS" w:hAnsi="Times New Roman" w:cs="Times New Roman"/>
                <w:color w:val="000000"/>
                <w:sz w:val="24"/>
                <w:szCs w:val="24"/>
                <w:lang w:val="en-US"/>
              </w:rPr>
              <w:t>Zayıf Yönlerimiz</w:t>
            </w:r>
          </w:p>
        </w:tc>
      </w:tr>
      <w:tr w:rsidR="00F81FF9" w:rsidRPr="007C7641" w:rsidTr="00F81FF9">
        <w:trPr>
          <w:trHeight w:val="3347"/>
          <w:jc w:val="center"/>
        </w:trPr>
        <w:tc>
          <w:tcPr>
            <w:tcW w:w="4783" w:type="dxa"/>
            <w:tcBorders>
              <w:top w:val="single" w:sz="6" w:space="0" w:color="000000"/>
              <w:left w:val="single" w:sz="6" w:space="0" w:color="000000"/>
              <w:bottom w:val="single" w:sz="6" w:space="0" w:color="000000"/>
              <w:right w:val="single" w:sz="6" w:space="0" w:color="000000"/>
            </w:tcBorders>
          </w:tcPr>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eastAsia="Arial Unicode MS" w:hAnsi="Times New Roman" w:cs="Times New Roman"/>
                <w:color w:val="000000"/>
                <w:sz w:val="24"/>
                <w:szCs w:val="24"/>
                <w:lang w:val="en-US"/>
              </w:rPr>
              <w:t>*</w:t>
            </w:r>
            <w:r w:rsidRPr="007C7641">
              <w:rPr>
                <w:rFonts w:ascii="Times New Roman" w:hAnsi="Times New Roman" w:cs="Times New Roman"/>
                <w:sz w:val="24"/>
                <w:szCs w:val="24"/>
                <w:lang w:val="en-US"/>
              </w:rPr>
              <w:t>Okul yönetici ve öğretmenlerinin ihtiyaç duyduğunda İlçe Milli Eğitim Müdürlüğü yöneticilerine ulaşabilmesi</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*Liderlik davranışlarını sergileyebilen yönetici ve çalışanların bulunması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*Öğretmen yönetici iş birliğinin güçlü 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w:t>
            </w:r>
            <w:r w:rsidR="003F2E4A" w:rsidRPr="007C7641">
              <w:rPr>
                <w:rFonts w:ascii="Times New Roman" w:hAnsi="Times New Roman" w:cs="Times New Roman"/>
                <w:sz w:val="24"/>
                <w:szCs w:val="24"/>
                <w:lang w:val="en-US"/>
              </w:rPr>
              <w:t>Deneyimli öğretmen</w:t>
            </w:r>
            <w:r w:rsidRPr="007C7641">
              <w:rPr>
                <w:rFonts w:ascii="Times New Roman" w:hAnsi="Times New Roman" w:cs="Times New Roman"/>
                <w:sz w:val="24"/>
                <w:szCs w:val="24"/>
                <w:lang w:val="en-US"/>
              </w:rPr>
              <w:t xml:space="preserve"> kadrosunun 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*Kendini geliştiren gelişime açık  öğretmenlerin 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*Okulun sosyal, kültürel, etkinliklerdeki başarısı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 Aile Birliğinin iş birliğine açık 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 xml:space="preserve">**Her sınıfta </w:t>
            </w:r>
            <w:r w:rsidR="00C76AEB" w:rsidRPr="007C7641">
              <w:rPr>
                <w:rFonts w:ascii="Times New Roman" w:hAnsi="Times New Roman" w:cs="Times New Roman"/>
                <w:sz w:val="24"/>
                <w:szCs w:val="24"/>
                <w:lang w:val="en-US"/>
              </w:rPr>
              <w:t xml:space="preserve">akıllı tahta </w:t>
            </w:r>
            <w:r w:rsidRPr="007C7641">
              <w:rPr>
                <w:rFonts w:ascii="Times New Roman" w:hAnsi="Times New Roman" w:cs="Times New Roman"/>
                <w:sz w:val="24"/>
                <w:szCs w:val="24"/>
                <w:lang w:val="en-US"/>
              </w:rPr>
              <w:t>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*ADSL bağlantısının olması</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sz w:val="24"/>
                <w:szCs w:val="24"/>
                <w:lang w:val="en-US"/>
              </w:rPr>
              <w:t>*</w:t>
            </w:r>
            <w:r w:rsidRPr="007C7641">
              <w:rPr>
                <w:rFonts w:ascii="Times New Roman" w:hAnsi="Times New Roman" w:cs="Times New Roman"/>
                <w:bCs/>
                <w:sz w:val="24"/>
                <w:szCs w:val="24"/>
                <w:lang w:val="en-US"/>
              </w:rPr>
              <w:t>*Ders dışı faaliyetlerin yapılması</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**Güvenlik kameralarının olması</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*Veli iletişiminin güçlü olması</w:t>
            </w:r>
          </w:p>
          <w:p w:rsidR="00F81FF9" w:rsidRPr="007C7641" w:rsidRDefault="00F81FF9" w:rsidP="00C76AEB">
            <w:pPr>
              <w:pStyle w:val="AralkYok"/>
              <w:autoSpaceDE w:val="0"/>
              <w:autoSpaceDN w:val="0"/>
              <w:jc w:val="both"/>
              <w:rPr>
                <w:rFonts w:ascii="Times New Roman" w:eastAsia="Arial Unicode MS" w:hAnsi="Times New Roman" w:cs="Times New Roman"/>
                <w:color w:val="FF0000"/>
                <w:sz w:val="24"/>
                <w:szCs w:val="24"/>
                <w:lang w:val="en-US"/>
              </w:rPr>
            </w:pPr>
          </w:p>
        </w:tc>
        <w:tc>
          <w:tcPr>
            <w:tcW w:w="4924" w:type="dxa"/>
            <w:tcBorders>
              <w:top w:val="single" w:sz="6" w:space="0" w:color="000000"/>
              <w:left w:val="single" w:sz="6" w:space="0" w:color="000000"/>
              <w:bottom w:val="single" w:sz="6" w:space="0" w:color="000000"/>
              <w:right w:val="single" w:sz="6" w:space="0" w:color="000000"/>
            </w:tcBorders>
            <w:hideMark/>
          </w:tcPr>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*Ailelerin öğrencilerin eğitim-öğretim faaliyetlerine yeterli önem vermemesi</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*Okuma alışkanlığının az olması</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*Öğrencilerin ortak bir okul kültüre sahip olmaması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*Öğrenci disiplin anlayışının yetersizliği</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*Kadrolu memur personelinin olmaması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 Rehber öğretmen eksikliği</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*Okulun fiziki mekânlarının yetersizliği</w:t>
            </w:r>
          </w:p>
          <w:p w:rsidR="00F81FF9" w:rsidRPr="007C7641" w:rsidRDefault="00F81FF9">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 Sportif faaliyetler için kapalı spor salonunun olmayışı</w:t>
            </w:r>
          </w:p>
          <w:p w:rsidR="00F81FF9" w:rsidRPr="007C7641" w:rsidRDefault="00F81FF9">
            <w:pPr>
              <w:pStyle w:val="AralkYok"/>
              <w:autoSpaceDE w:val="0"/>
              <w:autoSpaceDN w:val="0"/>
              <w:jc w:val="both"/>
              <w:rPr>
                <w:rFonts w:ascii="Times New Roman" w:hAnsi="Times New Roman" w:cs="Times New Roman"/>
                <w:iCs/>
                <w:color w:val="000000"/>
                <w:spacing w:val="-11"/>
                <w:sz w:val="24"/>
                <w:szCs w:val="24"/>
                <w:lang w:val="en-US"/>
              </w:rPr>
            </w:pPr>
            <w:r w:rsidRPr="007C7641">
              <w:rPr>
                <w:rFonts w:ascii="Times New Roman" w:hAnsi="Times New Roman" w:cs="Times New Roman"/>
                <w:bCs/>
                <w:sz w:val="24"/>
                <w:szCs w:val="24"/>
                <w:lang w:val="en-US"/>
              </w:rPr>
              <w:t>*</w:t>
            </w:r>
            <w:r w:rsidRPr="007C7641">
              <w:rPr>
                <w:rFonts w:ascii="Times New Roman" w:hAnsi="Times New Roman" w:cs="Times New Roman"/>
                <w:color w:val="000000"/>
                <w:sz w:val="24"/>
                <w:szCs w:val="24"/>
                <w:lang w:val="en-US"/>
              </w:rPr>
              <w:t xml:space="preserve">Öğrencilerin sosyal ve kişilik gelişimlerine </w:t>
            </w:r>
            <w:r w:rsidR="003F2E4A" w:rsidRPr="007C7641">
              <w:rPr>
                <w:rFonts w:ascii="Times New Roman" w:hAnsi="Times New Roman" w:cs="Times New Roman"/>
                <w:color w:val="000000"/>
                <w:spacing w:val="-3"/>
                <w:sz w:val="24"/>
                <w:szCs w:val="24"/>
                <w:lang w:val="en-US"/>
              </w:rPr>
              <w:t>önem verilmemesi</w:t>
            </w:r>
            <w:r w:rsidRPr="007C7641">
              <w:rPr>
                <w:rFonts w:ascii="Times New Roman" w:hAnsi="Times New Roman" w:cs="Times New Roman"/>
                <w:color w:val="000000"/>
                <w:spacing w:val="-3"/>
                <w:sz w:val="24"/>
                <w:szCs w:val="24"/>
                <w:lang w:val="en-US"/>
              </w:rPr>
              <w:t>,</w:t>
            </w:r>
          </w:p>
          <w:p w:rsidR="00F81FF9" w:rsidRPr="007C7641" w:rsidRDefault="00F81FF9">
            <w:pPr>
              <w:shd w:val="clear" w:color="auto" w:fill="FFFFFF"/>
              <w:adjustRightInd w:val="0"/>
              <w:spacing w:line="360" w:lineRule="auto"/>
              <w:rPr>
                <w:rFonts w:ascii="Times New Roman" w:hAnsi="Times New Roman" w:cs="Times New Roman"/>
                <w:iCs/>
                <w:color w:val="000000"/>
                <w:spacing w:val="4"/>
                <w:w w:val="85"/>
                <w:sz w:val="24"/>
                <w:szCs w:val="24"/>
                <w:lang w:val="en-US"/>
              </w:rPr>
            </w:pPr>
            <w:r w:rsidRPr="007C7641">
              <w:rPr>
                <w:rFonts w:ascii="Times New Roman" w:hAnsi="Times New Roman" w:cs="Times New Roman"/>
                <w:color w:val="000000"/>
                <w:spacing w:val="4"/>
                <w:sz w:val="24"/>
                <w:szCs w:val="24"/>
                <w:lang w:val="en-US"/>
              </w:rPr>
              <w:t>*Öğrencilerin disiplinsizliği,</w:t>
            </w:r>
          </w:p>
          <w:p w:rsidR="00F81FF9" w:rsidRPr="007C7641" w:rsidRDefault="00F81FF9">
            <w:pPr>
              <w:shd w:val="clear" w:color="auto" w:fill="FFFFFF"/>
              <w:adjustRightInd w:val="0"/>
              <w:spacing w:line="360" w:lineRule="auto"/>
              <w:rPr>
                <w:rFonts w:ascii="Times New Roman" w:hAnsi="Times New Roman" w:cs="Times New Roman"/>
                <w:color w:val="000000"/>
                <w:spacing w:val="-1"/>
                <w:sz w:val="24"/>
                <w:szCs w:val="24"/>
                <w:lang w:val="en-US"/>
              </w:rPr>
            </w:pPr>
            <w:r w:rsidRPr="007C7641">
              <w:rPr>
                <w:rFonts w:ascii="Times New Roman" w:hAnsi="Times New Roman" w:cs="Times New Roman"/>
                <w:color w:val="000000"/>
                <w:spacing w:val="-2"/>
                <w:sz w:val="24"/>
                <w:szCs w:val="24"/>
                <w:lang w:val="en-US"/>
              </w:rPr>
              <w:t xml:space="preserve">*Okulun fiziki yapısının yetersizliği, sosyal etkinlikler </w:t>
            </w:r>
            <w:r w:rsidRPr="007C7641">
              <w:rPr>
                <w:rFonts w:ascii="Times New Roman" w:hAnsi="Times New Roman" w:cs="Times New Roman"/>
                <w:color w:val="000000"/>
                <w:spacing w:val="17"/>
                <w:sz w:val="24"/>
                <w:szCs w:val="24"/>
                <w:lang w:val="en-US"/>
              </w:rPr>
              <w:t>için</w:t>
            </w:r>
            <w:r w:rsidRPr="007C7641">
              <w:rPr>
                <w:rFonts w:ascii="Times New Roman" w:hAnsi="Times New Roman" w:cs="Times New Roman"/>
                <w:color w:val="000000"/>
                <w:spacing w:val="-3"/>
                <w:sz w:val="24"/>
                <w:szCs w:val="24"/>
                <w:lang w:val="en-US"/>
              </w:rPr>
              <w:t>fiziki imkanların azlığı.</w:t>
            </w:r>
            <w:r w:rsidRPr="007C7641">
              <w:rPr>
                <w:rFonts w:ascii="Times New Roman" w:hAnsi="Times New Roman" w:cs="Times New Roman"/>
                <w:color w:val="000000"/>
                <w:spacing w:val="-1"/>
                <w:sz w:val="24"/>
                <w:szCs w:val="24"/>
                <w:lang w:val="en-US"/>
              </w:rPr>
              <w:t>,</w:t>
            </w:r>
          </w:p>
          <w:p w:rsidR="00F81FF9" w:rsidRPr="007C7641" w:rsidRDefault="00F81FF9">
            <w:pPr>
              <w:shd w:val="clear" w:color="auto" w:fill="FFFFFF"/>
              <w:adjustRightInd w:val="0"/>
              <w:spacing w:line="360" w:lineRule="auto"/>
              <w:rPr>
                <w:rFonts w:ascii="Times New Roman" w:hAnsi="Times New Roman" w:cs="Times New Roman"/>
                <w:color w:val="000000"/>
                <w:spacing w:val="-1"/>
                <w:sz w:val="24"/>
                <w:szCs w:val="24"/>
                <w:lang w:val="en-US"/>
              </w:rPr>
            </w:pPr>
            <w:r w:rsidRPr="007C7641">
              <w:rPr>
                <w:rFonts w:ascii="Times New Roman" w:hAnsi="Times New Roman" w:cs="Times New Roman"/>
                <w:color w:val="000000"/>
                <w:spacing w:val="-2"/>
                <w:sz w:val="24"/>
                <w:szCs w:val="24"/>
                <w:lang w:val="en-US"/>
              </w:rPr>
              <w:t xml:space="preserve">*Okul araç-gereçlerinin düzensiz, gelişigüzel </w:t>
            </w:r>
            <w:r w:rsidRPr="007C7641">
              <w:rPr>
                <w:rFonts w:ascii="Times New Roman" w:hAnsi="Times New Roman" w:cs="Times New Roman"/>
                <w:color w:val="000000"/>
                <w:spacing w:val="-1"/>
                <w:sz w:val="24"/>
                <w:szCs w:val="24"/>
                <w:lang w:val="en-US"/>
              </w:rPr>
              <w:t>kullanım,</w:t>
            </w:r>
          </w:p>
          <w:p w:rsidR="00F81FF9" w:rsidRPr="007C7641" w:rsidRDefault="00F81FF9">
            <w:pPr>
              <w:shd w:val="clear" w:color="auto" w:fill="FFFFFF"/>
              <w:adjustRightInd w:val="0"/>
              <w:spacing w:line="360" w:lineRule="auto"/>
              <w:rPr>
                <w:rFonts w:ascii="Times New Roman" w:hAnsi="Times New Roman" w:cs="Times New Roman"/>
                <w:color w:val="000000"/>
                <w:spacing w:val="-20"/>
                <w:sz w:val="24"/>
                <w:szCs w:val="24"/>
                <w:lang w:val="en-US"/>
              </w:rPr>
            </w:pPr>
            <w:r w:rsidRPr="007C7641">
              <w:rPr>
                <w:rFonts w:ascii="Times New Roman" w:hAnsi="Times New Roman" w:cs="Times New Roman"/>
                <w:color w:val="000000"/>
                <w:spacing w:val="1"/>
                <w:sz w:val="24"/>
                <w:szCs w:val="24"/>
                <w:lang w:val="en-US"/>
              </w:rPr>
              <w:t>*Öğrencilerin farklı çevrelerden gelmesi,</w:t>
            </w:r>
          </w:p>
          <w:p w:rsidR="00F81FF9" w:rsidRPr="007C7641" w:rsidRDefault="00F81FF9">
            <w:pPr>
              <w:rPr>
                <w:rFonts w:ascii="Times New Roman" w:eastAsia="Arial Unicode MS" w:hAnsi="Times New Roman" w:cs="Times New Roman"/>
                <w:sz w:val="24"/>
                <w:szCs w:val="24"/>
                <w:lang w:val="en-US"/>
              </w:rPr>
            </w:pPr>
            <w:r w:rsidRPr="007C7641">
              <w:rPr>
                <w:rFonts w:ascii="Times New Roman" w:hAnsi="Times New Roman" w:cs="Times New Roman"/>
                <w:color w:val="000000"/>
                <w:spacing w:val="1"/>
                <w:sz w:val="24"/>
                <w:szCs w:val="24"/>
                <w:lang w:val="en-US"/>
              </w:rPr>
              <w:t>*Öğrenci ailel</w:t>
            </w:r>
            <w:r w:rsidR="00DE6C26" w:rsidRPr="007C7641">
              <w:rPr>
                <w:rFonts w:ascii="Times New Roman" w:hAnsi="Times New Roman" w:cs="Times New Roman"/>
                <w:color w:val="000000"/>
                <w:spacing w:val="1"/>
                <w:sz w:val="24"/>
                <w:szCs w:val="24"/>
                <w:lang w:val="en-US"/>
              </w:rPr>
              <w:t xml:space="preserve">erinde parçalanmış ailelerin </w:t>
            </w:r>
            <w:r w:rsidRPr="007C7641">
              <w:rPr>
                <w:rFonts w:ascii="Times New Roman" w:hAnsi="Times New Roman" w:cs="Times New Roman"/>
                <w:color w:val="000000"/>
                <w:spacing w:val="1"/>
                <w:sz w:val="24"/>
                <w:szCs w:val="24"/>
                <w:lang w:val="en-US"/>
              </w:rPr>
              <w:t xml:space="preserve"> olması,</w:t>
            </w:r>
          </w:p>
        </w:tc>
      </w:tr>
    </w:tbl>
    <w:p w:rsidR="00F81FF9" w:rsidRPr="007C7641" w:rsidRDefault="00F81FF9" w:rsidP="00F81FF9">
      <w:pPr>
        <w:rPr>
          <w:rFonts w:ascii="Times New Roman" w:hAnsi="Times New Roman" w:cs="Times New Roman"/>
          <w:sz w:val="24"/>
          <w:szCs w:val="24"/>
        </w:rPr>
      </w:pPr>
    </w:p>
    <w:p w:rsidR="00F81FF9" w:rsidRPr="007C7641" w:rsidRDefault="00F81FF9" w:rsidP="00F81FF9">
      <w:pPr>
        <w:rPr>
          <w:rFonts w:ascii="Times New Roman" w:hAnsi="Times New Roman" w:cs="Times New Roman"/>
          <w:sz w:val="24"/>
          <w:szCs w:val="24"/>
        </w:rPr>
      </w:pPr>
    </w:p>
    <w:p w:rsidR="00F81FF9" w:rsidRPr="007C7641" w:rsidRDefault="00F81FF9" w:rsidP="00F81FF9">
      <w:pPr>
        <w:rPr>
          <w:rFonts w:ascii="Times New Roman" w:hAnsi="Times New Roman" w:cs="Times New Roman"/>
          <w:sz w:val="24"/>
          <w:szCs w:val="24"/>
        </w:rPr>
      </w:pPr>
    </w:p>
    <w:p w:rsidR="00F81FF9" w:rsidRPr="007C7641" w:rsidRDefault="00F81FF9" w:rsidP="00F81FF9">
      <w:pPr>
        <w:rPr>
          <w:rFonts w:ascii="Times New Roman" w:hAnsi="Times New Roman" w:cs="Times New Roman"/>
          <w:sz w:val="24"/>
          <w:szCs w:val="24"/>
        </w:rPr>
      </w:pPr>
    </w:p>
    <w:p w:rsidR="00F81FF9" w:rsidRPr="007C7641" w:rsidRDefault="00F81FF9" w:rsidP="00F81FF9">
      <w:pPr>
        <w:rPr>
          <w:rFonts w:ascii="Times New Roman" w:hAnsi="Times New Roman" w:cs="Times New Roman"/>
          <w:sz w:val="24"/>
          <w:szCs w:val="24"/>
        </w:rPr>
      </w:pPr>
    </w:p>
    <w:tbl>
      <w:tblPr>
        <w:tblW w:w="970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783"/>
        <w:gridCol w:w="4924"/>
      </w:tblGrid>
      <w:tr w:rsidR="00F81FF9" w:rsidRPr="007C7641" w:rsidTr="00F81FF9">
        <w:trPr>
          <w:trHeight w:val="181"/>
          <w:jc w:val="center"/>
        </w:trPr>
        <w:tc>
          <w:tcPr>
            <w:tcW w:w="4783" w:type="dxa"/>
            <w:tcBorders>
              <w:top w:val="single" w:sz="6" w:space="0" w:color="000000"/>
              <w:left w:val="single" w:sz="6" w:space="0" w:color="000000"/>
              <w:bottom w:val="single" w:sz="6" w:space="0" w:color="000000"/>
              <w:right w:val="single" w:sz="6" w:space="0" w:color="000000"/>
            </w:tcBorders>
            <w:shd w:val="clear" w:color="auto" w:fill="BFBFBF"/>
            <w:hideMark/>
          </w:tcPr>
          <w:p w:rsidR="00F81FF9" w:rsidRPr="007C7641" w:rsidRDefault="00F81FF9">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hAnsi="Times New Roman" w:cs="Times New Roman"/>
                <w:bCs/>
                <w:sz w:val="24"/>
                <w:szCs w:val="24"/>
                <w:lang w:val="en-US"/>
              </w:rPr>
              <w:tab/>
            </w:r>
            <w:r w:rsidRPr="007C7641">
              <w:rPr>
                <w:rFonts w:ascii="Times New Roman" w:eastAsia="Arial Unicode MS" w:hAnsi="Times New Roman" w:cs="Times New Roman"/>
                <w:sz w:val="24"/>
                <w:szCs w:val="24"/>
                <w:lang w:val="en-US"/>
              </w:rPr>
              <w:t>Fırsatlarımız</w:t>
            </w:r>
          </w:p>
        </w:tc>
        <w:tc>
          <w:tcPr>
            <w:tcW w:w="4924" w:type="dxa"/>
            <w:tcBorders>
              <w:top w:val="single" w:sz="6" w:space="0" w:color="000000"/>
              <w:left w:val="single" w:sz="6" w:space="0" w:color="000000"/>
              <w:bottom w:val="single" w:sz="6" w:space="0" w:color="000000"/>
              <w:right w:val="single" w:sz="6" w:space="0" w:color="000000"/>
            </w:tcBorders>
            <w:shd w:val="clear" w:color="auto" w:fill="BFBFBF"/>
            <w:hideMark/>
          </w:tcPr>
          <w:p w:rsidR="00F81FF9" w:rsidRPr="007C7641" w:rsidRDefault="00F81FF9">
            <w:pPr>
              <w:tabs>
                <w:tab w:val="left" w:pos="2700"/>
              </w:tabs>
              <w:spacing w:after="120"/>
              <w:jc w:val="center"/>
              <w:rPr>
                <w:rFonts w:ascii="Times New Roman" w:eastAsia="Arial Unicode MS" w:hAnsi="Times New Roman" w:cs="Times New Roman"/>
                <w:sz w:val="24"/>
                <w:szCs w:val="24"/>
                <w:lang w:val="en-US"/>
              </w:rPr>
            </w:pPr>
            <w:r w:rsidRPr="007C7641">
              <w:rPr>
                <w:rFonts w:ascii="Times New Roman" w:eastAsia="Arial Unicode MS" w:hAnsi="Times New Roman" w:cs="Times New Roman"/>
                <w:sz w:val="24"/>
                <w:szCs w:val="24"/>
                <w:lang w:val="en-US"/>
              </w:rPr>
              <w:t>Tehditlerimiz</w:t>
            </w:r>
          </w:p>
        </w:tc>
      </w:tr>
      <w:tr w:rsidR="00F81FF9" w:rsidRPr="007C7641" w:rsidTr="00F81FF9">
        <w:trPr>
          <w:trHeight w:val="3690"/>
          <w:jc w:val="center"/>
        </w:trPr>
        <w:tc>
          <w:tcPr>
            <w:tcW w:w="4783" w:type="dxa"/>
            <w:tcBorders>
              <w:top w:val="single" w:sz="6" w:space="0" w:color="000000"/>
              <w:left w:val="single" w:sz="6" w:space="0" w:color="000000"/>
              <w:bottom w:val="single" w:sz="6" w:space="0" w:color="000000"/>
              <w:right w:val="single" w:sz="6" w:space="0" w:color="000000"/>
            </w:tcBorders>
          </w:tcPr>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*Mülki ve yerel yetkililerle olan olumlu diyalog ve iş birliği</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*Okulumuzun diğer okullar ve kurumlarla iletişiminin güçlü olması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*Hayırseverlerin varlığı</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*Hizmet alanların beklenti ve görüşlerinin dikkate alınması</w:t>
            </w:r>
          </w:p>
          <w:p w:rsidR="00F81FF9" w:rsidRPr="007C7641" w:rsidRDefault="00F81FF9">
            <w:pPr>
              <w:pStyle w:val="AralkYok"/>
              <w:autoSpaceDE w:val="0"/>
              <w:autoSpaceDN w:val="0"/>
              <w:jc w:val="both"/>
              <w:rPr>
                <w:rFonts w:ascii="Times New Roman" w:eastAsia="Arial Unicode MS" w:hAnsi="Times New Roman" w:cs="Times New Roman"/>
                <w:color w:val="FF0000"/>
                <w:sz w:val="24"/>
                <w:szCs w:val="24"/>
                <w:lang w:val="en-US"/>
              </w:rPr>
            </w:pPr>
            <w:r w:rsidRPr="007C7641">
              <w:rPr>
                <w:rFonts w:ascii="Times New Roman" w:hAnsi="Times New Roman" w:cs="Times New Roman"/>
                <w:sz w:val="24"/>
                <w:szCs w:val="24"/>
                <w:lang w:val="en-US"/>
              </w:rPr>
              <w:t>*Okula toplu ulaşımın kolay olması</w:t>
            </w:r>
          </w:p>
          <w:p w:rsidR="00F81FF9" w:rsidRPr="007C7641" w:rsidRDefault="00F81FF9">
            <w:pPr>
              <w:pStyle w:val="AralkYok"/>
              <w:autoSpaceDE w:val="0"/>
              <w:autoSpaceDN w:val="0"/>
              <w:jc w:val="both"/>
              <w:rPr>
                <w:rFonts w:ascii="Times New Roman" w:eastAsia="Arial Unicode MS" w:hAnsi="Times New Roman" w:cs="Times New Roman"/>
                <w:color w:val="FF0000"/>
                <w:sz w:val="24"/>
                <w:szCs w:val="24"/>
                <w:lang w:val="en-US"/>
              </w:rPr>
            </w:pPr>
            <w:r w:rsidRPr="007C7641">
              <w:rPr>
                <w:rFonts w:ascii="Times New Roman" w:hAnsi="Times New Roman" w:cs="Times New Roman"/>
                <w:sz w:val="24"/>
                <w:szCs w:val="24"/>
                <w:lang w:val="en-US"/>
              </w:rPr>
              <w:t>*Okulumuzun yakınlarında sağlık ocağı bulunması</w:t>
            </w:r>
          </w:p>
          <w:p w:rsidR="00F81FF9" w:rsidRPr="007C7641" w:rsidRDefault="00F81FF9">
            <w:pPr>
              <w:pStyle w:val="AralkYok"/>
              <w:autoSpaceDE w:val="0"/>
              <w:autoSpaceDN w:val="0"/>
              <w:jc w:val="both"/>
              <w:rPr>
                <w:rFonts w:ascii="Times New Roman" w:eastAsia="Arial Unicode MS" w:hAnsi="Times New Roman" w:cs="Times New Roman"/>
                <w:color w:val="FF0000"/>
                <w:sz w:val="24"/>
                <w:szCs w:val="24"/>
                <w:lang w:val="en-US"/>
              </w:rPr>
            </w:pPr>
            <w:r w:rsidRPr="007C7641">
              <w:rPr>
                <w:rFonts w:ascii="Times New Roman" w:hAnsi="Times New Roman" w:cs="Times New Roman"/>
                <w:sz w:val="24"/>
                <w:szCs w:val="24"/>
                <w:lang w:val="en-US"/>
              </w:rPr>
              <w:t>*İnsan kaynaklarının yeterliliği</w:t>
            </w:r>
          </w:p>
          <w:p w:rsidR="00F81FF9" w:rsidRPr="007C7641" w:rsidRDefault="00F81FF9">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sz w:val="24"/>
                <w:szCs w:val="24"/>
                <w:lang w:val="en-US"/>
              </w:rPr>
              <w:t>*Velilere kısa sürede ulaşılabilmesi</w:t>
            </w:r>
          </w:p>
          <w:p w:rsidR="00F81FF9" w:rsidRPr="007C7641" w:rsidRDefault="00F81FF9" w:rsidP="00DE6C26">
            <w:pPr>
              <w:shd w:val="clear" w:color="auto" w:fill="FFFFFF"/>
              <w:tabs>
                <w:tab w:val="left" w:pos="288"/>
              </w:tabs>
              <w:adjustRightInd w:val="0"/>
              <w:rPr>
                <w:rFonts w:ascii="Times New Roman" w:hAnsi="Times New Roman" w:cs="Times New Roman"/>
                <w:color w:val="000000"/>
                <w:spacing w:val="-25"/>
                <w:sz w:val="24"/>
                <w:szCs w:val="24"/>
                <w:lang w:val="en-US"/>
              </w:rPr>
            </w:pPr>
            <w:r w:rsidRPr="007C7641">
              <w:rPr>
                <w:rFonts w:ascii="Times New Roman" w:hAnsi="Times New Roman" w:cs="Times New Roman"/>
                <w:color w:val="000000"/>
                <w:spacing w:val="-1"/>
                <w:sz w:val="24"/>
                <w:szCs w:val="24"/>
                <w:lang w:val="en-US"/>
              </w:rPr>
              <w:t xml:space="preserve">*Veli-öğrenci kitlesinin, iletişimi kolay, ilgili, ekonomik </w:t>
            </w:r>
            <w:r w:rsidRPr="007C7641">
              <w:rPr>
                <w:rFonts w:ascii="Times New Roman" w:hAnsi="Times New Roman" w:cs="Times New Roman"/>
                <w:color w:val="000000"/>
                <w:spacing w:val="1"/>
                <w:sz w:val="24"/>
                <w:szCs w:val="24"/>
                <w:lang w:val="en-US"/>
              </w:rPr>
              <w:t>düzeyi orta ve üst olması,</w:t>
            </w:r>
          </w:p>
          <w:p w:rsidR="00F81FF9" w:rsidRPr="007C7641" w:rsidRDefault="00F81FF9">
            <w:pPr>
              <w:shd w:val="clear" w:color="auto" w:fill="FFFFFF"/>
              <w:tabs>
                <w:tab w:val="left" w:pos="288"/>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pacing w:val="1"/>
                <w:sz w:val="24"/>
                <w:szCs w:val="24"/>
                <w:lang w:val="en-US"/>
              </w:rPr>
              <w:t>*Deneyimli idareci-öğretmen kadrosu,</w:t>
            </w:r>
          </w:p>
          <w:p w:rsidR="00F81FF9" w:rsidRPr="007C7641" w:rsidRDefault="00F81FF9">
            <w:pPr>
              <w:shd w:val="clear" w:color="auto" w:fill="FFFFFF"/>
              <w:tabs>
                <w:tab w:val="left" w:pos="288"/>
              </w:tabs>
              <w:adjustRightInd w:val="0"/>
              <w:rPr>
                <w:rFonts w:ascii="Times New Roman" w:hAnsi="Times New Roman" w:cs="Times New Roman"/>
                <w:color w:val="000000"/>
                <w:spacing w:val="-11"/>
                <w:sz w:val="24"/>
                <w:szCs w:val="24"/>
                <w:lang w:val="en-US"/>
              </w:rPr>
            </w:pPr>
            <w:r w:rsidRPr="007C7641">
              <w:rPr>
                <w:rFonts w:ascii="Times New Roman" w:hAnsi="Times New Roman" w:cs="Times New Roman"/>
                <w:color w:val="000000"/>
                <w:spacing w:val="1"/>
                <w:sz w:val="24"/>
                <w:szCs w:val="24"/>
                <w:lang w:val="en-US"/>
              </w:rPr>
              <w:t>*Teknolojik olanakların bulunması,</w:t>
            </w:r>
          </w:p>
          <w:p w:rsidR="00F81FF9" w:rsidRPr="007C7641" w:rsidRDefault="00F81FF9">
            <w:pPr>
              <w:shd w:val="clear" w:color="auto" w:fill="FFFFFF"/>
              <w:tabs>
                <w:tab w:val="left" w:pos="288"/>
              </w:tabs>
              <w:adjustRightInd w:val="0"/>
              <w:ind w:right="749"/>
              <w:rPr>
                <w:rFonts w:ascii="Times New Roman" w:hAnsi="Times New Roman" w:cs="Times New Roman"/>
                <w:color w:val="000000"/>
                <w:spacing w:val="-14"/>
                <w:sz w:val="24"/>
                <w:szCs w:val="24"/>
                <w:lang w:val="en-US"/>
              </w:rPr>
            </w:pPr>
            <w:r w:rsidRPr="007C7641">
              <w:rPr>
                <w:rFonts w:ascii="Times New Roman" w:hAnsi="Times New Roman" w:cs="Times New Roman"/>
                <w:color w:val="000000"/>
                <w:sz w:val="24"/>
                <w:szCs w:val="24"/>
                <w:lang w:val="en-US"/>
              </w:rPr>
              <w:t>*Teknolojinin yakından izlenmesi ve sınıflarda kullanılması,</w:t>
            </w:r>
          </w:p>
          <w:p w:rsidR="00F81FF9" w:rsidRPr="007C7641" w:rsidRDefault="00F81FF9">
            <w:pPr>
              <w:shd w:val="clear" w:color="auto" w:fill="FFFFFF"/>
              <w:tabs>
                <w:tab w:val="left" w:pos="288"/>
              </w:tabs>
              <w:adjustRightInd w:val="0"/>
              <w:rPr>
                <w:rFonts w:ascii="Times New Roman" w:hAnsi="Times New Roman" w:cs="Times New Roman"/>
                <w:color w:val="000000"/>
                <w:spacing w:val="-11"/>
                <w:sz w:val="24"/>
                <w:szCs w:val="24"/>
                <w:lang w:val="en-US"/>
              </w:rPr>
            </w:pPr>
            <w:r w:rsidRPr="007C7641">
              <w:rPr>
                <w:rFonts w:ascii="Times New Roman" w:hAnsi="Times New Roman" w:cs="Times New Roman"/>
                <w:color w:val="000000"/>
                <w:sz w:val="24"/>
                <w:szCs w:val="24"/>
                <w:lang w:val="en-US"/>
              </w:rPr>
              <w:t>*Gerekli ekipmanın sağlanması için idarenin yardıma açık olması,</w:t>
            </w:r>
          </w:p>
          <w:p w:rsidR="00F81FF9" w:rsidRPr="007C7641" w:rsidRDefault="00F81FF9">
            <w:pPr>
              <w:shd w:val="clear" w:color="auto" w:fill="FFFFFF"/>
              <w:tabs>
                <w:tab w:val="left" w:pos="288"/>
              </w:tabs>
              <w:adjustRightInd w:val="0"/>
              <w:rPr>
                <w:rFonts w:ascii="Times New Roman" w:hAnsi="Times New Roman" w:cs="Times New Roman"/>
                <w:color w:val="000000"/>
                <w:spacing w:val="-7"/>
                <w:sz w:val="24"/>
                <w:szCs w:val="24"/>
                <w:lang w:val="en-US"/>
              </w:rPr>
            </w:pPr>
            <w:r w:rsidRPr="007C7641">
              <w:rPr>
                <w:rFonts w:ascii="Times New Roman" w:hAnsi="Times New Roman" w:cs="Times New Roman"/>
                <w:color w:val="000000"/>
                <w:spacing w:val="5"/>
                <w:sz w:val="24"/>
                <w:szCs w:val="24"/>
                <w:lang w:val="en-US"/>
              </w:rPr>
              <w:t>*Yönetimin deneyimli oluşu ve olumlu yaklaşımları,</w:t>
            </w:r>
          </w:p>
          <w:p w:rsidR="00F81FF9" w:rsidRPr="007C7641" w:rsidRDefault="00F81FF9">
            <w:pPr>
              <w:shd w:val="clear" w:color="auto" w:fill="FFFFFF"/>
              <w:tabs>
                <w:tab w:val="left" w:pos="288"/>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pacing w:val="1"/>
                <w:sz w:val="24"/>
                <w:szCs w:val="24"/>
                <w:lang w:val="en-US"/>
              </w:rPr>
              <w:t>*Okul-veli işbirliği ve çevre etkileşimine önem vermesi,</w:t>
            </w:r>
          </w:p>
          <w:p w:rsidR="00F81FF9" w:rsidRPr="007C7641" w:rsidRDefault="00F81FF9">
            <w:pPr>
              <w:shd w:val="clear" w:color="auto" w:fill="FFFFFF"/>
              <w:tabs>
                <w:tab w:val="left" w:pos="288"/>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z w:val="24"/>
                <w:szCs w:val="24"/>
                <w:lang w:val="en-US"/>
              </w:rPr>
              <w:t>*Okulun merkezi yerde olması,</w:t>
            </w:r>
          </w:p>
          <w:p w:rsidR="00F81FF9" w:rsidRPr="007C7641" w:rsidRDefault="00F81FF9">
            <w:pPr>
              <w:shd w:val="clear" w:color="auto" w:fill="FFFFFF"/>
              <w:tabs>
                <w:tab w:val="left" w:pos="288"/>
              </w:tabs>
              <w:adjustRightInd w:val="0"/>
              <w:ind w:right="749"/>
              <w:rPr>
                <w:rFonts w:ascii="Times New Roman" w:hAnsi="Times New Roman" w:cs="Times New Roman"/>
                <w:color w:val="000000"/>
                <w:spacing w:val="-15"/>
                <w:sz w:val="24"/>
                <w:szCs w:val="24"/>
                <w:lang w:val="en-US"/>
              </w:rPr>
            </w:pPr>
            <w:r w:rsidRPr="007C7641">
              <w:rPr>
                <w:rFonts w:ascii="Times New Roman" w:hAnsi="Times New Roman" w:cs="Times New Roman"/>
                <w:color w:val="000000"/>
                <w:spacing w:val="1"/>
                <w:sz w:val="24"/>
                <w:szCs w:val="24"/>
                <w:lang w:val="en-US"/>
              </w:rPr>
              <w:t>**Hijyenik koşulların sağlanması, temizlik, düzen önem verilmesi, güvenliğin sağlanması,</w:t>
            </w:r>
          </w:p>
          <w:p w:rsidR="00F81FF9" w:rsidRPr="007C7641" w:rsidRDefault="00F81FF9">
            <w:pPr>
              <w:tabs>
                <w:tab w:val="left" w:pos="1230"/>
              </w:tabs>
              <w:rPr>
                <w:rFonts w:ascii="Times New Roman" w:eastAsia="Arial Unicode MS" w:hAnsi="Times New Roman" w:cs="Times New Roman"/>
                <w:sz w:val="24"/>
                <w:szCs w:val="24"/>
                <w:lang w:val="en-US"/>
              </w:rPr>
            </w:pPr>
          </w:p>
        </w:tc>
        <w:tc>
          <w:tcPr>
            <w:tcW w:w="4924" w:type="dxa"/>
            <w:tcBorders>
              <w:top w:val="single" w:sz="6" w:space="0" w:color="000000"/>
              <w:left w:val="single" w:sz="6" w:space="0" w:color="000000"/>
              <w:bottom w:val="single" w:sz="6" w:space="0" w:color="000000"/>
              <w:right w:val="single" w:sz="6" w:space="0" w:color="000000"/>
            </w:tcBorders>
          </w:tcPr>
          <w:p w:rsidR="00F81FF9" w:rsidRPr="007C7641" w:rsidRDefault="003B418B">
            <w:pPr>
              <w:pStyle w:val="AralkYok"/>
              <w:autoSpaceDE w:val="0"/>
              <w:autoSpaceDN w:val="0"/>
              <w:rPr>
                <w:rFonts w:ascii="Times New Roman" w:hAnsi="Times New Roman" w:cs="Times New Roman"/>
                <w:sz w:val="24"/>
                <w:szCs w:val="24"/>
                <w:lang w:val="en-US"/>
              </w:rPr>
            </w:pPr>
            <w:r w:rsidRPr="007C7641">
              <w:rPr>
                <w:rFonts w:ascii="Times New Roman" w:hAnsi="Times New Roman" w:cs="Times New Roman"/>
                <w:sz w:val="24"/>
                <w:szCs w:val="24"/>
                <w:lang w:val="en-US"/>
              </w:rPr>
              <w:t>*Okulumuzun çevresinde</w:t>
            </w:r>
            <w:r w:rsidR="00DE6C26" w:rsidRPr="007C7641">
              <w:rPr>
                <w:rFonts w:ascii="Times New Roman" w:hAnsi="Times New Roman" w:cs="Times New Roman"/>
                <w:sz w:val="24"/>
                <w:szCs w:val="24"/>
                <w:lang w:val="en-US"/>
              </w:rPr>
              <w:t xml:space="preserve"> p</w:t>
            </w:r>
            <w:r w:rsidRPr="007C7641">
              <w:rPr>
                <w:rFonts w:ascii="Times New Roman" w:hAnsi="Times New Roman" w:cs="Times New Roman"/>
                <w:sz w:val="24"/>
                <w:szCs w:val="24"/>
                <w:lang w:val="en-US"/>
              </w:rPr>
              <w:t>a</w:t>
            </w:r>
            <w:r w:rsidR="00DE6C26" w:rsidRPr="007C7641">
              <w:rPr>
                <w:rFonts w:ascii="Times New Roman" w:hAnsi="Times New Roman" w:cs="Times New Roman"/>
                <w:sz w:val="24"/>
                <w:szCs w:val="24"/>
                <w:lang w:val="en-US"/>
              </w:rPr>
              <w:t>zar yerinin bulunması</w:t>
            </w:r>
          </w:p>
          <w:p w:rsidR="00F81FF9" w:rsidRPr="007C7641" w:rsidRDefault="00F81FF9">
            <w:pPr>
              <w:pStyle w:val="AralkYok"/>
              <w:autoSpaceDE w:val="0"/>
              <w:autoSpaceDN w:val="0"/>
              <w:jc w:val="both"/>
              <w:rPr>
                <w:rFonts w:ascii="Times New Roman" w:eastAsia="Arial Unicode MS" w:hAnsi="Times New Roman" w:cs="Times New Roman"/>
                <w:sz w:val="24"/>
                <w:szCs w:val="24"/>
                <w:lang w:val="en-US"/>
              </w:rPr>
            </w:pPr>
            <w:r w:rsidRPr="007C7641">
              <w:rPr>
                <w:rFonts w:ascii="Times New Roman" w:hAnsi="Times New Roman" w:cs="Times New Roman"/>
                <w:sz w:val="24"/>
                <w:szCs w:val="24"/>
                <w:lang w:val="en-US"/>
              </w:rPr>
              <w:t>*Parçalanmış ve problemli aileler</w:t>
            </w:r>
          </w:p>
          <w:p w:rsidR="00F81FF9" w:rsidRPr="007C7641" w:rsidRDefault="00F81FF9">
            <w:pPr>
              <w:pStyle w:val="AralkYok"/>
              <w:autoSpaceDE w:val="0"/>
              <w:autoSpaceDN w:val="0"/>
              <w:jc w:val="both"/>
              <w:rPr>
                <w:rFonts w:ascii="Times New Roman" w:eastAsia="Arial Unicode MS" w:hAnsi="Times New Roman" w:cs="Times New Roman"/>
                <w:sz w:val="24"/>
                <w:szCs w:val="24"/>
                <w:lang w:val="en-US"/>
              </w:rPr>
            </w:pPr>
            <w:r w:rsidRPr="007C7641">
              <w:rPr>
                <w:rFonts w:ascii="Times New Roman" w:hAnsi="Times New Roman" w:cs="Times New Roman"/>
                <w:sz w:val="24"/>
                <w:szCs w:val="24"/>
                <w:lang w:val="en-US"/>
              </w:rPr>
              <w:t>*Medyanın eğitici görevini yerine getirmemesi</w:t>
            </w:r>
          </w:p>
          <w:p w:rsidR="00F81FF9" w:rsidRPr="007C7641" w:rsidRDefault="00F81FF9">
            <w:pPr>
              <w:shd w:val="clear" w:color="auto" w:fill="FFFFFF"/>
              <w:tabs>
                <w:tab w:val="left" w:pos="295"/>
              </w:tabs>
              <w:adjustRightInd w:val="0"/>
              <w:rPr>
                <w:rFonts w:ascii="Times New Roman" w:hAnsi="Times New Roman" w:cs="Times New Roman"/>
                <w:color w:val="000000"/>
                <w:spacing w:val="-10"/>
                <w:sz w:val="24"/>
                <w:szCs w:val="24"/>
                <w:lang w:val="en-US"/>
              </w:rPr>
            </w:pPr>
            <w:r w:rsidRPr="007C7641">
              <w:rPr>
                <w:rFonts w:ascii="Times New Roman" w:hAnsi="Times New Roman" w:cs="Times New Roman"/>
                <w:color w:val="000000"/>
                <w:spacing w:val="4"/>
                <w:sz w:val="24"/>
                <w:szCs w:val="24"/>
                <w:lang w:val="en-US"/>
              </w:rPr>
              <w:t>*Parçalanmış ailelerin çoğunlukta olduğu sınıflarda sorun yaşanması</w:t>
            </w:r>
          </w:p>
          <w:p w:rsidR="00F81FF9" w:rsidRPr="007C7641" w:rsidRDefault="00F81FF9">
            <w:pPr>
              <w:shd w:val="clear" w:color="auto" w:fill="FFFFFF"/>
              <w:tabs>
                <w:tab w:val="left" w:pos="295"/>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z w:val="24"/>
                <w:szCs w:val="24"/>
                <w:lang w:val="en-US"/>
              </w:rPr>
              <w:t xml:space="preserve">*Öğretmenlerin teknolojiyi </w:t>
            </w:r>
            <w:r w:rsidR="003F2E4A" w:rsidRPr="007C7641">
              <w:rPr>
                <w:rFonts w:ascii="Times New Roman" w:hAnsi="Times New Roman" w:cs="Times New Roman"/>
                <w:color w:val="000000"/>
                <w:sz w:val="24"/>
                <w:szCs w:val="24"/>
                <w:lang w:val="en-US"/>
              </w:rPr>
              <w:t>kullanmamakta ısrarcı</w:t>
            </w:r>
            <w:r w:rsidRPr="007C7641">
              <w:rPr>
                <w:rFonts w:ascii="Times New Roman" w:hAnsi="Times New Roman" w:cs="Times New Roman"/>
                <w:color w:val="000000"/>
                <w:spacing w:val="-2"/>
                <w:sz w:val="24"/>
                <w:szCs w:val="24"/>
                <w:lang w:val="en-US"/>
              </w:rPr>
              <w:t>olması.</w:t>
            </w:r>
          </w:p>
          <w:p w:rsidR="00F81FF9" w:rsidRPr="007C7641" w:rsidRDefault="00F81FF9">
            <w:pPr>
              <w:shd w:val="clear" w:color="auto" w:fill="FFFFFF"/>
              <w:tabs>
                <w:tab w:val="left" w:pos="295"/>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pacing w:val="4"/>
                <w:sz w:val="24"/>
                <w:szCs w:val="24"/>
                <w:lang w:val="en-US"/>
              </w:rPr>
              <w:t>*Değişime direnç</w:t>
            </w:r>
          </w:p>
          <w:p w:rsidR="00F81FF9" w:rsidRPr="007C7641" w:rsidRDefault="00F81FF9">
            <w:pPr>
              <w:shd w:val="clear" w:color="auto" w:fill="FFFFFF"/>
              <w:tabs>
                <w:tab w:val="left" w:pos="295"/>
              </w:tabs>
              <w:adjustRightInd w:val="0"/>
              <w:ind w:right="749"/>
              <w:rPr>
                <w:rFonts w:ascii="Times New Roman" w:hAnsi="Times New Roman" w:cs="Times New Roman"/>
                <w:color w:val="000000"/>
                <w:spacing w:val="2"/>
                <w:sz w:val="24"/>
                <w:szCs w:val="24"/>
                <w:lang w:val="en-US"/>
              </w:rPr>
            </w:pPr>
            <w:r w:rsidRPr="007C7641">
              <w:rPr>
                <w:rFonts w:ascii="Times New Roman" w:hAnsi="Times New Roman" w:cs="Times New Roman"/>
                <w:color w:val="000000"/>
                <w:spacing w:val="2"/>
                <w:sz w:val="24"/>
                <w:szCs w:val="24"/>
                <w:lang w:val="en-US"/>
              </w:rPr>
              <w:t>*Okumaya zaman ayrılmaması</w:t>
            </w:r>
          </w:p>
          <w:p w:rsidR="00F81FF9" w:rsidRPr="007C7641" w:rsidRDefault="00F81FF9">
            <w:pPr>
              <w:shd w:val="clear" w:color="auto" w:fill="FFFFFF"/>
              <w:tabs>
                <w:tab w:val="left" w:pos="295"/>
              </w:tabs>
              <w:adjustRightInd w:val="0"/>
              <w:ind w:right="749"/>
              <w:rPr>
                <w:rFonts w:ascii="Times New Roman" w:hAnsi="Times New Roman" w:cs="Times New Roman"/>
                <w:color w:val="000000"/>
                <w:spacing w:val="5"/>
                <w:sz w:val="24"/>
                <w:szCs w:val="24"/>
                <w:lang w:val="en-US"/>
              </w:rPr>
            </w:pPr>
            <w:r w:rsidRPr="007C7641">
              <w:rPr>
                <w:rFonts w:ascii="Times New Roman" w:hAnsi="Times New Roman" w:cs="Times New Roman"/>
                <w:color w:val="000000"/>
                <w:spacing w:val="-1"/>
                <w:sz w:val="24"/>
                <w:szCs w:val="24"/>
                <w:lang w:val="en-US"/>
              </w:rPr>
              <w:t xml:space="preserve">*Okul fiziksel yapısının yetersizliği, spor </w:t>
            </w:r>
            <w:r w:rsidR="003F2E4A" w:rsidRPr="007C7641">
              <w:rPr>
                <w:rFonts w:ascii="Times New Roman" w:hAnsi="Times New Roman" w:cs="Times New Roman"/>
                <w:color w:val="000000"/>
                <w:spacing w:val="-1"/>
                <w:sz w:val="24"/>
                <w:szCs w:val="24"/>
                <w:lang w:val="en-US"/>
              </w:rPr>
              <w:t>salonunun olmaması</w:t>
            </w:r>
          </w:p>
          <w:p w:rsidR="00F81FF9" w:rsidRPr="007C7641" w:rsidRDefault="00F81FF9">
            <w:pPr>
              <w:pStyle w:val="AralkYok"/>
              <w:autoSpaceDE w:val="0"/>
              <w:autoSpaceDN w:val="0"/>
              <w:jc w:val="both"/>
              <w:rPr>
                <w:rFonts w:ascii="Times New Roman" w:eastAsia="Arial Unicode MS" w:hAnsi="Times New Roman" w:cs="Times New Roman"/>
                <w:sz w:val="24"/>
                <w:szCs w:val="24"/>
                <w:lang w:val="en-US"/>
              </w:rPr>
            </w:pPr>
          </w:p>
          <w:p w:rsidR="00F81FF9" w:rsidRPr="007C7641" w:rsidRDefault="00F81FF9">
            <w:pPr>
              <w:rPr>
                <w:rFonts w:ascii="Times New Roman" w:eastAsia="Arial Unicode MS" w:hAnsi="Times New Roman" w:cs="Times New Roman"/>
                <w:sz w:val="24"/>
                <w:szCs w:val="24"/>
                <w:lang w:val="en-US"/>
              </w:rPr>
            </w:pPr>
          </w:p>
          <w:p w:rsidR="00F81FF9" w:rsidRPr="007C7641" w:rsidRDefault="00F81FF9">
            <w:pPr>
              <w:rPr>
                <w:rFonts w:ascii="Times New Roman" w:eastAsia="Arial Unicode MS" w:hAnsi="Times New Roman" w:cs="Times New Roman"/>
                <w:sz w:val="24"/>
                <w:szCs w:val="24"/>
                <w:lang w:val="en-US"/>
              </w:rPr>
            </w:pPr>
          </w:p>
          <w:p w:rsidR="00F81FF9" w:rsidRPr="007C7641" w:rsidRDefault="00F81FF9">
            <w:pPr>
              <w:tabs>
                <w:tab w:val="left" w:pos="1800"/>
              </w:tabs>
              <w:rPr>
                <w:rFonts w:ascii="Times New Roman" w:eastAsia="Arial Unicode MS" w:hAnsi="Times New Roman" w:cs="Times New Roman"/>
                <w:sz w:val="24"/>
                <w:szCs w:val="24"/>
                <w:lang w:val="en-US"/>
              </w:rPr>
            </w:pPr>
          </w:p>
        </w:tc>
      </w:tr>
    </w:tbl>
    <w:p w:rsidR="00F81FF9" w:rsidRPr="007C7641" w:rsidRDefault="00F81FF9" w:rsidP="00F81FF9">
      <w:pPr>
        <w:rPr>
          <w:rFonts w:ascii="Times New Roman" w:hAnsi="Times New Roman" w:cs="Times New Roman"/>
          <w:bCs/>
          <w:sz w:val="24"/>
          <w:szCs w:val="24"/>
        </w:rPr>
      </w:pPr>
    </w:p>
    <w:p w:rsidR="00167216" w:rsidRPr="007C7641" w:rsidRDefault="00167216"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321937" w:rsidRPr="007C7641" w:rsidRDefault="00321937" w:rsidP="00F81FF9">
      <w:pPr>
        <w:jc w:val="center"/>
        <w:rPr>
          <w:rFonts w:ascii="Times New Roman" w:hAnsi="Times New Roman" w:cs="Times New Roman"/>
          <w:bCs/>
          <w:sz w:val="24"/>
          <w:szCs w:val="24"/>
        </w:rPr>
      </w:pPr>
    </w:p>
    <w:p w:rsidR="00167216" w:rsidRPr="007C7641" w:rsidRDefault="00167216" w:rsidP="00F81FF9">
      <w:pPr>
        <w:jc w:val="center"/>
        <w:rPr>
          <w:rFonts w:ascii="Times New Roman" w:hAnsi="Times New Roman" w:cs="Times New Roman"/>
          <w:bCs/>
          <w:sz w:val="24"/>
          <w:szCs w:val="24"/>
        </w:rPr>
      </w:pPr>
    </w:p>
    <w:p w:rsidR="00F81FF9" w:rsidRPr="007C7641" w:rsidRDefault="00F81FF9" w:rsidP="00F81FF9">
      <w:pPr>
        <w:jc w:val="center"/>
        <w:rPr>
          <w:rFonts w:ascii="Times New Roman" w:hAnsi="Times New Roman" w:cs="Times New Roman"/>
          <w:b/>
          <w:bCs/>
          <w:sz w:val="24"/>
          <w:szCs w:val="24"/>
        </w:rPr>
      </w:pPr>
      <w:r w:rsidRPr="007C7641">
        <w:rPr>
          <w:rFonts w:ascii="Times New Roman" w:hAnsi="Times New Roman" w:cs="Times New Roman"/>
          <w:b/>
          <w:bCs/>
          <w:sz w:val="24"/>
          <w:szCs w:val="24"/>
        </w:rPr>
        <w:t>TOWS MATRİSİ</w:t>
      </w:r>
    </w:p>
    <w:tbl>
      <w:tblPr>
        <w:tblW w:w="49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1"/>
        <w:gridCol w:w="3438"/>
        <w:gridCol w:w="3562"/>
      </w:tblGrid>
      <w:tr w:rsidR="00F81FF9" w:rsidRPr="007C7641" w:rsidTr="00F81FF9">
        <w:trPr>
          <w:trHeight w:val="2540"/>
          <w:jc w:val="center"/>
        </w:trPr>
        <w:tc>
          <w:tcPr>
            <w:tcW w:w="1795" w:type="pct"/>
            <w:tcBorders>
              <w:top w:val="single" w:sz="4" w:space="0" w:color="auto"/>
              <w:left w:val="single" w:sz="4" w:space="0" w:color="auto"/>
              <w:bottom w:val="single" w:sz="4" w:space="0" w:color="auto"/>
              <w:right w:val="single" w:sz="4" w:space="0" w:color="auto"/>
            </w:tcBorders>
            <w:hideMark/>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GF STRATEJİLERİ Fırsatların avantajı için güçlü yönleri kullan</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ZF STRATEJİLERİ Zayıflığı yenmek için fırsatları kullan</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GT STRATEJİLERİ Tehditleri uzaklaştırmak için güçlü yönleri kullan</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ZT STRATEJİLERİ Zayıflığı azalt tehditlerden kurtul</w:t>
            </w:r>
          </w:p>
        </w:tc>
        <w:tc>
          <w:tcPr>
            <w:tcW w:w="1574" w:type="pct"/>
            <w:tcBorders>
              <w:top w:val="single" w:sz="4" w:space="0" w:color="auto"/>
              <w:left w:val="single" w:sz="4" w:space="0" w:color="auto"/>
              <w:bottom w:val="single" w:sz="4" w:space="0" w:color="auto"/>
              <w:right w:val="single" w:sz="4" w:space="0" w:color="auto"/>
            </w:tcBorders>
            <w:hideMark/>
          </w:tcPr>
          <w:p w:rsidR="00F81FF9" w:rsidRPr="007C7641" w:rsidRDefault="00F81FF9">
            <w:pPr>
              <w:tabs>
                <w:tab w:val="left" w:pos="567"/>
              </w:tabs>
              <w:spacing w:before="60"/>
              <w:ind w:firstLine="397"/>
              <w:jc w:val="center"/>
              <w:rPr>
                <w:rFonts w:ascii="Times New Roman" w:eastAsia="Times New Roman" w:hAnsi="Times New Roman" w:cs="Times New Roman"/>
                <w:snapToGrid w:val="0"/>
                <w:sz w:val="24"/>
                <w:szCs w:val="24"/>
                <w:lang w:val="en-US"/>
              </w:rPr>
            </w:pPr>
            <w:r w:rsidRPr="007C7641">
              <w:rPr>
                <w:rFonts w:ascii="Times New Roman" w:eastAsia="Times New Roman" w:hAnsi="Times New Roman" w:cs="Times New Roman"/>
                <w:snapToGrid w:val="0"/>
                <w:sz w:val="24"/>
                <w:szCs w:val="24"/>
                <w:lang w:val="en-US"/>
              </w:rPr>
              <w:t>GÜÇLÜ YÖNLER-G</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1. Okul yönetici ve öğretmenlerinin ihtiyaç duyduğunda İlçe Milli Eğitim Müdürlüğü yöneticilerine ulaşabilmesi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2. </w:t>
            </w:r>
            <w:r w:rsidRPr="007C7641">
              <w:rPr>
                <w:rFonts w:ascii="Times New Roman" w:hAnsi="Times New Roman" w:cs="Times New Roman"/>
                <w:sz w:val="24"/>
                <w:szCs w:val="24"/>
                <w:lang w:val="en-US"/>
              </w:rPr>
              <w:t>Okulumuzun diğer okullar ve kurumlarla iletişiminin güçlü olması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3.Liderlik davranışlarını sergileyen yönetici ve çalışanların bulunması.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4. Okulun sosyal, kültürel, etkinliklerdeki başarısı.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4. Bilişim Teknolojileri Sınıfının olması.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5 Veli iletişiminin güçlü olması.</w:t>
            </w:r>
          </w:p>
          <w:p w:rsidR="00F81FF9" w:rsidRPr="007C7641" w:rsidRDefault="00F81FF9">
            <w:pPr>
              <w:pStyle w:val="AralkYok"/>
              <w:autoSpaceDE w:val="0"/>
              <w:autoSpaceDN w:val="0"/>
              <w:jc w:val="both"/>
              <w:rPr>
                <w:rFonts w:ascii="Times New Roman" w:eastAsia="Arial Unicode MS" w:hAnsi="Times New Roman" w:cs="Times New Roman"/>
                <w:color w:val="FF0000"/>
                <w:sz w:val="24"/>
                <w:szCs w:val="24"/>
                <w:lang w:val="en-US" w:eastAsia="en-US"/>
              </w:rPr>
            </w:pPr>
            <w:r w:rsidRPr="007C7641">
              <w:rPr>
                <w:rFonts w:ascii="Times New Roman" w:hAnsi="Times New Roman" w:cs="Times New Roman"/>
                <w:sz w:val="24"/>
                <w:szCs w:val="24"/>
                <w:lang w:val="en-US"/>
              </w:rPr>
              <w:t>6. Okula toplu ulaşımın kolay olması</w:t>
            </w:r>
          </w:p>
          <w:p w:rsidR="00F81FF9" w:rsidRPr="007C7641" w:rsidRDefault="00F81FF9">
            <w:pPr>
              <w:pStyle w:val="AralkYok"/>
              <w:autoSpaceDE w:val="0"/>
              <w:autoSpaceDN w:val="0"/>
              <w:jc w:val="both"/>
              <w:rPr>
                <w:rFonts w:ascii="Times New Roman" w:eastAsia="Arial Unicode MS" w:hAnsi="Times New Roman" w:cs="Times New Roman"/>
                <w:color w:val="FF0000"/>
                <w:sz w:val="24"/>
                <w:szCs w:val="24"/>
                <w:lang w:val="en-US"/>
              </w:rPr>
            </w:pPr>
            <w:r w:rsidRPr="007C7641">
              <w:rPr>
                <w:rFonts w:ascii="Times New Roman" w:hAnsi="Times New Roman" w:cs="Times New Roman"/>
                <w:sz w:val="24"/>
                <w:szCs w:val="24"/>
                <w:lang w:val="en-US"/>
              </w:rPr>
              <w:t>7.İnsan kaynaklarının yeterliliği</w:t>
            </w:r>
          </w:p>
          <w:p w:rsidR="00F81FF9" w:rsidRPr="007C7641" w:rsidRDefault="00F81FF9">
            <w:pPr>
              <w:shd w:val="clear" w:color="auto" w:fill="FFFFFF"/>
              <w:tabs>
                <w:tab w:val="left" w:pos="288"/>
              </w:tabs>
              <w:adjustRightInd w:val="0"/>
              <w:rPr>
                <w:rFonts w:ascii="Times New Roman" w:eastAsia="Cambria" w:hAnsi="Times New Roman" w:cs="Times New Roman"/>
                <w:color w:val="000000"/>
                <w:spacing w:val="-14"/>
                <w:sz w:val="24"/>
                <w:szCs w:val="24"/>
                <w:lang w:val="en-US"/>
              </w:rPr>
            </w:pPr>
            <w:r w:rsidRPr="007C7641">
              <w:rPr>
                <w:rFonts w:ascii="Times New Roman" w:hAnsi="Times New Roman" w:cs="Times New Roman"/>
                <w:color w:val="000000"/>
                <w:spacing w:val="1"/>
                <w:sz w:val="24"/>
                <w:szCs w:val="24"/>
                <w:lang w:val="en-US"/>
              </w:rPr>
              <w:t>8. Deneyimli idareci-öğretmen kadrosu,</w:t>
            </w:r>
          </w:p>
          <w:p w:rsidR="00F81FF9" w:rsidRPr="007C7641" w:rsidRDefault="00F81FF9">
            <w:pPr>
              <w:shd w:val="clear" w:color="auto" w:fill="FFFFFF"/>
              <w:tabs>
                <w:tab w:val="left" w:pos="288"/>
              </w:tabs>
              <w:adjustRightInd w:val="0"/>
              <w:rPr>
                <w:rFonts w:ascii="Times New Roman" w:hAnsi="Times New Roman" w:cs="Times New Roman"/>
                <w:color w:val="000000"/>
                <w:spacing w:val="-11"/>
                <w:sz w:val="24"/>
                <w:szCs w:val="24"/>
                <w:lang w:val="en-US"/>
              </w:rPr>
            </w:pPr>
            <w:r w:rsidRPr="007C7641">
              <w:rPr>
                <w:rFonts w:ascii="Times New Roman" w:hAnsi="Times New Roman" w:cs="Times New Roman"/>
                <w:color w:val="000000"/>
                <w:spacing w:val="1"/>
                <w:sz w:val="24"/>
                <w:szCs w:val="24"/>
                <w:lang w:val="en-US"/>
              </w:rPr>
              <w:t>9. Teknolojik olanakların bulunması,</w:t>
            </w:r>
          </w:p>
          <w:p w:rsidR="00F81FF9" w:rsidRPr="007C7641" w:rsidRDefault="00F81FF9">
            <w:pPr>
              <w:shd w:val="clear" w:color="auto" w:fill="FFFFFF"/>
              <w:tabs>
                <w:tab w:val="left" w:pos="288"/>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pacing w:val="1"/>
                <w:sz w:val="24"/>
                <w:szCs w:val="24"/>
                <w:lang w:val="en-US"/>
              </w:rPr>
              <w:t>10. Okul-veli işbirliği ve çevre etkileşimine önem vermesi,</w:t>
            </w:r>
          </w:p>
          <w:p w:rsidR="00F81FF9" w:rsidRPr="007C7641" w:rsidRDefault="00F81FF9">
            <w:pPr>
              <w:shd w:val="clear" w:color="auto" w:fill="FFFFFF"/>
              <w:tabs>
                <w:tab w:val="left" w:pos="288"/>
              </w:tabs>
              <w:adjustRightInd w:val="0"/>
              <w:rPr>
                <w:rFonts w:ascii="Times New Roman" w:hAnsi="Times New Roman" w:cs="Times New Roman"/>
                <w:color w:val="000000"/>
                <w:spacing w:val="-14"/>
                <w:sz w:val="24"/>
                <w:szCs w:val="24"/>
                <w:lang w:val="en-US"/>
              </w:rPr>
            </w:pPr>
            <w:r w:rsidRPr="007C7641">
              <w:rPr>
                <w:rFonts w:ascii="Times New Roman" w:hAnsi="Times New Roman" w:cs="Times New Roman"/>
                <w:color w:val="000000"/>
                <w:sz w:val="24"/>
                <w:szCs w:val="24"/>
                <w:lang w:val="en-US"/>
              </w:rPr>
              <w:t>11. Okulun merkezi yerde olması,</w:t>
            </w:r>
          </w:p>
        </w:tc>
        <w:tc>
          <w:tcPr>
            <w:tcW w:w="1631" w:type="pct"/>
            <w:tcBorders>
              <w:top w:val="single" w:sz="4" w:space="0" w:color="auto"/>
              <w:left w:val="single" w:sz="4" w:space="0" w:color="auto"/>
              <w:bottom w:val="single" w:sz="4" w:space="0" w:color="auto"/>
              <w:right w:val="single" w:sz="4" w:space="0" w:color="auto"/>
            </w:tcBorders>
            <w:hideMark/>
          </w:tcPr>
          <w:p w:rsidR="00F81FF9" w:rsidRPr="007C7641" w:rsidRDefault="00F81FF9">
            <w:pPr>
              <w:tabs>
                <w:tab w:val="left" w:pos="567"/>
              </w:tabs>
              <w:spacing w:before="60"/>
              <w:ind w:firstLine="397"/>
              <w:jc w:val="center"/>
              <w:rPr>
                <w:rFonts w:ascii="Times New Roman" w:eastAsia="Times New Roman" w:hAnsi="Times New Roman" w:cs="Times New Roman"/>
                <w:snapToGrid w:val="0"/>
                <w:sz w:val="24"/>
                <w:szCs w:val="24"/>
                <w:lang w:val="en-US"/>
              </w:rPr>
            </w:pPr>
            <w:r w:rsidRPr="007C7641">
              <w:rPr>
                <w:rFonts w:ascii="Times New Roman" w:eastAsia="Times New Roman" w:hAnsi="Times New Roman" w:cs="Times New Roman"/>
                <w:snapToGrid w:val="0"/>
                <w:sz w:val="24"/>
                <w:szCs w:val="24"/>
                <w:lang w:val="en-US"/>
              </w:rPr>
              <w:t>ZAYIF YÖNLER-Z</w:t>
            </w:r>
          </w:p>
          <w:p w:rsidR="00F81FF9" w:rsidRPr="007C7641" w:rsidRDefault="00167216">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1</w:t>
            </w:r>
            <w:r w:rsidR="00F81FF9" w:rsidRPr="007C7641">
              <w:rPr>
                <w:rFonts w:ascii="Times New Roman" w:hAnsi="Times New Roman" w:cs="Times New Roman"/>
                <w:snapToGrid w:val="0"/>
                <w:sz w:val="24"/>
                <w:szCs w:val="24"/>
                <w:lang w:val="en-US"/>
              </w:rPr>
              <w:t>. Ödeneklerin yetersizliği.</w:t>
            </w:r>
          </w:p>
          <w:p w:rsidR="00F81FF9" w:rsidRPr="007C7641" w:rsidRDefault="00167216">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2</w:t>
            </w:r>
            <w:r w:rsidR="00F81FF9" w:rsidRPr="007C7641">
              <w:rPr>
                <w:rFonts w:ascii="Times New Roman" w:hAnsi="Times New Roman" w:cs="Times New Roman"/>
                <w:bCs/>
                <w:sz w:val="24"/>
                <w:szCs w:val="24"/>
                <w:lang w:val="en-US"/>
              </w:rPr>
              <w:t>. Okuma alışkanlığının az olması</w:t>
            </w:r>
          </w:p>
          <w:p w:rsidR="00F81FF9" w:rsidRPr="007C7641" w:rsidRDefault="00167216">
            <w:pPr>
              <w:pStyle w:val="AralkYok"/>
              <w:autoSpaceDE w:val="0"/>
              <w:autoSpaceDN w:val="0"/>
              <w:jc w:val="both"/>
              <w:rPr>
                <w:rFonts w:ascii="Times New Roman" w:hAnsi="Times New Roman" w:cs="Times New Roman"/>
                <w:bCs/>
                <w:sz w:val="24"/>
                <w:szCs w:val="24"/>
                <w:lang w:val="en-US"/>
              </w:rPr>
            </w:pPr>
            <w:r w:rsidRPr="007C7641">
              <w:rPr>
                <w:rFonts w:ascii="Times New Roman" w:hAnsi="Times New Roman" w:cs="Times New Roman"/>
                <w:bCs/>
                <w:sz w:val="24"/>
                <w:szCs w:val="24"/>
                <w:lang w:val="en-US"/>
              </w:rPr>
              <w:t>3</w:t>
            </w:r>
            <w:r w:rsidR="00F81FF9" w:rsidRPr="007C7641">
              <w:rPr>
                <w:rFonts w:ascii="Times New Roman" w:hAnsi="Times New Roman" w:cs="Times New Roman"/>
                <w:bCs/>
                <w:sz w:val="24"/>
                <w:szCs w:val="24"/>
                <w:lang w:val="en-US"/>
              </w:rPr>
              <w:t>. Öğrencilerin ortak bir okul kültüre sahip olmaması</w:t>
            </w:r>
          </w:p>
          <w:p w:rsidR="00F81FF9" w:rsidRPr="007C7641" w:rsidRDefault="00167216">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4</w:t>
            </w:r>
            <w:r w:rsidR="00F81FF9" w:rsidRPr="007C7641">
              <w:rPr>
                <w:rFonts w:ascii="Times New Roman" w:hAnsi="Times New Roman" w:cs="Times New Roman"/>
                <w:bCs/>
                <w:sz w:val="24"/>
                <w:szCs w:val="24"/>
                <w:lang w:val="en-US"/>
              </w:rPr>
              <w:t>. Öğrenci disiplin anlayışının yetersizliği</w:t>
            </w:r>
          </w:p>
          <w:p w:rsidR="00F81FF9" w:rsidRPr="007C7641" w:rsidRDefault="00167216">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5</w:t>
            </w:r>
            <w:r w:rsidR="00F81FF9" w:rsidRPr="007C7641">
              <w:rPr>
                <w:rFonts w:ascii="Times New Roman" w:hAnsi="Times New Roman" w:cs="Times New Roman"/>
                <w:bCs/>
                <w:sz w:val="24"/>
                <w:szCs w:val="24"/>
                <w:lang w:val="en-US"/>
              </w:rPr>
              <w:t>. Kadrolu memur personelinin olmaması</w:t>
            </w:r>
          </w:p>
          <w:p w:rsidR="00F81FF9" w:rsidRPr="007C7641" w:rsidRDefault="00167216">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6</w:t>
            </w:r>
            <w:r w:rsidR="00F81FF9" w:rsidRPr="007C7641">
              <w:rPr>
                <w:rFonts w:ascii="Times New Roman" w:hAnsi="Times New Roman" w:cs="Times New Roman"/>
                <w:bCs/>
                <w:sz w:val="24"/>
                <w:szCs w:val="24"/>
                <w:lang w:val="en-US"/>
              </w:rPr>
              <w:t>. Rehber öğretmen eksikliği</w:t>
            </w:r>
          </w:p>
          <w:p w:rsidR="00F81FF9" w:rsidRPr="007C7641" w:rsidRDefault="00167216">
            <w:pPr>
              <w:pStyle w:val="AralkYok"/>
              <w:autoSpaceDE w:val="0"/>
              <w:autoSpaceDN w:val="0"/>
              <w:jc w:val="both"/>
              <w:rPr>
                <w:rFonts w:ascii="Times New Roman" w:hAnsi="Times New Roman" w:cs="Times New Roman"/>
                <w:sz w:val="24"/>
                <w:szCs w:val="24"/>
                <w:lang w:val="en-US"/>
              </w:rPr>
            </w:pPr>
            <w:r w:rsidRPr="007C7641">
              <w:rPr>
                <w:rFonts w:ascii="Times New Roman" w:hAnsi="Times New Roman" w:cs="Times New Roman"/>
                <w:bCs/>
                <w:sz w:val="24"/>
                <w:szCs w:val="24"/>
                <w:lang w:val="en-US"/>
              </w:rPr>
              <w:t>7</w:t>
            </w:r>
            <w:r w:rsidR="00F81FF9" w:rsidRPr="007C7641">
              <w:rPr>
                <w:rFonts w:ascii="Times New Roman" w:hAnsi="Times New Roman" w:cs="Times New Roman"/>
                <w:bCs/>
                <w:sz w:val="24"/>
                <w:szCs w:val="24"/>
                <w:lang w:val="en-US"/>
              </w:rPr>
              <w:t>. Okulun fiziki mekânlarının yetersizliği</w:t>
            </w:r>
          </w:p>
          <w:p w:rsidR="00F81FF9" w:rsidRPr="007C7641" w:rsidRDefault="00167216">
            <w:pPr>
              <w:pStyle w:val="AralkYok"/>
              <w:autoSpaceDE w:val="0"/>
              <w:autoSpaceDN w:val="0"/>
              <w:jc w:val="both"/>
              <w:rPr>
                <w:rFonts w:ascii="Times New Roman" w:hAnsi="Times New Roman" w:cs="Times New Roman"/>
                <w:iCs/>
                <w:color w:val="000000"/>
                <w:spacing w:val="-11"/>
                <w:sz w:val="24"/>
                <w:szCs w:val="24"/>
                <w:lang w:val="en-US"/>
              </w:rPr>
            </w:pPr>
            <w:r w:rsidRPr="007C7641">
              <w:rPr>
                <w:rFonts w:ascii="Times New Roman" w:hAnsi="Times New Roman" w:cs="Times New Roman"/>
                <w:bCs/>
                <w:sz w:val="24"/>
                <w:szCs w:val="24"/>
                <w:lang w:val="en-US"/>
              </w:rPr>
              <w:t>8</w:t>
            </w:r>
            <w:r w:rsidR="00F81FF9" w:rsidRPr="007C7641">
              <w:rPr>
                <w:rFonts w:ascii="Times New Roman" w:hAnsi="Times New Roman" w:cs="Times New Roman"/>
                <w:bCs/>
                <w:sz w:val="24"/>
                <w:szCs w:val="24"/>
                <w:lang w:val="en-US"/>
              </w:rPr>
              <w:t>.</w:t>
            </w:r>
            <w:r w:rsidR="00F81FF9" w:rsidRPr="007C7641">
              <w:rPr>
                <w:rFonts w:ascii="Times New Roman" w:hAnsi="Times New Roman" w:cs="Times New Roman"/>
                <w:color w:val="000000"/>
                <w:sz w:val="24"/>
                <w:szCs w:val="24"/>
                <w:lang w:val="en-US"/>
              </w:rPr>
              <w:t xml:space="preserve">Öğrencilerin sosyal ve kişilik gelişimlerine </w:t>
            </w:r>
            <w:r w:rsidR="007D09C8" w:rsidRPr="007C7641">
              <w:rPr>
                <w:rFonts w:ascii="Times New Roman" w:hAnsi="Times New Roman" w:cs="Times New Roman"/>
                <w:color w:val="000000"/>
                <w:spacing w:val="-3"/>
                <w:sz w:val="24"/>
                <w:szCs w:val="24"/>
                <w:lang w:val="en-US"/>
              </w:rPr>
              <w:t>önem verilmemesi</w:t>
            </w:r>
            <w:r w:rsidR="00F81FF9" w:rsidRPr="007C7641">
              <w:rPr>
                <w:rFonts w:ascii="Times New Roman" w:hAnsi="Times New Roman" w:cs="Times New Roman"/>
                <w:color w:val="000000"/>
                <w:spacing w:val="-3"/>
                <w:sz w:val="24"/>
                <w:szCs w:val="24"/>
                <w:lang w:val="en-US"/>
              </w:rPr>
              <w:t>,</w:t>
            </w:r>
          </w:p>
          <w:p w:rsidR="00F81FF9" w:rsidRPr="007C7641" w:rsidRDefault="00167216">
            <w:pPr>
              <w:shd w:val="clear" w:color="auto" w:fill="FFFFFF"/>
              <w:adjustRightInd w:val="0"/>
              <w:spacing w:line="360" w:lineRule="auto"/>
              <w:rPr>
                <w:rFonts w:ascii="Times New Roman" w:hAnsi="Times New Roman" w:cs="Times New Roman"/>
                <w:color w:val="000000"/>
                <w:spacing w:val="-20"/>
                <w:sz w:val="24"/>
                <w:szCs w:val="24"/>
                <w:lang w:val="en-US"/>
              </w:rPr>
            </w:pPr>
            <w:r w:rsidRPr="007C7641">
              <w:rPr>
                <w:rFonts w:ascii="Times New Roman" w:hAnsi="Times New Roman" w:cs="Times New Roman"/>
                <w:color w:val="000000"/>
                <w:spacing w:val="1"/>
                <w:sz w:val="24"/>
                <w:szCs w:val="24"/>
                <w:lang w:val="en-US"/>
              </w:rPr>
              <w:t>9</w:t>
            </w:r>
            <w:r w:rsidR="00F81FF9" w:rsidRPr="007C7641">
              <w:rPr>
                <w:rFonts w:ascii="Times New Roman" w:hAnsi="Times New Roman" w:cs="Times New Roman"/>
                <w:color w:val="000000"/>
                <w:spacing w:val="1"/>
                <w:sz w:val="24"/>
                <w:szCs w:val="24"/>
                <w:lang w:val="en-US"/>
              </w:rPr>
              <w:t>. Öğrencilerin farklı çevrelerden gelmesi,</w:t>
            </w:r>
          </w:p>
          <w:p w:rsidR="00F81FF9" w:rsidRPr="007C7641" w:rsidRDefault="00167216">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color w:val="000000"/>
                <w:spacing w:val="1"/>
                <w:sz w:val="24"/>
                <w:szCs w:val="24"/>
                <w:lang w:val="en-US"/>
              </w:rPr>
              <w:t>10</w:t>
            </w:r>
            <w:r w:rsidR="00F81FF9" w:rsidRPr="007C7641">
              <w:rPr>
                <w:rFonts w:ascii="Times New Roman" w:hAnsi="Times New Roman" w:cs="Times New Roman"/>
                <w:color w:val="000000"/>
                <w:spacing w:val="1"/>
                <w:sz w:val="24"/>
                <w:szCs w:val="24"/>
                <w:lang w:val="en-US"/>
              </w:rPr>
              <w:t>. Öğrenci ailel</w:t>
            </w:r>
            <w:r w:rsidRPr="007C7641">
              <w:rPr>
                <w:rFonts w:ascii="Times New Roman" w:hAnsi="Times New Roman" w:cs="Times New Roman"/>
                <w:color w:val="000000"/>
                <w:spacing w:val="1"/>
                <w:sz w:val="24"/>
                <w:szCs w:val="24"/>
                <w:lang w:val="en-US"/>
              </w:rPr>
              <w:t>erinde parçalanmış ailelerin</w:t>
            </w:r>
            <w:r w:rsidR="00F81FF9" w:rsidRPr="007C7641">
              <w:rPr>
                <w:rFonts w:ascii="Times New Roman" w:hAnsi="Times New Roman" w:cs="Times New Roman"/>
                <w:color w:val="000000"/>
                <w:spacing w:val="1"/>
                <w:sz w:val="24"/>
                <w:szCs w:val="24"/>
                <w:lang w:val="en-US"/>
              </w:rPr>
              <w:t xml:space="preserve"> olması,</w:t>
            </w:r>
          </w:p>
        </w:tc>
      </w:tr>
      <w:tr w:rsidR="00F81FF9" w:rsidRPr="007C7641" w:rsidTr="00F81FF9">
        <w:trPr>
          <w:trHeight w:val="2958"/>
          <w:jc w:val="center"/>
        </w:trPr>
        <w:tc>
          <w:tcPr>
            <w:tcW w:w="1795" w:type="pct"/>
            <w:tcBorders>
              <w:top w:val="single" w:sz="4" w:space="0" w:color="auto"/>
              <w:left w:val="single" w:sz="4" w:space="0" w:color="auto"/>
              <w:bottom w:val="single" w:sz="4" w:space="0" w:color="auto"/>
              <w:right w:val="single" w:sz="4" w:space="0" w:color="auto"/>
            </w:tcBorders>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FIRSATLAR-F</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a) Mülki ve yerel yetkililerle olan olumlu diyalog ve iş birliği.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b) Hizmet alanların beklenti ve görüşlerinin dikkate alınması.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c) Hayırseverlerin varlığı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d) Velilere kısa sürede ulaşılabilmesi.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e) İnsan kaynaklarının yeterliliği.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p>
        </w:tc>
        <w:tc>
          <w:tcPr>
            <w:tcW w:w="1574" w:type="pct"/>
            <w:tcBorders>
              <w:top w:val="single" w:sz="4" w:space="0" w:color="auto"/>
              <w:left w:val="single" w:sz="4" w:space="0" w:color="auto"/>
              <w:bottom w:val="single" w:sz="4" w:space="0" w:color="auto"/>
              <w:right w:val="single" w:sz="4" w:space="0" w:color="auto"/>
            </w:tcBorders>
            <w:hideMark/>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GF STRATEJİLERİ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1. Eğitim-öğretim, personel vb. iş ve işlemlerin kısa sü</w:t>
            </w:r>
            <w:r w:rsidR="00167216" w:rsidRPr="007C7641">
              <w:rPr>
                <w:rFonts w:ascii="Times New Roman" w:hAnsi="Times New Roman" w:cs="Times New Roman"/>
                <w:snapToGrid w:val="0"/>
                <w:sz w:val="24"/>
                <w:szCs w:val="24"/>
                <w:lang w:val="en-US"/>
              </w:rPr>
              <w:t>rede çözümlenmesi.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2. Objektif yönetim anl</w:t>
            </w:r>
            <w:r w:rsidR="00167216" w:rsidRPr="007C7641">
              <w:rPr>
                <w:rFonts w:ascii="Times New Roman" w:hAnsi="Times New Roman" w:cs="Times New Roman"/>
                <w:snapToGrid w:val="0"/>
                <w:sz w:val="24"/>
                <w:szCs w:val="24"/>
                <w:lang w:val="en-US"/>
              </w:rPr>
              <w:t>ayışının güven oluşturması.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3. Sosyal, kültürel, sportif ve akademik yönden başarı gösteren öğrencile</w:t>
            </w:r>
            <w:r w:rsidR="00167216" w:rsidRPr="007C7641">
              <w:rPr>
                <w:rFonts w:ascii="Times New Roman" w:hAnsi="Times New Roman" w:cs="Times New Roman"/>
                <w:snapToGrid w:val="0"/>
                <w:sz w:val="24"/>
                <w:szCs w:val="24"/>
                <w:lang w:val="en-US"/>
              </w:rPr>
              <w:t>re hayırseverlerin yardımı.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5. Öğrenci takibinin </w:t>
            </w:r>
            <w:r w:rsidR="00167216" w:rsidRPr="007C7641">
              <w:rPr>
                <w:rFonts w:ascii="Times New Roman" w:hAnsi="Times New Roman" w:cs="Times New Roman"/>
                <w:snapToGrid w:val="0"/>
                <w:sz w:val="24"/>
                <w:szCs w:val="24"/>
                <w:lang w:val="en-US"/>
              </w:rPr>
              <w:t>sağlanabilmesi-başarı ve devam</w:t>
            </w:r>
          </w:p>
        </w:tc>
        <w:tc>
          <w:tcPr>
            <w:tcW w:w="1631" w:type="pct"/>
            <w:tcBorders>
              <w:top w:val="single" w:sz="4" w:space="0" w:color="auto"/>
              <w:left w:val="single" w:sz="4" w:space="0" w:color="auto"/>
              <w:bottom w:val="single" w:sz="4" w:space="0" w:color="auto"/>
              <w:right w:val="single" w:sz="4" w:space="0" w:color="auto"/>
            </w:tcBorders>
            <w:hideMark/>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ZF STRATEJİLERİ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1. Kütüphane ve sınıf kitaplıklarının aktif hale getirilmesi için okulun maddi ve insan kay</w:t>
            </w:r>
            <w:r w:rsidR="00167216" w:rsidRPr="007C7641">
              <w:rPr>
                <w:rFonts w:ascii="Times New Roman" w:hAnsi="Times New Roman" w:cs="Times New Roman"/>
                <w:snapToGrid w:val="0"/>
                <w:sz w:val="24"/>
                <w:szCs w:val="24"/>
                <w:lang w:val="en-US"/>
              </w:rPr>
              <w:t>naklarından faydalanılması.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2. Okulumuzun fiziki yetersizliğinin giderilmesi için hayırseverlerden ve çevre kuruluşlarının </w:t>
            </w:r>
            <w:r w:rsidR="00167216" w:rsidRPr="007C7641">
              <w:rPr>
                <w:rFonts w:ascii="Times New Roman" w:hAnsi="Times New Roman" w:cs="Times New Roman"/>
                <w:snapToGrid w:val="0"/>
                <w:sz w:val="24"/>
                <w:szCs w:val="24"/>
                <w:lang w:val="en-US"/>
              </w:rPr>
              <w:t>desteğinden yararlanılması.</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3. Maddi kaynak sorununun hayırseverler ve çevre kuruluşla</w:t>
            </w:r>
            <w:r w:rsidR="00167216" w:rsidRPr="007C7641">
              <w:rPr>
                <w:rFonts w:ascii="Times New Roman" w:hAnsi="Times New Roman" w:cs="Times New Roman"/>
                <w:snapToGrid w:val="0"/>
                <w:sz w:val="24"/>
                <w:szCs w:val="24"/>
                <w:lang w:val="en-US"/>
              </w:rPr>
              <w:t>rının desteği ile aşılması.</w:t>
            </w:r>
          </w:p>
        </w:tc>
      </w:tr>
      <w:tr w:rsidR="00F81FF9" w:rsidRPr="007C7641" w:rsidTr="00F81FF9">
        <w:trPr>
          <w:trHeight w:val="2413"/>
          <w:jc w:val="center"/>
        </w:trPr>
        <w:tc>
          <w:tcPr>
            <w:tcW w:w="1795" w:type="pct"/>
            <w:tcBorders>
              <w:top w:val="single" w:sz="4" w:space="0" w:color="auto"/>
              <w:left w:val="single" w:sz="4" w:space="0" w:color="auto"/>
              <w:bottom w:val="single" w:sz="4" w:space="0" w:color="auto"/>
              <w:right w:val="single" w:sz="4" w:space="0" w:color="auto"/>
            </w:tcBorders>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TEHDİTLER-T</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a) Okulumuzun çevresinde bulunan </w:t>
            </w:r>
            <w:r w:rsidR="00167216" w:rsidRPr="007C7641">
              <w:rPr>
                <w:rFonts w:ascii="Times New Roman" w:hAnsi="Times New Roman" w:cs="Times New Roman"/>
                <w:snapToGrid w:val="0"/>
                <w:sz w:val="24"/>
                <w:szCs w:val="24"/>
                <w:lang w:val="en-US"/>
              </w:rPr>
              <w:t>Pazar yerinin geçici konaklama yeri</w:t>
            </w:r>
            <w:r w:rsidR="002C376D" w:rsidRPr="007C7641">
              <w:rPr>
                <w:rFonts w:ascii="Times New Roman" w:hAnsi="Times New Roman" w:cs="Times New Roman"/>
                <w:snapToGrid w:val="0"/>
                <w:sz w:val="24"/>
                <w:szCs w:val="24"/>
                <w:lang w:val="en-US"/>
              </w:rPr>
              <w:t xml:space="preserve"> ola</w:t>
            </w:r>
            <w:r w:rsidR="00167216" w:rsidRPr="007C7641">
              <w:rPr>
                <w:rFonts w:ascii="Times New Roman" w:hAnsi="Times New Roman" w:cs="Times New Roman"/>
                <w:snapToGrid w:val="0"/>
                <w:sz w:val="24"/>
                <w:szCs w:val="24"/>
                <w:lang w:val="en-US"/>
              </w:rPr>
              <w:t xml:space="preserve">rak kullanılması </w:t>
            </w:r>
          </w:p>
          <w:p w:rsidR="00F81FF9" w:rsidRPr="007C7641" w:rsidRDefault="003B418B">
            <w:pPr>
              <w:tabs>
                <w:tab w:val="left" w:pos="915"/>
              </w:tabs>
              <w:rPr>
                <w:rFonts w:ascii="Times New Roman" w:hAnsi="Times New Roman" w:cs="Times New Roman"/>
                <w:sz w:val="24"/>
                <w:szCs w:val="24"/>
                <w:lang w:val="en-US"/>
              </w:rPr>
            </w:pPr>
            <w:r w:rsidRPr="007C7641">
              <w:rPr>
                <w:rFonts w:ascii="Times New Roman" w:hAnsi="Times New Roman" w:cs="Times New Roman"/>
                <w:sz w:val="24"/>
                <w:szCs w:val="24"/>
                <w:lang w:val="en-US"/>
              </w:rPr>
              <w:t>b)</w:t>
            </w:r>
            <w:r w:rsidRPr="007C7641">
              <w:rPr>
                <w:rFonts w:ascii="Times New Roman" w:hAnsi="Times New Roman" w:cs="Times New Roman"/>
                <w:color w:val="000000"/>
                <w:sz w:val="24"/>
                <w:szCs w:val="24"/>
                <w:lang w:val="en-US"/>
              </w:rPr>
              <w:t xml:space="preserve"> Öğretmenlerin teknolojiyi kullanmamakta  ısrarcı </w:t>
            </w:r>
            <w:r w:rsidRPr="007C7641">
              <w:rPr>
                <w:rFonts w:ascii="Times New Roman" w:hAnsi="Times New Roman" w:cs="Times New Roman"/>
                <w:color w:val="000000"/>
                <w:spacing w:val="-2"/>
                <w:sz w:val="24"/>
                <w:szCs w:val="24"/>
                <w:lang w:val="en-US"/>
              </w:rPr>
              <w:t>olması.</w:t>
            </w:r>
          </w:p>
        </w:tc>
        <w:tc>
          <w:tcPr>
            <w:tcW w:w="1574" w:type="pct"/>
            <w:tcBorders>
              <w:top w:val="single" w:sz="4" w:space="0" w:color="auto"/>
              <w:left w:val="single" w:sz="4" w:space="0" w:color="auto"/>
              <w:bottom w:val="single" w:sz="4" w:space="0" w:color="auto"/>
              <w:right w:val="single" w:sz="4" w:space="0" w:color="auto"/>
            </w:tcBorders>
            <w:hideMark/>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GT STRATEJİLERİ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1. </w:t>
            </w:r>
            <w:r w:rsidR="002C376D" w:rsidRPr="007C7641">
              <w:rPr>
                <w:rFonts w:ascii="Times New Roman" w:hAnsi="Times New Roman" w:cs="Times New Roman"/>
                <w:snapToGrid w:val="0"/>
                <w:sz w:val="24"/>
                <w:szCs w:val="24"/>
                <w:lang w:val="en-US"/>
              </w:rPr>
              <w:t>Bahçe nöbeti tutan öğretmenlerin daha dikkatli davranması</w:t>
            </w:r>
          </w:p>
          <w:p w:rsidR="00F81FF9" w:rsidRPr="007C7641" w:rsidRDefault="00F81FF9" w:rsidP="003B418B">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2. </w:t>
            </w:r>
            <w:r w:rsidR="003B418B" w:rsidRPr="007C7641">
              <w:rPr>
                <w:rFonts w:ascii="Times New Roman" w:hAnsi="Times New Roman" w:cs="Times New Roman"/>
                <w:snapToGrid w:val="0"/>
                <w:sz w:val="24"/>
                <w:szCs w:val="24"/>
                <w:lang w:val="en-US"/>
              </w:rPr>
              <w:t>Öğretmenlerin teknolojiyi etkin kullanmaları için hizmet içi faaliyetlerini almalarının teşvik edilmesi</w:t>
            </w:r>
          </w:p>
        </w:tc>
        <w:tc>
          <w:tcPr>
            <w:tcW w:w="1631" w:type="pct"/>
            <w:tcBorders>
              <w:top w:val="single" w:sz="4" w:space="0" w:color="auto"/>
              <w:left w:val="single" w:sz="4" w:space="0" w:color="auto"/>
              <w:bottom w:val="single" w:sz="4" w:space="0" w:color="auto"/>
              <w:right w:val="single" w:sz="4" w:space="0" w:color="auto"/>
            </w:tcBorders>
            <w:hideMark/>
          </w:tcPr>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ZT STRATEJİLERİ</w:t>
            </w:r>
          </w:p>
          <w:p w:rsidR="00F81FF9" w:rsidRPr="007C7641" w:rsidRDefault="00F81FF9">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1. </w:t>
            </w:r>
            <w:r w:rsidR="003B418B" w:rsidRPr="007C7641">
              <w:rPr>
                <w:rFonts w:ascii="Times New Roman" w:hAnsi="Times New Roman" w:cs="Times New Roman"/>
                <w:snapToGrid w:val="0"/>
                <w:sz w:val="24"/>
                <w:szCs w:val="24"/>
                <w:lang w:val="en-US"/>
              </w:rPr>
              <w:t>Nöbetlerin etkin bir şekilde tutulması gerekli görülen zamanlarda güvenlik güçlerine haber verilmesi ile var olan tehlikenin önlenmesi</w:t>
            </w:r>
          </w:p>
          <w:p w:rsidR="00F81FF9" w:rsidRPr="007C7641" w:rsidRDefault="00F81FF9" w:rsidP="003B418B">
            <w:pPr>
              <w:pStyle w:val="AralkYok"/>
              <w:autoSpaceDE w:val="0"/>
              <w:autoSpaceDN w:val="0"/>
              <w:spacing w:line="360" w:lineRule="auto"/>
              <w:rPr>
                <w:rFonts w:ascii="Times New Roman" w:hAnsi="Times New Roman" w:cs="Times New Roman"/>
                <w:snapToGrid w:val="0"/>
                <w:sz w:val="24"/>
                <w:szCs w:val="24"/>
                <w:lang w:val="en-US"/>
              </w:rPr>
            </w:pPr>
            <w:r w:rsidRPr="007C7641">
              <w:rPr>
                <w:rFonts w:ascii="Times New Roman" w:hAnsi="Times New Roman" w:cs="Times New Roman"/>
                <w:snapToGrid w:val="0"/>
                <w:sz w:val="24"/>
                <w:szCs w:val="24"/>
                <w:lang w:val="en-US"/>
              </w:rPr>
              <w:t xml:space="preserve">2. </w:t>
            </w:r>
            <w:r w:rsidR="003B418B" w:rsidRPr="007C7641">
              <w:rPr>
                <w:rFonts w:ascii="Times New Roman" w:hAnsi="Times New Roman" w:cs="Times New Roman"/>
                <w:snapToGrid w:val="0"/>
                <w:sz w:val="24"/>
                <w:szCs w:val="24"/>
                <w:lang w:val="en-US"/>
              </w:rPr>
              <w:t xml:space="preserve">Teknoloji kullanımını teşvik eden uygulamaların yapılması </w:t>
            </w:r>
          </w:p>
        </w:tc>
      </w:tr>
    </w:tbl>
    <w:p w:rsidR="00F81FF9" w:rsidRPr="007C7641" w:rsidRDefault="00F81FF9" w:rsidP="00F81FF9">
      <w:pPr>
        <w:jc w:val="both"/>
        <w:rPr>
          <w:rFonts w:ascii="Times New Roman" w:eastAsia="Cambria" w:hAnsi="Times New Roman" w:cs="Times New Roman"/>
          <w:bCs/>
          <w:sz w:val="24"/>
          <w:szCs w:val="24"/>
          <w:u w:val="single"/>
        </w:rPr>
      </w:pPr>
    </w:p>
    <w:p w:rsidR="003B418B" w:rsidRPr="007C7641" w:rsidRDefault="003B418B" w:rsidP="00F81FF9">
      <w:pPr>
        <w:shd w:val="clear" w:color="auto" w:fill="FFFFFF" w:themeFill="background1"/>
        <w:ind w:firstLine="708"/>
        <w:jc w:val="both"/>
        <w:outlineLvl w:val="0"/>
        <w:rPr>
          <w:rFonts w:ascii="Times New Roman" w:eastAsiaTheme="minorHAnsi" w:hAnsi="Times New Roman" w:cs="Times New Roman"/>
          <w:sz w:val="24"/>
          <w:szCs w:val="24"/>
        </w:rPr>
      </w:pPr>
    </w:p>
    <w:p w:rsidR="00F81FF9" w:rsidRPr="007C7641" w:rsidRDefault="00F81FF9" w:rsidP="00F81FF9">
      <w:pPr>
        <w:shd w:val="clear" w:color="auto" w:fill="FFFFFF" w:themeFill="background1"/>
        <w:ind w:firstLine="708"/>
        <w:jc w:val="both"/>
        <w:outlineLvl w:val="0"/>
        <w:rPr>
          <w:rFonts w:ascii="Times New Roman" w:eastAsiaTheme="minorHAnsi" w:hAnsi="Times New Roman" w:cs="Times New Roman"/>
          <w:sz w:val="24"/>
          <w:szCs w:val="24"/>
        </w:rPr>
      </w:pPr>
      <w:r w:rsidRPr="007C7641">
        <w:rPr>
          <w:rFonts w:ascii="Times New Roman" w:eastAsiaTheme="minorHAnsi" w:hAnsi="Times New Roman" w:cs="Times New Roman"/>
          <w:sz w:val="24"/>
          <w:szCs w:val="24"/>
        </w:rPr>
        <w:t xml:space="preserve">Kurum İç ve dış paydaş analizler sonucunda oluşan faktörler etki derecelendirilmesine tabi tutularak alt başlıklara bölünmüş ve stratejik amaçlara giden yol belirlenmiştir. </w:t>
      </w:r>
    </w:p>
    <w:p w:rsidR="00F81FF9" w:rsidRPr="007C7641" w:rsidRDefault="00F81FF9" w:rsidP="00F81FF9">
      <w:pPr>
        <w:shd w:val="clear" w:color="auto" w:fill="FFFFFF" w:themeFill="background1"/>
        <w:jc w:val="both"/>
        <w:outlineLvl w:val="0"/>
        <w:rPr>
          <w:rFonts w:ascii="Times New Roman" w:eastAsiaTheme="minorHAnsi" w:hAnsi="Times New Roman" w:cs="Times New Roman"/>
          <w:color w:val="FF0000"/>
          <w:sz w:val="24"/>
          <w:szCs w:val="24"/>
        </w:rPr>
      </w:pPr>
    </w:p>
    <w:p w:rsidR="00F81FF9" w:rsidRPr="007C7641" w:rsidRDefault="00F81FF9" w:rsidP="00F81FF9">
      <w:pPr>
        <w:jc w:val="both"/>
        <w:rPr>
          <w:rFonts w:ascii="Times New Roman" w:eastAsia="Cambria"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F81FF9" w:rsidRPr="007C7641" w:rsidRDefault="00F81FF9" w:rsidP="00F81FF9">
      <w:pPr>
        <w:jc w:val="both"/>
        <w:rPr>
          <w:rFonts w:ascii="Times New Roman" w:hAnsi="Times New Roman" w:cs="Times New Roman"/>
          <w:bCs/>
          <w:sz w:val="24"/>
          <w:szCs w:val="24"/>
        </w:rPr>
      </w:pPr>
    </w:p>
    <w:p w:rsidR="00D51EA8" w:rsidRPr="007C7641" w:rsidRDefault="00D51EA8" w:rsidP="00C814B0">
      <w:pPr>
        <w:tabs>
          <w:tab w:val="left" w:pos="750"/>
        </w:tabs>
        <w:rPr>
          <w:rFonts w:ascii="Times New Roman" w:hAnsi="Times New Roman" w:cs="Times New Roman"/>
          <w:sz w:val="24"/>
          <w:szCs w:val="24"/>
        </w:rPr>
        <w:sectPr w:rsidR="00D51EA8" w:rsidRPr="007C7641">
          <w:pgSz w:w="11910" w:h="16840"/>
          <w:pgMar w:top="1320" w:right="400" w:bottom="1280" w:left="460" w:header="0" w:footer="1097" w:gutter="0"/>
          <w:cols w:space="708"/>
        </w:sectPr>
      </w:pPr>
    </w:p>
    <w:p w:rsidR="007C7641" w:rsidRPr="007C7641" w:rsidRDefault="007C7641" w:rsidP="007C7641">
      <w:pPr>
        <w:pStyle w:val="Balk2"/>
        <w:numPr>
          <w:ilvl w:val="0"/>
          <w:numId w:val="22"/>
        </w:numPr>
        <w:tabs>
          <w:tab w:val="left" w:pos="1676"/>
        </w:tabs>
        <w:ind w:left="1676" w:hanging="358"/>
        <w:jc w:val="left"/>
        <w:rPr>
          <w:sz w:val="24"/>
          <w:szCs w:val="24"/>
        </w:rPr>
      </w:pPr>
      <w:r w:rsidRPr="007C7641">
        <w:rPr>
          <w:w w:val="80"/>
          <w:sz w:val="24"/>
          <w:szCs w:val="24"/>
        </w:rPr>
        <w:t>GELECEĞE</w:t>
      </w:r>
      <w:r w:rsidRPr="007C7641">
        <w:rPr>
          <w:spacing w:val="60"/>
          <w:sz w:val="24"/>
          <w:szCs w:val="24"/>
        </w:rPr>
        <w:t xml:space="preserve"> </w:t>
      </w:r>
      <w:r w:rsidRPr="007C7641">
        <w:rPr>
          <w:spacing w:val="-2"/>
          <w:w w:val="95"/>
          <w:sz w:val="24"/>
          <w:szCs w:val="24"/>
        </w:rPr>
        <w:t>BAKIŞ</w:t>
      </w:r>
    </w:p>
    <w:p w:rsidR="007C7641" w:rsidRPr="007C7641" w:rsidRDefault="007C7641" w:rsidP="007C7641">
      <w:pPr>
        <w:pStyle w:val="Balk2"/>
        <w:tabs>
          <w:tab w:val="left" w:pos="1676"/>
        </w:tabs>
        <w:ind w:firstLine="0"/>
        <w:jc w:val="right"/>
        <w:rPr>
          <w:b w:val="0"/>
          <w:sz w:val="24"/>
          <w:szCs w:val="24"/>
        </w:rPr>
      </w:pPr>
    </w:p>
    <w:p w:rsidR="007C7641" w:rsidRPr="007C7641" w:rsidRDefault="007C7641" w:rsidP="007C7641">
      <w:pPr>
        <w:spacing w:line="372" w:lineRule="auto"/>
        <w:jc w:val="both"/>
        <w:rPr>
          <w:rFonts w:ascii="Times New Roman" w:hAnsi="Times New Roman" w:cs="Times New Roman"/>
          <w:sz w:val="24"/>
          <w:szCs w:val="24"/>
        </w:rPr>
      </w:pPr>
      <w:r w:rsidRPr="007C7641">
        <w:rPr>
          <w:rFonts w:ascii="Times New Roman" w:hAnsi="Times New Roman" w:cs="Times New Roman"/>
          <w:sz w:val="24"/>
          <w:szCs w:val="24"/>
        </w:rPr>
        <w:t>Okul Müdürlüğümüzün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üst kurulana sunulmuş ve üst kurul tarafından onaylanmıştır.</w:t>
      </w:r>
    </w:p>
    <w:p w:rsidR="007C7641" w:rsidRPr="007C7641" w:rsidRDefault="007C7641" w:rsidP="007C7641">
      <w:pPr>
        <w:spacing w:line="372" w:lineRule="auto"/>
        <w:jc w:val="both"/>
        <w:rPr>
          <w:rFonts w:ascii="Times New Roman" w:hAnsi="Times New Roman" w:cs="Times New Roman"/>
          <w:sz w:val="24"/>
          <w:szCs w:val="24"/>
        </w:rPr>
      </w:pPr>
    </w:p>
    <w:p w:rsidR="007C7641" w:rsidRPr="007C7641" w:rsidRDefault="007C7641" w:rsidP="007C7641">
      <w:pPr>
        <w:pStyle w:val="ListeParagraf"/>
        <w:numPr>
          <w:ilvl w:val="1"/>
          <w:numId w:val="22"/>
        </w:numPr>
        <w:spacing w:line="372" w:lineRule="auto"/>
        <w:ind w:left="851" w:hanging="425"/>
        <w:jc w:val="both"/>
        <w:rPr>
          <w:rFonts w:ascii="Times New Roman" w:hAnsi="Times New Roman" w:cs="Times New Roman"/>
          <w:b/>
          <w:sz w:val="24"/>
          <w:szCs w:val="24"/>
        </w:rPr>
      </w:pPr>
      <w:r w:rsidRPr="007C7641">
        <w:rPr>
          <w:rFonts w:ascii="Times New Roman" w:hAnsi="Times New Roman" w:cs="Times New Roman"/>
          <w:b/>
          <w:spacing w:val="-2"/>
          <w:w w:val="105"/>
          <w:sz w:val="24"/>
          <w:szCs w:val="24"/>
        </w:rPr>
        <w:t>MİSYONUMUZ</w:t>
      </w:r>
    </w:p>
    <w:p w:rsidR="007C7641" w:rsidRPr="007C7641" w:rsidRDefault="007C7641" w:rsidP="007C7641">
      <w:pPr>
        <w:ind w:firstLine="720"/>
        <w:rPr>
          <w:rFonts w:ascii="Times New Roman" w:hAnsi="Times New Roman" w:cs="Times New Roman"/>
          <w:sz w:val="24"/>
          <w:szCs w:val="24"/>
        </w:rPr>
      </w:pPr>
    </w:p>
    <w:p w:rsidR="007C7641" w:rsidRPr="007C7641" w:rsidRDefault="007C7641" w:rsidP="007C7641">
      <w:pPr>
        <w:rPr>
          <w:rFonts w:ascii="Times New Roman" w:hAnsi="Times New Roman" w:cs="Times New Roman"/>
          <w:sz w:val="24"/>
          <w:szCs w:val="24"/>
        </w:rPr>
      </w:pPr>
    </w:p>
    <w:p w:rsidR="007C7641" w:rsidRPr="007C7641" w:rsidRDefault="007C7641" w:rsidP="007C7641">
      <w:pPr>
        <w:pStyle w:val="GvdeMetni"/>
        <w:spacing w:line="290" w:lineRule="auto"/>
        <w:ind w:left="493" w:right="513" w:firstLine="708"/>
        <w:jc w:val="both"/>
        <w:rPr>
          <w:rFonts w:ascii="Times New Roman" w:eastAsia="Cambria" w:hAnsi="Times New Roman" w:cs="Times New Roman"/>
        </w:rPr>
      </w:pPr>
      <w:r w:rsidRPr="007C7641">
        <w:rPr>
          <w:rFonts w:ascii="Times New Roman" w:hAnsi="Times New Roman" w:cs="Times New Roman"/>
          <w:w w:val="105"/>
        </w:rPr>
        <w:t>Şehit Mustafa Tecimen İmam Hatip Ortaokulu mensupları olarak bizler, Öğrencilerimizin farklılıklarını</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1"/>
          <w:w w:val="105"/>
        </w:rPr>
        <w:t xml:space="preserve"> </w:t>
      </w:r>
      <w:r w:rsidRPr="007C7641">
        <w:rPr>
          <w:rFonts w:ascii="Times New Roman" w:hAnsi="Times New Roman" w:cs="Times New Roman"/>
          <w:w w:val="105"/>
        </w:rPr>
        <w:t>yeteneklerini</w:t>
      </w:r>
      <w:r w:rsidRPr="007C7641">
        <w:rPr>
          <w:rFonts w:ascii="Times New Roman" w:hAnsi="Times New Roman" w:cs="Times New Roman"/>
          <w:spacing w:val="1"/>
          <w:w w:val="105"/>
        </w:rPr>
        <w:t xml:space="preserve"> </w:t>
      </w:r>
      <w:r w:rsidRPr="007C7641">
        <w:rPr>
          <w:rFonts w:ascii="Times New Roman" w:hAnsi="Times New Roman" w:cs="Times New Roman"/>
          <w:w w:val="105"/>
        </w:rPr>
        <w:t>açığa</w:t>
      </w:r>
      <w:r w:rsidRPr="007C7641">
        <w:rPr>
          <w:rFonts w:ascii="Times New Roman" w:hAnsi="Times New Roman" w:cs="Times New Roman"/>
          <w:spacing w:val="1"/>
          <w:w w:val="105"/>
        </w:rPr>
        <w:t xml:space="preserve"> </w:t>
      </w:r>
      <w:r w:rsidRPr="007C7641">
        <w:rPr>
          <w:rFonts w:ascii="Times New Roman" w:hAnsi="Times New Roman" w:cs="Times New Roman"/>
          <w:w w:val="105"/>
        </w:rPr>
        <w:t>çıkarmak;</w:t>
      </w:r>
      <w:r w:rsidRPr="007C7641">
        <w:rPr>
          <w:rFonts w:ascii="Times New Roman" w:hAnsi="Times New Roman" w:cs="Times New Roman"/>
          <w:spacing w:val="1"/>
          <w:w w:val="105"/>
        </w:rPr>
        <w:t xml:space="preserve"> </w:t>
      </w:r>
      <w:r w:rsidRPr="007C7641">
        <w:rPr>
          <w:rFonts w:ascii="Times New Roman" w:hAnsi="Times New Roman" w:cs="Times New Roman"/>
          <w:w w:val="105"/>
        </w:rPr>
        <w:t>onların</w:t>
      </w:r>
      <w:r w:rsidRPr="007C7641">
        <w:rPr>
          <w:rFonts w:ascii="Times New Roman" w:hAnsi="Times New Roman" w:cs="Times New Roman"/>
          <w:spacing w:val="1"/>
          <w:w w:val="105"/>
        </w:rPr>
        <w:t xml:space="preserve"> </w:t>
      </w:r>
      <w:r w:rsidRPr="007C7641">
        <w:rPr>
          <w:rFonts w:ascii="Times New Roman" w:hAnsi="Times New Roman" w:cs="Times New Roman"/>
          <w:w w:val="105"/>
        </w:rPr>
        <w:t>bilgili,</w:t>
      </w:r>
      <w:r w:rsidRPr="007C7641">
        <w:rPr>
          <w:rFonts w:ascii="Times New Roman" w:hAnsi="Times New Roman" w:cs="Times New Roman"/>
          <w:spacing w:val="1"/>
          <w:w w:val="105"/>
        </w:rPr>
        <w:t xml:space="preserve"> </w:t>
      </w:r>
      <w:r w:rsidRPr="007C7641">
        <w:rPr>
          <w:rFonts w:ascii="Times New Roman" w:hAnsi="Times New Roman" w:cs="Times New Roman"/>
          <w:w w:val="105"/>
        </w:rPr>
        <w:t>becerikli,</w:t>
      </w:r>
      <w:r w:rsidRPr="007C7641">
        <w:rPr>
          <w:rFonts w:ascii="Times New Roman" w:hAnsi="Times New Roman" w:cs="Times New Roman"/>
          <w:spacing w:val="1"/>
          <w:w w:val="105"/>
        </w:rPr>
        <w:t xml:space="preserve"> </w:t>
      </w:r>
      <w:r w:rsidRPr="007C7641">
        <w:rPr>
          <w:rFonts w:ascii="Times New Roman" w:hAnsi="Times New Roman" w:cs="Times New Roman"/>
          <w:w w:val="105"/>
        </w:rPr>
        <w:t>kendine</w:t>
      </w:r>
      <w:r w:rsidRPr="007C7641">
        <w:rPr>
          <w:rFonts w:ascii="Times New Roman" w:hAnsi="Times New Roman" w:cs="Times New Roman"/>
          <w:spacing w:val="1"/>
          <w:w w:val="105"/>
        </w:rPr>
        <w:t xml:space="preserve"> </w:t>
      </w:r>
      <w:r w:rsidRPr="007C7641">
        <w:rPr>
          <w:rFonts w:ascii="Times New Roman" w:hAnsi="Times New Roman" w:cs="Times New Roman"/>
          <w:w w:val="105"/>
        </w:rPr>
        <w:t>güvenen,</w:t>
      </w:r>
      <w:r w:rsidRPr="007C7641">
        <w:rPr>
          <w:rFonts w:ascii="Times New Roman" w:hAnsi="Times New Roman" w:cs="Times New Roman"/>
          <w:spacing w:val="1"/>
          <w:w w:val="105"/>
        </w:rPr>
        <w:t xml:space="preserve"> </w:t>
      </w:r>
      <w:r w:rsidRPr="007C7641">
        <w:rPr>
          <w:rFonts w:ascii="Times New Roman" w:hAnsi="Times New Roman" w:cs="Times New Roman"/>
          <w:w w:val="105"/>
        </w:rPr>
        <w:t>sorumluluklarını</w:t>
      </w:r>
      <w:r w:rsidRPr="007C7641">
        <w:rPr>
          <w:rFonts w:ascii="Times New Roman" w:hAnsi="Times New Roman" w:cs="Times New Roman"/>
          <w:spacing w:val="1"/>
          <w:w w:val="105"/>
        </w:rPr>
        <w:t xml:space="preserve"> </w:t>
      </w:r>
      <w:r w:rsidRPr="007C7641">
        <w:rPr>
          <w:rFonts w:ascii="Times New Roman" w:hAnsi="Times New Roman" w:cs="Times New Roman"/>
          <w:w w:val="105"/>
        </w:rPr>
        <w:t>bilen,</w:t>
      </w:r>
      <w:r w:rsidRPr="007C7641">
        <w:rPr>
          <w:rFonts w:ascii="Times New Roman" w:hAnsi="Times New Roman" w:cs="Times New Roman"/>
          <w:spacing w:val="1"/>
          <w:w w:val="105"/>
        </w:rPr>
        <w:t xml:space="preserve"> </w:t>
      </w:r>
      <w:r w:rsidRPr="007C7641">
        <w:rPr>
          <w:rFonts w:ascii="Times New Roman" w:hAnsi="Times New Roman" w:cs="Times New Roman"/>
          <w:w w:val="105"/>
        </w:rPr>
        <w:t>katılımcı</w:t>
      </w:r>
      <w:r w:rsidRPr="007C7641">
        <w:rPr>
          <w:rFonts w:ascii="Times New Roman" w:hAnsi="Times New Roman" w:cs="Times New Roman"/>
          <w:spacing w:val="1"/>
          <w:w w:val="105"/>
        </w:rPr>
        <w:t xml:space="preserve"> </w:t>
      </w:r>
      <w:r w:rsidRPr="007C7641">
        <w:rPr>
          <w:rFonts w:ascii="Times New Roman" w:hAnsi="Times New Roman" w:cs="Times New Roman"/>
          <w:w w:val="105"/>
        </w:rPr>
        <w:t>bireyler</w:t>
      </w:r>
      <w:r w:rsidRPr="007C7641">
        <w:rPr>
          <w:rFonts w:ascii="Times New Roman" w:hAnsi="Times New Roman" w:cs="Times New Roman"/>
          <w:spacing w:val="1"/>
          <w:w w:val="105"/>
        </w:rPr>
        <w:t xml:space="preserve"> </w:t>
      </w:r>
      <w:r w:rsidRPr="007C7641">
        <w:rPr>
          <w:rFonts w:ascii="Times New Roman" w:hAnsi="Times New Roman" w:cs="Times New Roman"/>
          <w:w w:val="105"/>
        </w:rPr>
        <w:t>olarak</w:t>
      </w:r>
      <w:r w:rsidRPr="007C7641">
        <w:rPr>
          <w:rFonts w:ascii="Times New Roman" w:hAnsi="Times New Roman" w:cs="Times New Roman"/>
          <w:spacing w:val="1"/>
          <w:w w:val="105"/>
        </w:rPr>
        <w:t xml:space="preserve"> </w:t>
      </w:r>
      <w:r w:rsidRPr="007C7641">
        <w:rPr>
          <w:rFonts w:ascii="Times New Roman" w:hAnsi="Times New Roman" w:cs="Times New Roman"/>
          <w:w w:val="105"/>
        </w:rPr>
        <w:t>eğitim</w:t>
      </w:r>
      <w:r w:rsidRPr="007C7641">
        <w:rPr>
          <w:rFonts w:ascii="Times New Roman" w:hAnsi="Times New Roman" w:cs="Times New Roman"/>
          <w:spacing w:val="1"/>
          <w:w w:val="105"/>
        </w:rPr>
        <w:t xml:space="preserve"> </w:t>
      </w:r>
      <w:r w:rsidRPr="007C7641">
        <w:rPr>
          <w:rFonts w:ascii="Times New Roman" w:hAnsi="Times New Roman" w:cs="Times New Roman"/>
          <w:w w:val="105"/>
        </w:rPr>
        <w:t>almalarına</w:t>
      </w:r>
      <w:r w:rsidRPr="007C7641">
        <w:rPr>
          <w:rFonts w:ascii="Times New Roman" w:hAnsi="Times New Roman" w:cs="Times New Roman"/>
          <w:spacing w:val="1"/>
          <w:w w:val="105"/>
        </w:rPr>
        <w:t xml:space="preserve"> </w:t>
      </w:r>
      <w:r w:rsidRPr="007C7641">
        <w:rPr>
          <w:rFonts w:ascii="Times New Roman" w:hAnsi="Times New Roman" w:cs="Times New Roman"/>
          <w:w w:val="105"/>
        </w:rPr>
        <w:t>fırsat</w:t>
      </w:r>
      <w:r w:rsidRPr="007C7641">
        <w:rPr>
          <w:rFonts w:ascii="Times New Roman" w:hAnsi="Times New Roman" w:cs="Times New Roman"/>
          <w:spacing w:val="1"/>
          <w:w w:val="105"/>
        </w:rPr>
        <w:t xml:space="preserve"> </w:t>
      </w:r>
      <w:r w:rsidRPr="007C7641">
        <w:rPr>
          <w:rFonts w:ascii="Times New Roman" w:hAnsi="Times New Roman" w:cs="Times New Roman"/>
          <w:w w:val="105"/>
        </w:rPr>
        <w:t>tanımak;</w:t>
      </w:r>
      <w:r w:rsidRPr="007C7641">
        <w:rPr>
          <w:rFonts w:ascii="Times New Roman" w:hAnsi="Times New Roman" w:cs="Times New Roman"/>
          <w:spacing w:val="1"/>
          <w:w w:val="105"/>
        </w:rPr>
        <w:t xml:space="preserve"> </w:t>
      </w:r>
      <w:r w:rsidRPr="007C7641">
        <w:rPr>
          <w:rFonts w:ascii="Times New Roman" w:hAnsi="Times New Roman" w:cs="Times New Roman"/>
          <w:w w:val="105"/>
        </w:rPr>
        <w:t>toplumun gelişen ve değişen ihtiyaçlarına cevap verebilen, modern, yenilikçi teknolojiyi</w:t>
      </w:r>
      <w:r w:rsidRPr="007C7641">
        <w:rPr>
          <w:rFonts w:ascii="Times New Roman" w:hAnsi="Times New Roman" w:cs="Times New Roman"/>
          <w:spacing w:val="1"/>
          <w:w w:val="105"/>
        </w:rPr>
        <w:t xml:space="preserve"> </w:t>
      </w:r>
      <w:r w:rsidRPr="007C7641">
        <w:rPr>
          <w:rFonts w:ascii="Times New Roman" w:hAnsi="Times New Roman" w:cs="Times New Roman"/>
          <w:w w:val="105"/>
        </w:rPr>
        <w:t>kullanan</w:t>
      </w:r>
      <w:r w:rsidRPr="007C7641">
        <w:rPr>
          <w:rFonts w:ascii="Times New Roman" w:hAnsi="Times New Roman" w:cs="Times New Roman"/>
          <w:spacing w:val="2"/>
          <w:w w:val="105"/>
        </w:rPr>
        <w:t xml:space="preserve"> </w:t>
      </w:r>
      <w:r w:rsidRPr="007C7641">
        <w:rPr>
          <w:rFonts w:ascii="Times New Roman" w:hAnsi="Times New Roman" w:cs="Times New Roman"/>
          <w:w w:val="105"/>
        </w:rPr>
        <w:t>ve</w:t>
      </w:r>
      <w:r w:rsidRPr="007C7641">
        <w:rPr>
          <w:rFonts w:ascii="Times New Roman" w:hAnsi="Times New Roman" w:cs="Times New Roman"/>
          <w:spacing w:val="2"/>
          <w:w w:val="105"/>
        </w:rPr>
        <w:t xml:space="preserve"> </w:t>
      </w:r>
      <w:r w:rsidRPr="007C7641">
        <w:rPr>
          <w:rFonts w:ascii="Times New Roman" w:hAnsi="Times New Roman" w:cs="Times New Roman"/>
          <w:w w:val="105"/>
        </w:rPr>
        <w:t>ondan</w:t>
      </w:r>
      <w:r w:rsidRPr="007C7641">
        <w:rPr>
          <w:rFonts w:ascii="Times New Roman" w:hAnsi="Times New Roman" w:cs="Times New Roman"/>
          <w:spacing w:val="3"/>
          <w:w w:val="105"/>
        </w:rPr>
        <w:t xml:space="preserve"> </w:t>
      </w:r>
      <w:r w:rsidRPr="007C7641">
        <w:rPr>
          <w:rFonts w:ascii="Times New Roman" w:hAnsi="Times New Roman" w:cs="Times New Roman"/>
          <w:w w:val="105"/>
        </w:rPr>
        <w:t>yararlanan</w:t>
      </w:r>
      <w:r w:rsidRPr="007C7641">
        <w:rPr>
          <w:rFonts w:ascii="Times New Roman" w:hAnsi="Times New Roman" w:cs="Times New Roman"/>
          <w:spacing w:val="2"/>
          <w:w w:val="105"/>
        </w:rPr>
        <w:t xml:space="preserve"> </w:t>
      </w:r>
      <w:r w:rsidRPr="007C7641">
        <w:rPr>
          <w:rFonts w:ascii="Times New Roman" w:hAnsi="Times New Roman" w:cs="Times New Roman"/>
          <w:w w:val="105"/>
        </w:rPr>
        <w:t>bireyler</w:t>
      </w:r>
      <w:r w:rsidRPr="007C7641">
        <w:rPr>
          <w:rFonts w:ascii="Times New Roman" w:hAnsi="Times New Roman" w:cs="Times New Roman"/>
          <w:spacing w:val="6"/>
          <w:w w:val="105"/>
        </w:rPr>
        <w:t xml:space="preserve"> </w:t>
      </w:r>
      <w:r w:rsidRPr="007C7641">
        <w:rPr>
          <w:rFonts w:ascii="Times New Roman" w:hAnsi="Times New Roman" w:cs="Times New Roman"/>
          <w:w w:val="105"/>
        </w:rPr>
        <w:t>yetiştirmek</w:t>
      </w:r>
      <w:r w:rsidRPr="007C7641">
        <w:rPr>
          <w:rFonts w:ascii="Times New Roman" w:hAnsi="Times New Roman" w:cs="Times New Roman"/>
          <w:spacing w:val="3"/>
          <w:w w:val="105"/>
        </w:rPr>
        <w:t xml:space="preserve"> </w:t>
      </w:r>
      <w:r w:rsidRPr="007C7641">
        <w:rPr>
          <w:rFonts w:ascii="Times New Roman" w:hAnsi="Times New Roman" w:cs="Times New Roman"/>
          <w:w w:val="105"/>
        </w:rPr>
        <w:t>için</w:t>
      </w:r>
      <w:r w:rsidRPr="007C7641">
        <w:rPr>
          <w:rFonts w:ascii="Times New Roman" w:hAnsi="Times New Roman" w:cs="Times New Roman"/>
          <w:spacing w:val="2"/>
          <w:w w:val="105"/>
        </w:rPr>
        <w:t xml:space="preserve"> </w:t>
      </w:r>
      <w:r w:rsidRPr="007C7641">
        <w:rPr>
          <w:rFonts w:ascii="Times New Roman" w:hAnsi="Times New Roman" w:cs="Times New Roman"/>
          <w:w w:val="105"/>
        </w:rPr>
        <w:t>varız.</w:t>
      </w:r>
    </w:p>
    <w:p w:rsidR="007C7641" w:rsidRPr="007C7641" w:rsidRDefault="007C7641" w:rsidP="007C7641">
      <w:pPr>
        <w:pStyle w:val="Balk2"/>
        <w:spacing w:before="208"/>
        <w:ind w:hanging="1109"/>
        <w:rPr>
          <w:sz w:val="24"/>
          <w:szCs w:val="24"/>
        </w:rPr>
      </w:pPr>
      <w:r w:rsidRPr="007C7641">
        <w:rPr>
          <w:sz w:val="24"/>
          <w:szCs w:val="24"/>
        </w:rPr>
        <w:t>3.2 VİZYONUMUZ</w:t>
      </w:r>
    </w:p>
    <w:p w:rsidR="007C7641" w:rsidRPr="007C7641" w:rsidRDefault="007C7641" w:rsidP="007C7641">
      <w:pPr>
        <w:pStyle w:val="GvdeMetni"/>
        <w:spacing w:before="10"/>
        <w:rPr>
          <w:rFonts w:ascii="Times New Roman" w:hAnsi="Times New Roman" w:cs="Times New Roman"/>
        </w:rPr>
      </w:pPr>
    </w:p>
    <w:p w:rsidR="007C7641" w:rsidRPr="007C7641" w:rsidRDefault="007C7641" w:rsidP="007C7641">
      <w:pPr>
        <w:pStyle w:val="Balk3"/>
        <w:spacing w:before="1" w:line="242" w:lineRule="auto"/>
        <w:ind w:left="284" w:right="520" w:firstLine="816"/>
        <w:jc w:val="both"/>
        <w:rPr>
          <w:b w:val="0"/>
          <w:sz w:val="24"/>
          <w:szCs w:val="24"/>
        </w:rPr>
      </w:pPr>
      <w:r w:rsidRPr="007C7641">
        <w:rPr>
          <w:b w:val="0"/>
          <w:sz w:val="24"/>
          <w:szCs w:val="24"/>
        </w:rPr>
        <w:t>Sağlıklı</w:t>
      </w:r>
      <w:r w:rsidRPr="007C7641">
        <w:rPr>
          <w:b w:val="0"/>
          <w:spacing w:val="1"/>
          <w:sz w:val="24"/>
          <w:szCs w:val="24"/>
        </w:rPr>
        <w:t xml:space="preserve"> </w:t>
      </w:r>
      <w:r w:rsidRPr="007C7641">
        <w:rPr>
          <w:b w:val="0"/>
          <w:sz w:val="24"/>
          <w:szCs w:val="24"/>
        </w:rPr>
        <w:t>ve</w:t>
      </w:r>
      <w:r w:rsidRPr="007C7641">
        <w:rPr>
          <w:b w:val="0"/>
          <w:spacing w:val="1"/>
          <w:sz w:val="24"/>
          <w:szCs w:val="24"/>
        </w:rPr>
        <w:t xml:space="preserve"> </w:t>
      </w:r>
      <w:r w:rsidRPr="007C7641">
        <w:rPr>
          <w:b w:val="0"/>
          <w:sz w:val="24"/>
          <w:szCs w:val="24"/>
        </w:rPr>
        <w:t>güvenli</w:t>
      </w:r>
      <w:r w:rsidRPr="007C7641">
        <w:rPr>
          <w:b w:val="0"/>
          <w:spacing w:val="1"/>
          <w:sz w:val="24"/>
          <w:szCs w:val="24"/>
        </w:rPr>
        <w:t xml:space="preserve"> </w:t>
      </w:r>
      <w:r w:rsidRPr="007C7641">
        <w:rPr>
          <w:b w:val="0"/>
          <w:sz w:val="24"/>
          <w:szCs w:val="24"/>
        </w:rPr>
        <w:t>bir</w:t>
      </w:r>
      <w:r w:rsidRPr="007C7641">
        <w:rPr>
          <w:b w:val="0"/>
          <w:spacing w:val="1"/>
          <w:sz w:val="24"/>
          <w:szCs w:val="24"/>
        </w:rPr>
        <w:t xml:space="preserve"> </w:t>
      </w:r>
      <w:r w:rsidRPr="007C7641">
        <w:rPr>
          <w:b w:val="0"/>
          <w:sz w:val="24"/>
          <w:szCs w:val="24"/>
        </w:rPr>
        <w:t>okul</w:t>
      </w:r>
      <w:r w:rsidRPr="007C7641">
        <w:rPr>
          <w:b w:val="0"/>
          <w:spacing w:val="1"/>
          <w:sz w:val="24"/>
          <w:szCs w:val="24"/>
        </w:rPr>
        <w:t xml:space="preserve"> </w:t>
      </w:r>
      <w:r w:rsidRPr="007C7641">
        <w:rPr>
          <w:b w:val="0"/>
          <w:sz w:val="24"/>
          <w:szCs w:val="24"/>
        </w:rPr>
        <w:t>ortamında</w:t>
      </w:r>
      <w:r w:rsidRPr="007C7641">
        <w:rPr>
          <w:b w:val="0"/>
          <w:spacing w:val="1"/>
          <w:sz w:val="24"/>
          <w:szCs w:val="24"/>
        </w:rPr>
        <w:t xml:space="preserve"> </w:t>
      </w:r>
      <w:r w:rsidRPr="007C7641">
        <w:rPr>
          <w:b w:val="0"/>
          <w:sz w:val="24"/>
          <w:szCs w:val="24"/>
        </w:rPr>
        <w:t>evrensel</w:t>
      </w:r>
      <w:r w:rsidRPr="007C7641">
        <w:rPr>
          <w:b w:val="0"/>
          <w:spacing w:val="1"/>
          <w:sz w:val="24"/>
          <w:szCs w:val="24"/>
        </w:rPr>
        <w:t xml:space="preserve"> </w:t>
      </w:r>
      <w:r w:rsidRPr="007C7641">
        <w:rPr>
          <w:b w:val="0"/>
          <w:sz w:val="24"/>
          <w:szCs w:val="24"/>
        </w:rPr>
        <w:t>insan</w:t>
      </w:r>
      <w:r w:rsidRPr="007C7641">
        <w:rPr>
          <w:b w:val="0"/>
          <w:spacing w:val="1"/>
          <w:sz w:val="24"/>
          <w:szCs w:val="24"/>
        </w:rPr>
        <w:t xml:space="preserve"> </w:t>
      </w:r>
      <w:r w:rsidRPr="007C7641">
        <w:rPr>
          <w:b w:val="0"/>
          <w:sz w:val="24"/>
          <w:szCs w:val="24"/>
        </w:rPr>
        <w:t>hakları</w:t>
      </w:r>
      <w:r w:rsidRPr="007C7641">
        <w:rPr>
          <w:b w:val="0"/>
          <w:spacing w:val="1"/>
          <w:sz w:val="24"/>
          <w:szCs w:val="24"/>
        </w:rPr>
        <w:t xml:space="preserve"> </w:t>
      </w:r>
      <w:r w:rsidRPr="007C7641">
        <w:rPr>
          <w:b w:val="0"/>
          <w:sz w:val="24"/>
          <w:szCs w:val="24"/>
        </w:rPr>
        <w:t>ilkelerini</w:t>
      </w:r>
      <w:r w:rsidRPr="007C7641">
        <w:rPr>
          <w:b w:val="0"/>
          <w:spacing w:val="1"/>
          <w:sz w:val="24"/>
          <w:szCs w:val="24"/>
        </w:rPr>
        <w:t xml:space="preserve"> </w:t>
      </w:r>
      <w:r w:rsidRPr="007C7641">
        <w:rPr>
          <w:b w:val="0"/>
          <w:sz w:val="24"/>
          <w:szCs w:val="24"/>
        </w:rPr>
        <w:t>kavramış,</w:t>
      </w:r>
      <w:r w:rsidRPr="007C7641">
        <w:rPr>
          <w:b w:val="0"/>
          <w:spacing w:val="-2"/>
          <w:sz w:val="24"/>
          <w:szCs w:val="24"/>
        </w:rPr>
        <w:t xml:space="preserve"> </w:t>
      </w:r>
      <w:r w:rsidRPr="007C7641">
        <w:rPr>
          <w:b w:val="0"/>
          <w:sz w:val="24"/>
          <w:szCs w:val="24"/>
        </w:rPr>
        <w:t>öğrendiği</w:t>
      </w:r>
      <w:r w:rsidRPr="007C7641">
        <w:rPr>
          <w:b w:val="0"/>
          <w:spacing w:val="-2"/>
          <w:sz w:val="24"/>
          <w:szCs w:val="24"/>
        </w:rPr>
        <w:t xml:space="preserve">         </w:t>
      </w:r>
      <w:r w:rsidRPr="007C7641">
        <w:rPr>
          <w:b w:val="0"/>
          <w:sz w:val="24"/>
          <w:szCs w:val="24"/>
        </w:rPr>
        <w:t>bilgileri</w:t>
      </w:r>
      <w:r w:rsidRPr="007C7641">
        <w:rPr>
          <w:b w:val="0"/>
          <w:spacing w:val="-1"/>
          <w:sz w:val="24"/>
          <w:szCs w:val="24"/>
        </w:rPr>
        <w:t xml:space="preserve"> </w:t>
      </w:r>
      <w:r w:rsidRPr="007C7641">
        <w:rPr>
          <w:b w:val="0"/>
          <w:sz w:val="24"/>
          <w:szCs w:val="24"/>
        </w:rPr>
        <w:t>yaşamında</w:t>
      </w:r>
      <w:r w:rsidRPr="007C7641">
        <w:rPr>
          <w:b w:val="0"/>
          <w:spacing w:val="-1"/>
          <w:sz w:val="24"/>
          <w:szCs w:val="24"/>
        </w:rPr>
        <w:t xml:space="preserve"> </w:t>
      </w:r>
      <w:r w:rsidRPr="007C7641">
        <w:rPr>
          <w:b w:val="0"/>
          <w:sz w:val="24"/>
          <w:szCs w:val="24"/>
        </w:rPr>
        <w:t>uygulayabilen</w:t>
      </w:r>
      <w:r w:rsidRPr="007C7641">
        <w:rPr>
          <w:b w:val="0"/>
          <w:spacing w:val="-2"/>
          <w:sz w:val="24"/>
          <w:szCs w:val="24"/>
        </w:rPr>
        <w:t xml:space="preserve"> </w:t>
      </w:r>
      <w:r w:rsidRPr="007C7641">
        <w:rPr>
          <w:b w:val="0"/>
          <w:sz w:val="24"/>
          <w:szCs w:val="24"/>
        </w:rPr>
        <w:t>bireyler</w:t>
      </w:r>
      <w:r w:rsidRPr="007C7641">
        <w:rPr>
          <w:b w:val="0"/>
          <w:spacing w:val="-2"/>
          <w:sz w:val="24"/>
          <w:szCs w:val="24"/>
        </w:rPr>
        <w:t xml:space="preserve"> </w:t>
      </w:r>
      <w:r w:rsidRPr="007C7641">
        <w:rPr>
          <w:b w:val="0"/>
          <w:sz w:val="24"/>
          <w:szCs w:val="24"/>
        </w:rPr>
        <w:t>yetiştirmektir.</w:t>
      </w:r>
    </w:p>
    <w:p w:rsidR="007C7641" w:rsidRPr="007C7641" w:rsidRDefault="007C7641" w:rsidP="007C7641">
      <w:pPr>
        <w:pStyle w:val="Balk3"/>
        <w:spacing w:before="244" w:line="319" w:lineRule="auto"/>
        <w:ind w:left="316" w:right="514" w:hanging="816"/>
        <w:jc w:val="both"/>
        <w:rPr>
          <w:b w:val="0"/>
          <w:sz w:val="24"/>
          <w:szCs w:val="24"/>
        </w:rPr>
      </w:pPr>
      <w:r w:rsidRPr="007C7641">
        <w:rPr>
          <w:b w:val="0"/>
          <w:sz w:val="24"/>
          <w:szCs w:val="24"/>
        </w:rPr>
        <w:t xml:space="preserve">            İstiyoruz ki burada: Dünü bugüne, bugünü yarına bağlayan köprülerin kurulduğu;</w:t>
      </w:r>
      <w:r w:rsidRPr="007C7641">
        <w:rPr>
          <w:b w:val="0"/>
          <w:spacing w:val="1"/>
          <w:sz w:val="24"/>
          <w:szCs w:val="24"/>
        </w:rPr>
        <w:t xml:space="preserve"> </w:t>
      </w:r>
      <w:r w:rsidRPr="007C7641">
        <w:rPr>
          <w:b w:val="0"/>
          <w:sz w:val="24"/>
          <w:szCs w:val="24"/>
        </w:rPr>
        <w:t>yönetici, öğretmen, personel, öğrenci ve velilerin elbirliği ile çalıştığı çevrede, bölgede</w:t>
      </w:r>
      <w:r w:rsidRPr="007C7641">
        <w:rPr>
          <w:b w:val="0"/>
          <w:spacing w:val="-57"/>
          <w:sz w:val="24"/>
          <w:szCs w:val="24"/>
        </w:rPr>
        <w:t xml:space="preserve"> </w:t>
      </w:r>
      <w:r w:rsidRPr="007C7641">
        <w:rPr>
          <w:b w:val="0"/>
          <w:sz w:val="24"/>
          <w:szCs w:val="24"/>
        </w:rPr>
        <w:t>ve</w:t>
      </w:r>
      <w:r w:rsidRPr="007C7641">
        <w:rPr>
          <w:b w:val="0"/>
          <w:spacing w:val="-1"/>
          <w:sz w:val="24"/>
          <w:szCs w:val="24"/>
        </w:rPr>
        <w:t xml:space="preserve"> </w:t>
      </w:r>
      <w:r w:rsidRPr="007C7641">
        <w:rPr>
          <w:b w:val="0"/>
          <w:sz w:val="24"/>
          <w:szCs w:val="24"/>
        </w:rPr>
        <w:t>ülkede model</w:t>
      </w:r>
      <w:r w:rsidRPr="007C7641">
        <w:rPr>
          <w:b w:val="0"/>
          <w:spacing w:val="-1"/>
          <w:sz w:val="24"/>
          <w:szCs w:val="24"/>
        </w:rPr>
        <w:t xml:space="preserve"> </w:t>
      </w:r>
      <w:r w:rsidRPr="007C7641">
        <w:rPr>
          <w:b w:val="0"/>
          <w:sz w:val="24"/>
          <w:szCs w:val="24"/>
        </w:rPr>
        <w:t>bir</w:t>
      </w:r>
      <w:r w:rsidRPr="007C7641">
        <w:rPr>
          <w:b w:val="0"/>
          <w:spacing w:val="-1"/>
          <w:sz w:val="24"/>
          <w:szCs w:val="24"/>
        </w:rPr>
        <w:t xml:space="preserve"> </w:t>
      </w:r>
      <w:r w:rsidRPr="007C7641">
        <w:rPr>
          <w:b w:val="0"/>
          <w:sz w:val="24"/>
          <w:szCs w:val="24"/>
        </w:rPr>
        <w:t>okul</w:t>
      </w:r>
      <w:r w:rsidRPr="007C7641">
        <w:rPr>
          <w:b w:val="0"/>
          <w:spacing w:val="-2"/>
          <w:sz w:val="24"/>
          <w:szCs w:val="24"/>
        </w:rPr>
        <w:t xml:space="preserve"> </w:t>
      </w:r>
      <w:r w:rsidRPr="007C7641">
        <w:rPr>
          <w:b w:val="0"/>
          <w:sz w:val="24"/>
          <w:szCs w:val="24"/>
        </w:rPr>
        <w:t>olalım.</w:t>
      </w:r>
    </w:p>
    <w:p w:rsidR="007C7641" w:rsidRPr="007C7641" w:rsidRDefault="007C7641" w:rsidP="007C7641">
      <w:pPr>
        <w:pStyle w:val="Balk2"/>
        <w:spacing w:before="233"/>
        <w:ind w:left="284" w:firstLine="283"/>
        <w:rPr>
          <w:sz w:val="24"/>
          <w:szCs w:val="24"/>
        </w:rPr>
      </w:pPr>
      <w:r w:rsidRPr="007C7641">
        <w:rPr>
          <w:sz w:val="24"/>
          <w:szCs w:val="24"/>
        </w:rPr>
        <w:t>3.3 TEMEL</w:t>
      </w:r>
      <w:r w:rsidRPr="007C7641">
        <w:rPr>
          <w:spacing w:val="2"/>
          <w:sz w:val="24"/>
          <w:szCs w:val="24"/>
        </w:rPr>
        <w:t xml:space="preserve"> </w:t>
      </w:r>
      <w:r w:rsidRPr="007C7641">
        <w:rPr>
          <w:sz w:val="24"/>
          <w:szCs w:val="24"/>
        </w:rPr>
        <w:t>DEĞERLERİMİZ</w:t>
      </w:r>
    </w:p>
    <w:p w:rsidR="007C7641" w:rsidRPr="007C7641" w:rsidRDefault="007C7641" w:rsidP="007C7641">
      <w:pPr>
        <w:pStyle w:val="GvdeMetni"/>
        <w:rPr>
          <w:rFonts w:ascii="Times New Roman" w:hAnsi="Times New Roman" w:cs="Times New Roman"/>
        </w:rPr>
      </w:pPr>
    </w:p>
    <w:p w:rsidR="007C7641" w:rsidRPr="007C7641" w:rsidRDefault="007C7641" w:rsidP="007C7641">
      <w:pPr>
        <w:pStyle w:val="Balk3"/>
        <w:numPr>
          <w:ilvl w:val="0"/>
          <w:numId w:val="31"/>
        </w:numPr>
        <w:tabs>
          <w:tab w:val="left" w:pos="695"/>
        </w:tabs>
        <w:spacing w:before="0" w:line="384" w:lineRule="auto"/>
        <w:ind w:right="518" w:firstLine="0"/>
        <w:rPr>
          <w:b w:val="0"/>
          <w:sz w:val="24"/>
          <w:szCs w:val="24"/>
        </w:rPr>
      </w:pPr>
      <w:r w:rsidRPr="007C7641">
        <w:rPr>
          <w:b w:val="0"/>
          <w:sz w:val="24"/>
          <w:szCs w:val="24"/>
        </w:rPr>
        <w:t>Okulumuzun</w:t>
      </w:r>
      <w:r w:rsidRPr="007C7641">
        <w:rPr>
          <w:b w:val="0"/>
          <w:spacing w:val="2"/>
          <w:sz w:val="24"/>
          <w:szCs w:val="24"/>
        </w:rPr>
        <w:t xml:space="preserve"> </w:t>
      </w:r>
      <w:r w:rsidRPr="007C7641">
        <w:rPr>
          <w:b w:val="0"/>
          <w:sz w:val="24"/>
          <w:szCs w:val="24"/>
        </w:rPr>
        <w:t>amacı</w:t>
      </w:r>
      <w:r w:rsidRPr="007C7641">
        <w:rPr>
          <w:b w:val="0"/>
          <w:spacing w:val="2"/>
          <w:sz w:val="24"/>
          <w:szCs w:val="24"/>
        </w:rPr>
        <w:t xml:space="preserve"> </w:t>
      </w:r>
      <w:r w:rsidRPr="007C7641">
        <w:rPr>
          <w:b w:val="0"/>
          <w:sz w:val="24"/>
          <w:szCs w:val="24"/>
        </w:rPr>
        <w:t>topluma,</w:t>
      </w:r>
      <w:r w:rsidRPr="007C7641">
        <w:rPr>
          <w:b w:val="0"/>
          <w:spacing w:val="3"/>
          <w:sz w:val="24"/>
          <w:szCs w:val="24"/>
        </w:rPr>
        <w:t xml:space="preserve"> </w:t>
      </w:r>
      <w:r w:rsidRPr="007C7641">
        <w:rPr>
          <w:b w:val="0"/>
          <w:sz w:val="24"/>
          <w:szCs w:val="24"/>
        </w:rPr>
        <w:t>milli</w:t>
      </w:r>
      <w:r w:rsidRPr="007C7641">
        <w:rPr>
          <w:b w:val="0"/>
          <w:spacing w:val="2"/>
          <w:sz w:val="24"/>
          <w:szCs w:val="24"/>
        </w:rPr>
        <w:t xml:space="preserve"> </w:t>
      </w:r>
      <w:r w:rsidRPr="007C7641">
        <w:rPr>
          <w:b w:val="0"/>
          <w:sz w:val="24"/>
          <w:szCs w:val="24"/>
        </w:rPr>
        <w:t>değerleri</w:t>
      </w:r>
      <w:r w:rsidRPr="007C7641">
        <w:rPr>
          <w:b w:val="0"/>
          <w:spacing w:val="2"/>
          <w:sz w:val="24"/>
          <w:szCs w:val="24"/>
        </w:rPr>
        <w:t xml:space="preserve"> </w:t>
      </w:r>
      <w:r w:rsidRPr="007C7641">
        <w:rPr>
          <w:b w:val="0"/>
          <w:sz w:val="24"/>
          <w:szCs w:val="24"/>
        </w:rPr>
        <w:t>yaşamasını</w:t>
      </w:r>
      <w:r w:rsidRPr="007C7641">
        <w:rPr>
          <w:b w:val="0"/>
          <w:spacing w:val="5"/>
          <w:sz w:val="24"/>
          <w:szCs w:val="24"/>
        </w:rPr>
        <w:t xml:space="preserve"> </w:t>
      </w:r>
      <w:r w:rsidRPr="007C7641">
        <w:rPr>
          <w:b w:val="0"/>
          <w:sz w:val="24"/>
          <w:szCs w:val="24"/>
        </w:rPr>
        <w:t>bilen,</w:t>
      </w:r>
      <w:r w:rsidRPr="007C7641">
        <w:rPr>
          <w:b w:val="0"/>
          <w:spacing w:val="3"/>
          <w:sz w:val="24"/>
          <w:szCs w:val="24"/>
        </w:rPr>
        <w:t xml:space="preserve"> </w:t>
      </w:r>
      <w:r w:rsidRPr="007C7641">
        <w:rPr>
          <w:b w:val="0"/>
          <w:sz w:val="24"/>
          <w:szCs w:val="24"/>
        </w:rPr>
        <w:t>inançlara</w:t>
      </w:r>
      <w:r w:rsidRPr="007C7641">
        <w:rPr>
          <w:b w:val="0"/>
          <w:spacing w:val="5"/>
          <w:sz w:val="24"/>
          <w:szCs w:val="24"/>
        </w:rPr>
        <w:t xml:space="preserve"> </w:t>
      </w:r>
      <w:r w:rsidRPr="007C7641">
        <w:rPr>
          <w:b w:val="0"/>
          <w:sz w:val="24"/>
          <w:szCs w:val="24"/>
        </w:rPr>
        <w:t>saygılı,</w:t>
      </w:r>
      <w:r w:rsidRPr="007C7641">
        <w:rPr>
          <w:b w:val="0"/>
          <w:spacing w:val="-57"/>
          <w:sz w:val="24"/>
          <w:szCs w:val="24"/>
        </w:rPr>
        <w:t xml:space="preserve"> </w:t>
      </w:r>
      <w:r w:rsidRPr="007C7641">
        <w:rPr>
          <w:b w:val="0"/>
          <w:sz w:val="24"/>
          <w:szCs w:val="24"/>
        </w:rPr>
        <w:t>ahlaklı,</w:t>
      </w:r>
      <w:r w:rsidRPr="007C7641">
        <w:rPr>
          <w:b w:val="0"/>
          <w:spacing w:val="-1"/>
          <w:sz w:val="24"/>
          <w:szCs w:val="24"/>
        </w:rPr>
        <w:t xml:space="preserve"> </w:t>
      </w:r>
      <w:r w:rsidRPr="007C7641">
        <w:rPr>
          <w:b w:val="0"/>
          <w:sz w:val="24"/>
          <w:szCs w:val="24"/>
        </w:rPr>
        <w:t>sorumluluk sahibi</w:t>
      </w:r>
      <w:r w:rsidRPr="007C7641">
        <w:rPr>
          <w:b w:val="0"/>
          <w:spacing w:val="-1"/>
          <w:sz w:val="24"/>
          <w:szCs w:val="24"/>
        </w:rPr>
        <w:t xml:space="preserve"> </w:t>
      </w:r>
      <w:r w:rsidRPr="007C7641">
        <w:rPr>
          <w:b w:val="0"/>
          <w:sz w:val="24"/>
          <w:szCs w:val="24"/>
        </w:rPr>
        <w:t>bilinçli</w:t>
      </w:r>
      <w:r w:rsidRPr="007C7641">
        <w:rPr>
          <w:b w:val="0"/>
          <w:spacing w:val="-3"/>
          <w:sz w:val="24"/>
          <w:szCs w:val="24"/>
        </w:rPr>
        <w:t xml:space="preserve"> </w:t>
      </w:r>
      <w:r w:rsidRPr="007C7641">
        <w:rPr>
          <w:b w:val="0"/>
          <w:sz w:val="24"/>
          <w:szCs w:val="24"/>
        </w:rPr>
        <w:t>bireyler</w:t>
      </w:r>
      <w:r w:rsidRPr="007C7641">
        <w:rPr>
          <w:b w:val="0"/>
          <w:spacing w:val="1"/>
          <w:sz w:val="24"/>
          <w:szCs w:val="24"/>
        </w:rPr>
        <w:t xml:space="preserve"> </w:t>
      </w:r>
      <w:r w:rsidRPr="007C7641">
        <w:rPr>
          <w:b w:val="0"/>
          <w:sz w:val="24"/>
          <w:szCs w:val="24"/>
        </w:rPr>
        <w:t>yetiştirmektir.</w:t>
      </w:r>
    </w:p>
    <w:p w:rsidR="007C7641" w:rsidRPr="007C7641" w:rsidRDefault="007C7641" w:rsidP="007C7641">
      <w:pPr>
        <w:pStyle w:val="Balk3"/>
        <w:numPr>
          <w:ilvl w:val="0"/>
          <w:numId w:val="31"/>
        </w:numPr>
        <w:tabs>
          <w:tab w:val="left" w:pos="749"/>
        </w:tabs>
        <w:spacing w:before="0" w:line="396" w:lineRule="auto"/>
        <w:ind w:right="2159" w:firstLine="0"/>
        <w:rPr>
          <w:b w:val="0"/>
          <w:sz w:val="24"/>
          <w:szCs w:val="24"/>
        </w:rPr>
      </w:pPr>
      <w:r w:rsidRPr="007C7641">
        <w:rPr>
          <w:b w:val="0"/>
          <w:sz w:val="24"/>
          <w:szCs w:val="24"/>
        </w:rPr>
        <w:t>Yenilikçi olmak ve yapılan işlerde sürekli mükemmelliği yakalamak.</w:t>
      </w:r>
    </w:p>
    <w:p w:rsidR="007C7641" w:rsidRPr="007C7641" w:rsidRDefault="007C7641" w:rsidP="007C7641">
      <w:pPr>
        <w:pStyle w:val="Balk3"/>
        <w:numPr>
          <w:ilvl w:val="0"/>
          <w:numId w:val="31"/>
        </w:numPr>
        <w:tabs>
          <w:tab w:val="left" w:pos="749"/>
        </w:tabs>
        <w:spacing w:before="0" w:line="396" w:lineRule="auto"/>
        <w:ind w:right="2159" w:firstLine="0"/>
        <w:rPr>
          <w:b w:val="0"/>
          <w:sz w:val="24"/>
          <w:szCs w:val="24"/>
        </w:rPr>
      </w:pPr>
      <w:r w:rsidRPr="007C7641">
        <w:rPr>
          <w:b w:val="0"/>
          <w:sz w:val="24"/>
          <w:szCs w:val="24"/>
        </w:rPr>
        <w:t>Kararlarımızı</w:t>
      </w:r>
      <w:r w:rsidRPr="007C7641">
        <w:rPr>
          <w:b w:val="0"/>
          <w:spacing w:val="-3"/>
          <w:sz w:val="24"/>
          <w:szCs w:val="24"/>
        </w:rPr>
        <w:t xml:space="preserve"> </w:t>
      </w:r>
      <w:r w:rsidRPr="007C7641">
        <w:rPr>
          <w:b w:val="0"/>
          <w:sz w:val="24"/>
          <w:szCs w:val="24"/>
        </w:rPr>
        <w:t>elde ettiğimiz</w:t>
      </w:r>
      <w:r w:rsidRPr="007C7641">
        <w:rPr>
          <w:b w:val="0"/>
          <w:spacing w:val="-1"/>
          <w:sz w:val="24"/>
          <w:szCs w:val="24"/>
        </w:rPr>
        <w:t xml:space="preserve"> </w:t>
      </w:r>
      <w:r w:rsidRPr="007C7641">
        <w:rPr>
          <w:b w:val="0"/>
          <w:sz w:val="24"/>
          <w:szCs w:val="24"/>
        </w:rPr>
        <w:t>sonuçlara göre</w:t>
      </w:r>
      <w:r w:rsidRPr="007C7641">
        <w:rPr>
          <w:b w:val="0"/>
          <w:spacing w:val="-1"/>
          <w:sz w:val="24"/>
          <w:szCs w:val="24"/>
        </w:rPr>
        <w:t xml:space="preserve"> </w:t>
      </w:r>
      <w:r w:rsidRPr="007C7641">
        <w:rPr>
          <w:b w:val="0"/>
          <w:sz w:val="24"/>
          <w:szCs w:val="24"/>
        </w:rPr>
        <w:t>alırız.</w:t>
      </w:r>
    </w:p>
    <w:p w:rsidR="007C7641" w:rsidRPr="007C7641" w:rsidRDefault="007C7641" w:rsidP="007C7641">
      <w:pPr>
        <w:pStyle w:val="Balk3"/>
        <w:numPr>
          <w:ilvl w:val="0"/>
          <w:numId w:val="32"/>
        </w:numPr>
        <w:tabs>
          <w:tab w:val="left" w:pos="695"/>
        </w:tabs>
        <w:spacing w:before="0" w:line="309" w:lineRule="exact"/>
        <w:ind w:hanging="202"/>
        <w:rPr>
          <w:b w:val="0"/>
          <w:sz w:val="24"/>
          <w:szCs w:val="24"/>
        </w:rPr>
      </w:pPr>
      <w:r w:rsidRPr="007C7641">
        <w:rPr>
          <w:b w:val="0"/>
          <w:spacing w:val="-1"/>
          <w:sz w:val="24"/>
          <w:szCs w:val="24"/>
        </w:rPr>
        <w:t>Herkese</w:t>
      </w:r>
      <w:r w:rsidRPr="007C7641">
        <w:rPr>
          <w:b w:val="0"/>
          <w:spacing w:val="-15"/>
          <w:sz w:val="24"/>
          <w:szCs w:val="24"/>
        </w:rPr>
        <w:t xml:space="preserve"> </w:t>
      </w:r>
      <w:r w:rsidRPr="007C7641">
        <w:rPr>
          <w:b w:val="0"/>
          <w:spacing w:val="-1"/>
          <w:sz w:val="24"/>
          <w:szCs w:val="24"/>
        </w:rPr>
        <w:t>din</w:t>
      </w:r>
      <w:r w:rsidRPr="007C7641">
        <w:rPr>
          <w:b w:val="0"/>
          <w:spacing w:val="-15"/>
          <w:sz w:val="24"/>
          <w:szCs w:val="24"/>
        </w:rPr>
        <w:t xml:space="preserve"> </w:t>
      </w:r>
      <w:r w:rsidRPr="007C7641">
        <w:rPr>
          <w:b w:val="0"/>
          <w:spacing w:val="-1"/>
          <w:sz w:val="24"/>
          <w:szCs w:val="24"/>
        </w:rPr>
        <w:t>,</w:t>
      </w:r>
      <w:r w:rsidRPr="007C7641">
        <w:rPr>
          <w:b w:val="0"/>
          <w:spacing w:val="-15"/>
          <w:sz w:val="24"/>
          <w:szCs w:val="24"/>
        </w:rPr>
        <w:t xml:space="preserve"> </w:t>
      </w:r>
      <w:r w:rsidRPr="007C7641">
        <w:rPr>
          <w:b w:val="0"/>
          <w:spacing w:val="-1"/>
          <w:sz w:val="24"/>
          <w:szCs w:val="24"/>
        </w:rPr>
        <w:t>dil</w:t>
      </w:r>
      <w:r w:rsidRPr="007C7641">
        <w:rPr>
          <w:b w:val="0"/>
          <w:spacing w:val="-16"/>
          <w:sz w:val="24"/>
          <w:szCs w:val="24"/>
        </w:rPr>
        <w:t xml:space="preserve"> </w:t>
      </w:r>
      <w:r w:rsidRPr="007C7641">
        <w:rPr>
          <w:b w:val="0"/>
          <w:spacing w:val="-1"/>
          <w:sz w:val="24"/>
          <w:szCs w:val="24"/>
        </w:rPr>
        <w:t>,</w:t>
      </w:r>
      <w:r w:rsidRPr="007C7641">
        <w:rPr>
          <w:b w:val="0"/>
          <w:spacing w:val="-15"/>
          <w:sz w:val="24"/>
          <w:szCs w:val="24"/>
        </w:rPr>
        <w:t xml:space="preserve"> </w:t>
      </w:r>
      <w:r w:rsidRPr="007C7641">
        <w:rPr>
          <w:b w:val="0"/>
          <w:spacing w:val="-1"/>
          <w:sz w:val="24"/>
          <w:szCs w:val="24"/>
        </w:rPr>
        <w:t>ırk</w:t>
      </w:r>
      <w:r w:rsidRPr="007C7641">
        <w:rPr>
          <w:b w:val="0"/>
          <w:spacing w:val="-16"/>
          <w:sz w:val="24"/>
          <w:szCs w:val="24"/>
        </w:rPr>
        <w:t xml:space="preserve"> </w:t>
      </w:r>
      <w:r w:rsidRPr="007C7641">
        <w:rPr>
          <w:b w:val="0"/>
          <w:spacing w:val="-1"/>
          <w:sz w:val="24"/>
          <w:szCs w:val="24"/>
        </w:rPr>
        <w:t>,</w:t>
      </w:r>
      <w:r w:rsidRPr="007C7641">
        <w:rPr>
          <w:b w:val="0"/>
          <w:spacing w:val="-15"/>
          <w:sz w:val="24"/>
          <w:szCs w:val="24"/>
        </w:rPr>
        <w:t xml:space="preserve"> </w:t>
      </w:r>
      <w:r w:rsidRPr="007C7641">
        <w:rPr>
          <w:b w:val="0"/>
          <w:sz w:val="24"/>
          <w:szCs w:val="24"/>
        </w:rPr>
        <w:t>siyasi</w:t>
      </w:r>
      <w:r w:rsidRPr="007C7641">
        <w:rPr>
          <w:b w:val="0"/>
          <w:spacing w:val="-16"/>
          <w:sz w:val="24"/>
          <w:szCs w:val="24"/>
        </w:rPr>
        <w:t xml:space="preserve"> </w:t>
      </w:r>
      <w:r w:rsidRPr="007C7641">
        <w:rPr>
          <w:b w:val="0"/>
          <w:sz w:val="24"/>
          <w:szCs w:val="24"/>
        </w:rPr>
        <w:t>düşünce</w:t>
      </w:r>
      <w:r w:rsidRPr="007C7641">
        <w:rPr>
          <w:b w:val="0"/>
          <w:spacing w:val="-15"/>
          <w:sz w:val="24"/>
          <w:szCs w:val="24"/>
        </w:rPr>
        <w:t xml:space="preserve"> </w:t>
      </w:r>
      <w:r w:rsidRPr="007C7641">
        <w:rPr>
          <w:b w:val="0"/>
          <w:sz w:val="24"/>
          <w:szCs w:val="24"/>
        </w:rPr>
        <w:t>gözetmeksizin</w:t>
      </w:r>
      <w:r w:rsidRPr="007C7641">
        <w:rPr>
          <w:b w:val="0"/>
          <w:spacing w:val="-15"/>
          <w:sz w:val="24"/>
          <w:szCs w:val="24"/>
        </w:rPr>
        <w:t xml:space="preserve"> </w:t>
      </w:r>
      <w:r w:rsidRPr="007C7641">
        <w:rPr>
          <w:b w:val="0"/>
          <w:sz w:val="24"/>
          <w:szCs w:val="24"/>
        </w:rPr>
        <w:t>sevmek</w:t>
      </w:r>
      <w:r w:rsidRPr="007C7641">
        <w:rPr>
          <w:b w:val="0"/>
          <w:spacing w:val="-15"/>
          <w:sz w:val="24"/>
          <w:szCs w:val="24"/>
        </w:rPr>
        <w:t xml:space="preserve"> </w:t>
      </w:r>
      <w:r w:rsidRPr="007C7641">
        <w:rPr>
          <w:b w:val="0"/>
          <w:sz w:val="24"/>
          <w:szCs w:val="24"/>
        </w:rPr>
        <w:t>ve</w:t>
      </w:r>
      <w:r w:rsidRPr="007C7641">
        <w:rPr>
          <w:b w:val="0"/>
          <w:spacing w:val="-15"/>
          <w:sz w:val="24"/>
          <w:szCs w:val="24"/>
        </w:rPr>
        <w:t xml:space="preserve"> </w:t>
      </w:r>
      <w:r w:rsidRPr="007C7641">
        <w:rPr>
          <w:b w:val="0"/>
          <w:sz w:val="24"/>
          <w:szCs w:val="24"/>
        </w:rPr>
        <w:t>herkese</w:t>
      </w:r>
      <w:r w:rsidRPr="007C7641">
        <w:rPr>
          <w:b w:val="0"/>
          <w:spacing w:val="-15"/>
          <w:sz w:val="24"/>
          <w:szCs w:val="24"/>
        </w:rPr>
        <w:t xml:space="preserve"> </w:t>
      </w:r>
      <w:r w:rsidRPr="007C7641">
        <w:rPr>
          <w:b w:val="0"/>
          <w:sz w:val="24"/>
          <w:szCs w:val="24"/>
        </w:rPr>
        <w:t>saygılı</w:t>
      </w:r>
      <w:r w:rsidRPr="007C7641">
        <w:rPr>
          <w:b w:val="0"/>
          <w:spacing w:val="-12"/>
          <w:sz w:val="24"/>
          <w:szCs w:val="24"/>
        </w:rPr>
        <w:t xml:space="preserve"> </w:t>
      </w:r>
      <w:r w:rsidRPr="007C7641">
        <w:rPr>
          <w:b w:val="0"/>
          <w:sz w:val="24"/>
          <w:szCs w:val="24"/>
        </w:rPr>
        <w:t>olmak.</w:t>
      </w:r>
    </w:p>
    <w:p w:rsidR="007C7641" w:rsidRPr="007C7641" w:rsidRDefault="007C7641" w:rsidP="007C7641">
      <w:pPr>
        <w:pStyle w:val="Balk3"/>
        <w:numPr>
          <w:ilvl w:val="0"/>
          <w:numId w:val="32"/>
        </w:numPr>
        <w:tabs>
          <w:tab w:val="left" w:pos="695"/>
        </w:tabs>
        <w:spacing w:before="208" w:line="384" w:lineRule="auto"/>
        <w:ind w:left="493" w:right="961" w:firstLine="0"/>
        <w:rPr>
          <w:b w:val="0"/>
          <w:sz w:val="24"/>
          <w:szCs w:val="24"/>
        </w:rPr>
      </w:pPr>
      <w:r w:rsidRPr="007C7641">
        <w:rPr>
          <w:b w:val="0"/>
          <w:sz w:val="24"/>
          <w:szCs w:val="24"/>
        </w:rPr>
        <w:t>Amacımız başarı elde etmektir. Başaran bireyleri, başarıları takdir etmeyi biliriz.</w:t>
      </w:r>
    </w:p>
    <w:p w:rsidR="007C7641" w:rsidRPr="007C7641" w:rsidRDefault="007C7641" w:rsidP="007C7641">
      <w:pPr>
        <w:pStyle w:val="Balk3"/>
        <w:numPr>
          <w:ilvl w:val="0"/>
          <w:numId w:val="32"/>
        </w:numPr>
        <w:tabs>
          <w:tab w:val="left" w:pos="695"/>
        </w:tabs>
        <w:spacing w:before="208" w:line="384" w:lineRule="auto"/>
        <w:ind w:left="493" w:right="961" w:firstLine="0"/>
        <w:rPr>
          <w:b w:val="0"/>
          <w:sz w:val="24"/>
          <w:szCs w:val="24"/>
        </w:rPr>
      </w:pPr>
      <w:r w:rsidRPr="007C7641">
        <w:rPr>
          <w:b w:val="0"/>
          <w:sz w:val="24"/>
          <w:szCs w:val="24"/>
        </w:rPr>
        <w:t>Başarının</w:t>
      </w:r>
      <w:r w:rsidRPr="007C7641">
        <w:rPr>
          <w:b w:val="0"/>
          <w:spacing w:val="-1"/>
          <w:sz w:val="24"/>
          <w:szCs w:val="24"/>
        </w:rPr>
        <w:t xml:space="preserve"> </w:t>
      </w:r>
      <w:r w:rsidRPr="007C7641">
        <w:rPr>
          <w:b w:val="0"/>
          <w:sz w:val="24"/>
          <w:szCs w:val="24"/>
        </w:rPr>
        <w:t>ancak takım</w:t>
      </w:r>
      <w:r w:rsidRPr="007C7641">
        <w:rPr>
          <w:b w:val="0"/>
          <w:spacing w:val="-2"/>
          <w:sz w:val="24"/>
          <w:szCs w:val="24"/>
        </w:rPr>
        <w:t xml:space="preserve"> </w:t>
      </w:r>
      <w:r w:rsidRPr="007C7641">
        <w:rPr>
          <w:b w:val="0"/>
          <w:sz w:val="24"/>
          <w:szCs w:val="24"/>
        </w:rPr>
        <w:t>çalışmasıyla elde</w:t>
      </w:r>
      <w:r w:rsidRPr="007C7641">
        <w:rPr>
          <w:b w:val="0"/>
          <w:spacing w:val="-1"/>
          <w:sz w:val="24"/>
          <w:szCs w:val="24"/>
        </w:rPr>
        <w:t xml:space="preserve"> </w:t>
      </w:r>
      <w:r w:rsidRPr="007C7641">
        <w:rPr>
          <w:b w:val="0"/>
          <w:sz w:val="24"/>
          <w:szCs w:val="24"/>
        </w:rPr>
        <w:t>edileceğine inanıyoruz.</w:t>
      </w:r>
    </w:p>
    <w:p w:rsidR="007C7641" w:rsidRPr="007C7641" w:rsidRDefault="007C7641" w:rsidP="007C7641">
      <w:pPr>
        <w:pStyle w:val="Balk3"/>
        <w:numPr>
          <w:ilvl w:val="0"/>
          <w:numId w:val="33"/>
        </w:numPr>
        <w:tabs>
          <w:tab w:val="left" w:pos="695"/>
        </w:tabs>
        <w:spacing w:before="54" w:line="384" w:lineRule="auto"/>
        <w:ind w:right="514" w:firstLine="0"/>
        <w:rPr>
          <w:b w:val="0"/>
          <w:sz w:val="24"/>
          <w:szCs w:val="24"/>
        </w:rPr>
      </w:pPr>
      <w:r w:rsidRPr="007C7641">
        <w:rPr>
          <w:b w:val="0"/>
          <w:sz w:val="24"/>
          <w:szCs w:val="24"/>
        </w:rPr>
        <w:t>Anayasa</w:t>
      </w:r>
      <w:r w:rsidRPr="007C7641">
        <w:rPr>
          <w:b w:val="0"/>
          <w:spacing w:val="13"/>
          <w:sz w:val="24"/>
          <w:szCs w:val="24"/>
        </w:rPr>
        <w:t xml:space="preserve"> </w:t>
      </w:r>
      <w:r w:rsidRPr="007C7641">
        <w:rPr>
          <w:b w:val="0"/>
          <w:sz w:val="24"/>
          <w:szCs w:val="24"/>
        </w:rPr>
        <w:t>ve</w:t>
      </w:r>
      <w:r w:rsidRPr="007C7641">
        <w:rPr>
          <w:b w:val="0"/>
          <w:spacing w:val="14"/>
          <w:sz w:val="24"/>
          <w:szCs w:val="24"/>
        </w:rPr>
        <w:t xml:space="preserve"> </w:t>
      </w:r>
      <w:r w:rsidRPr="007C7641">
        <w:rPr>
          <w:b w:val="0"/>
          <w:sz w:val="24"/>
          <w:szCs w:val="24"/>
        </w:rPr>
        <w:t>Milli</w:t>
      </w:r>
      <w:r w:rsidRPr="007C7641">
        <w:rPr>
          <w:b w:val="0"/>
          <w:spacing w:val="11"/>
          <w:sz w:val="24"/>
          <w:szCs w:val="24"/>
        </w:rPr>
        <w:t xml:space="preserve"> </w:t>
      </w:r>
      <w:r w:rsidRPr="007C7641">
        <w:rPr>
          <w:b w:val="0"/>
          <w:sz w:val="24"/>
          <w:szCs w:val="24"/>
        </w:rPr>
        <w:t>Eğitim</w:t>
      </w:r>
      <w:r w:rsidRPr="007C7641">
        <w:rPr>
          <w:b w:val="0"/>
          <w:spacing w:val="13"/>
          <w:sz w:val="24"/>
          <w:szCs w:val="24"/>
        </w:rPr>
        <w:t xml:space="preserve"> </w:t>
      </w:r>
      <w:r w:rsidRPr="007C7641">
        <w:rPr>
          <w:b w:val="0"/>
          <w:sz w:val="24"/>
          <w:szCs w:val="24"/>
        </w:rPr>
        <w:t>Temel</w:t>
      </w:r>
      <w:r w:rsidRPr="007C7641">
        <w:rPr>
          <w:b w:val="0"/>
          <w:spacing w:val="12"/>
          <w:sz w:val="24"/>
          <w:szCs w:val="24"/>
        </w:rPr>
        <w:t xml:space="preserve"> </w:t>
      </w:r>
      <w:r w:rsidRPr="007C7641">
        <w:rPr>
          <w:b w:val="0"/>
          <w:sz w:val="24"/>
          <w:szCs w:val="24"/>
        </w:rPr>
        <w:t>Kanunu'nda</w:t>
      </w:r>
      <w:r w:rsidRPr="007C7641">
        <w:rPr>
          <w:b w:val="0"/>
          <w:spacing w:val="14"/>
          <w:sz w:val="24"/>
          <w:szCs w:val="24"/>
        </w:rPr>
        <w:t xml:space="preserve"> </w:t>
      </w:r>
      <w:r w:rsidRPr="007C7641">
        <w:rPr>
          <w:b w:val="0"/>
          <w:sz w:val="24"/>
          <w:szCs w:val="24"/>
        </w:rPr>
        <w:t>yer</w:t>
      </w:r>
      <w:r w:rsidRPr="007C7641">
        <w:rPr>
          <w:b w:val="0"/>
          <w:spacing w:val="14"/>
          <w:sz w:val="24"/>
          <w:szCs w:val="24"/>
        </w:rPr>
        <w:t xml:space="preserve"> </w:t>
      </w:r>
      <w:r w:rsidRPr="007C7641">
        <w:rPr>
          <w:b w:val="0"/>
          <w:sz w:val="24"/>
          <w:szCs w:val="24"/>
        </w:rPr>
        <w:t>alan</w:t>
      </w:r>
      <w:r w:rsidRPr="007C7641">
        <w:rPr>
          <w:b w:val="0"/>
          <w:spacing w:val="12"/>
          <w:sz w:val="24"/>
          <w:szCs w:val="24"/>
        </w:rPr>
        <w:t xml:space="preserve"> </w:t>
      </w:r>
      <w:r w:rsidRPr="007C7641">
        <w:rPr>
          <w:b w:val="0"/>
          <w:sz w:val="24"/>
          <w:szCs w:val="24"/>
        </w:rPr>
        <w:t>amaç</w:t>
      </w:r>
      <w:r w:rsidRPr="007C7641">
        <w:rPr>
          <w:b w:val="0"/>
          <w:spacing w:val="13"/>
          <w:sz w:val="24"/>
          <w:szCs w:val="24"/>
        </w:rPr>
        <w:t xml:space="preserve"> </w:t>
      </w:r>
      <w:r w:rsidRPr="007C7641">
        <w:rPr>
          <w:b w:val="0"/>
          <w:sz w:val="24"/>
          <w:szCs w:val="24"/>
        </w:rPr>
        <w:t>ve</w:t>
      </w:r>
      <w:r w:rsidRPr="007C7641">
        <w:rPr>
          <w:b w:val="0"/>
          <w:spacing w:val="10"/>
          <w:sz w:val="24"/>
          <w:szCs w:val="24"/>
        </w:rPr>
        <w:t xml:space="preserve"> </w:t>
      </w:r>
      <w:r w:rsidRPr="007C7641">
        <w:rPr>
          <w:b w:val="0"/>
          <w:sz w:val="24"/>
          <w:szCs w:val="24"/>
        </w:rPr>
        <w:t>ilkelere</w:t>
      </w:r>
      <w:r w:rsidRPr="007C7641">
        <w:rPr>
          <w:b w:val="0"/>
          <w:spacing w:val="14"/>
          <w:sz w:val="24"/>
          <w:szCs w:val="24"/>
        </w:rPr>
        <w:t xml:space="preserve"> </w:t>
      </w:r>
      <w:r w:rsidRPr="007C7641">
        <w:rPr>
          <w:b w:val="0"/>
          <w:sz w:val="24"/>
          <w:szCs w:val="24"/>
        </w:rPr>
        <w:t>uygun</w:t>
      </w:r>
      <w:r w:rsidRPr="007C7641">
        <w:rPr>
          <w:b w:val="0"/>
          <w:spacing w:val="12"/>
          <w:sz w:val="24"/>
          <w:szCs w:val="24"/>
        </w:rPr>
        <w:t xml:space="preserve"> </w:t>
      </w:r>
      <w:r w:rsidRPr="007C7641">
        <w:rPr>
          <w:b w:val="0"/>
          <w:sz w:val="24"/>
          <w:szCs w:val="24"/>
        </w:rPr>
        <w:t>eğitim</w:t>
      </w:r>
      <w:r w:rsidRPr="007C7641">
        <w:rPr>
          <w:b w:val="0"/>
          <w:spacing w:val="-57"/>
          <w:sz w:val="24"/>
          <w:szCs w:val="24"/>
        </w:rPr>
        <w:t xml:space="preserve">  </w:t>
      </w:r>
      <w:r w:rsidRPr="007C7641">
        <w:rPr>
          <w:b w:val="0"/>
          <w:sz w:val="24"/>
          <w:szCs w:val="24"/>
        </w:rPr>
        <w:t>öğretim</w:t>
      </w:r>
      <w:r w:rsidRPr="007C7641">
        <w:rPr>
          <w:b w:val="0"/>
          <w:spacing w:val="-2"/>
          <w:sz w:val="24"/>
          <w:szCs w:val="24"/>
        </w:rPr>
        <w:t xml:space="preserve"> </w:t>
      </w:r>
      <w:r w:rsidRPr="007C7641">
        <w:rPr>
          <w:b w:val="0"/>
          <w:sz w:val="24"/>
          <w:szCs w:val="24"/>
        </w:rPr>
        <w:t>veren</w:t>
      </w:r>
      <w:r w:rsidRPr="007C7641">
        <w:rPr>
          <w:b w:val="0"/>
          <w:spacing w:val="1"/>
          <w:sz w:val="24"/>
          <w:szCs w:val="24"/>
        </w:rPr>
        <w:t xml:space="preserve"> </w:t>
      </w:r>
      <w:r w:rsidRPr="007C7641">
        <w:rPr>
          <w:b w:val="0"/>
          <w:sz w:val="24"/>
          <w:szCs w:val="24"/>
        </w:rPr>
        <w:t>bir</w:t>
      </w:r>
      <w:r w:rsidRPr="007C7641">
        <w:rPr>
          <w:b w:val="0"/>
          <w:spacing w:val="-1"/>
          <w:sz w:val="24"/>
          <w:szCs w:val="24"/>
        </w:rPr>
        <w:t xml:space="preserve"> </w:t>
      </w:r>
      <w:r w:rsidRPr="007C7641">
        <w:rPr>
          <w:b w:val="0"/>
          <w:sz w:val="24"/>
          <w:szCs w:val="24"/>
        </w:rPr>
        <w:t>okul</w:t>
      </w:r>
    </w:p>
    <w:p w:rsidR="007C7641" w:rsidRPr="007C7641" w:rsidRDefault="007C7641" w:rsidP="007C7641">
      <w:pPr>
        <w:pStyle w:val="Balk3"/>
        <w:numPr>
          <w:ilvl w:val="0"/>
          <w:numId w:val="33"/>
        </w:numPr>
        <w:tabs>
          <w:tab w:val="left" w:pos="695"/>
        </w:tabs>
        <w:spacing w:before="0" w:line="384" w:lineRule="auto"/>
        <w:ind w:right="1618" w:firstLine="0"/>
        <w:rPr>
          <w:b w:val="0"/>
          <w:sz w:val="24"/>
          <w:szCs w:val="24"/>
        </w:rPr>
      </w:pPr>
      <w:r w:rsidRPr="007C7641">
        <w:rPr>
          <w:b w:val="0"/>
          <w:sz w:val="24"/>
          <w:szCs w:val="24"/>
        </w:rPr>
        <w:t>İlköğretim Kurumları Yönetmeliğine uygun eğitim öğretim veren bir okul.</w:t>
      </w:r>
    </w:p>
    <w:p w:rsidR="007C7641" w:rsidRPr="007C7641" w:rsidRDefault="007C7641" w:rsidP="007C7641">
      <w:pPr>
        <w:pStyle w:val="Balk3"/>
        <w:numPr>
          <w:ilvl w:val="0"/>
          <w:numId w:val="33"/>
        </w:numPr>
        <w:tabs>
          <w:tab w:val="left" w:pos="695"/>
        </w:tabs>
        <w:spacing w:before="0" w:line="384" w:lineRule="auto"/>
        <w:ind w:right="1618" w:firstLine="0"/>
        <w:rPr>
          <w:b w:val="0"/>
          <w:sz w:val="24"/>
          <w:szCs w:val="24"/>
        </w:rPr>
      </w:pPr>
      <w:r w:rsidRPr="007C7641">
        <w:rPr>
          <w:b w:val="0"/>
          <w:sz w:val="24"/>
          <w:szCs w:val="24"/>
        </w:rPr>
        <w:t>Çoklu</w:t>
      </w:r>
      <w:r w:rsidRPr="007C7641">
        <w:rPr>
          <w:b w:val="0"/>
          <w:spacing w:val="-2"/>
          <w:sz w:val="24"/>
          <w:szCs w:val="24"/>
        </w:rPr>
        <w:t xml:space="preserve"> </w:t>
      </w:r>
      <w:r w:rsidRPr="007C7641">
        <w:rPr>
          <w:b w:val="0"/>
          <w:sz w:val="24"/>
          <w:szCs w:val="24"/>
        </w:rPr>
        <w:t>zekâ kuramını derslerde</w:t>
      </w:r>
      <w:r w:rsidRPr="007C7641">
        <w:rPr>
          <w:b w:val="0"/>
          <w:spacing w:val="-1"/>
          <w:sz w:val="24"/>
          <w:szCs w:val="24"/>
        </w:rPr>
        <w:t xml:space="preserve"> </w:t>
      </w:r>
      <w:r w:rsidRPr="007C7641">
        <w:rPr>
          <w:b w:val="0"/>
          <w:sz w:val="24"/>
          <w:szCs w:val="24"/>
        </w:rPr>
        <w:t>uygulayan</w:t>
      </w:r>
      <w:r w:rsidRPr="007C7641">
        <w:rPr>
          <w:b w:val="0"/>
          <w:spacing w:val="-1"/>
          <w:sz w:val="24"/>
          <w:szCs w:val="24"/>
        </w:rPr>
        <w:t xml:space="preserve"> </w:t>
      </w:r>
      <w:r w:rsidRPr="007C7641">
        <w:rPr>
          <w:b w:val="0"/>
          <w:sz w:val="24"/>
          <w:szCs w:val="24"/>
        </w:rPr>
        <w:t>bir</w:t>
      </w:r>
      <w:r w:rsidRPr="007C7641">
        <w:rPr>
          <w:b w:val="0"/>
          <w:spacing w:val="-1"/>
          <w:sz w:val="24"/>
          <w:szCs w:val="24"/>
        </w:rPr>
        <w:t xml:space="preserve"> </w:t>
      </w:r>
      <w:r w:rsidRPr="007C7641">
        <w:rPr>
          <w:b w:val="0"/>
          <w:sz w:val="24"/>
          <w:szCs w:val="24"/>
        </w:rPr>
        <w:t>okul.</w:t>
      </w:r>
    </w:p>
    <w:p w:rsidR="007C7641" w:rsidRPr="007C7641" w:rsidRDefault="007C7641" w:rsidP="007C7641">
      <w:pPr>
        <w:pStyle w:val="Balk3"/>
        <w:numPr>
          <w:ilvl w:val="0"/>
          <w:numId w:val="34"/>
        </w:numPr>
        <w:tabs>
          <w:tab w:val="left" w:pos="815"/>
        </w:tabs>
        <w:spacing w:before="0" w:line="384" w:lineRule="auto"/>
        <w:ind w:right="522" w:firstLine="0"/>
        <w:rPr>
          <w:b w:val="0"/>
          <w:sz w:val="24"/>
          <w:szCs w:val="24"/>
        </w:rPr>
      </w:pPr>
      <w:r w:rsidRPr="007C7641">
        <w:rPr>
          <w:b w:val="0"/>
          <w:sz w:val="24"/>
          <w:szCs w:val="24"/>
        </w:rPr>
        <w:t>Eğitimini,</w:t>
      </w:r>
      <w:r w:rsidRPr="007C7641">
        <w:rPr>
          <w:b w:val="0"/>
          <w:spacing w:val="53"/>
          <w:sz w:val="24"/>
          <w:szCs w:val="24"/>
        </w:rPr>
        <w:t xml:space="preserve"> </w:t>
      </w:r>
      <w:r w:rsidRPr="007C7641">
        <w:rPr>
          <w:b w:val="0"/>
          <w:sz w:val="24"/>
          <w:szCs w:val="24"/>
        </w:rPr>
        <w:t>öğretimini</w:t>
      </w:r>
      <w:r w:rsidRPr="007C7641">
        <w:rPr>
          <w:b w:val="0"/>
          <w:spacing w:val="54"/>
          <w:sz w:val="24"/>
          <w:szCs w:val="24"/>
        </w:rPr>
        <w:t xml:space="preserve"> </w:t>
      </w:r>
      <w:r w:rsidRPr="007C7641">
        <w:rPr>
          <w:b w:val="0"/>
          <w:sz w:val="24"/>
          <w:szCs w:val="24"/>
        </w:rPr>
        <w:t>velisi</w:t>
      </w:r>
      <w:r w:rsidRPr="007C7641">
        <w:rPr>
          <w:b w:val="0"/>
          <w:spacing w:val="53"/>
          <w:sz w:val="24"/>
          <w:szCs w:val="24"/>
        </w:rPr>
        <w:t xml:space="preserve"> </w:t>
      </w:r>
      <w:r w:rsidRPr="007C7641">
        <w:rPr>
          <w:b w:val="0"/>
          <w:sz w:val="24"/>
          <w:szCs w:val="24"/>
        </w:rPr>
        <w:t>ve</w:t>
      </w:r>
      <w:r w:rsidRPr="007C7641">
        <w:rPr>
          <w:b w:val="0"/>
          <w:spacing w:val="55"/>
          <w:sz w:val="24"/>
          <w:szCs w:val="24"/>
        </w:rPr>
        <w:t xml:space="preserve"> </w:t>
      </w:r>
      <w:r w:rsidRPr="007C7641">
        <w:rPr>
          <w:b w:val="0"/>
          <w:sz w:val="24"/>
          <w:szCs w:val="24"/>
        </w:rPr>
        <w:t>çevresiyle</w:t>
      </w:r>
      <w:r w:rsidRPr="007C7641">
        <w:rPr>
          <w:b w:val="0"/>
          <w:spacing w:val="54"/>
          <w:sz w:val="24"/>
          <w:szCs w:val="24"/>
        </w:rPr>
        <w:t xml:space="preserve"> </w:t>
      </w:r>
      <w:r w:rsidRPr="007C7641">
        <w:rPr>
          <w:b w:val="0"/>
          <w:sz w:val="24"/>
          <w:szCs w:val="24"/>
        </w:rPr>
        <w:t>paylaşan,</w:t>
      </w:r>
      <w:r w:rsidRPr="007C7641">
        <w:rPr>
          <w:b w:val="0"/>
          <w:spacing w:val="54"/>
          <w:sz w:val="24"/>
          <w:szCs w:val="24"/>
        </w:rPr>
        <w:t xml:space="preserve"> </w:t>
      </w:r>
      <w:r w:rsidRPr="007C7641">
        <w:rPr>
          <w:b w:val="0"/>
          <w:sz w:val="24"/>
          <w:szCs w:val="24"/>
        </w:rPr>
        <w:t>öğrencisinin</w:t>
      </w:r>
      <w:r w:rsidRPr="007C7641">
        <w:rPr>
          <w:b w:val="0"/>
          <w:spacing w:val="54"/>
          <w:sz w:val="24"/>
          <w:szCs w:val="24"/>
        </w:rPr>
        <w:t xml:space="preserve"> </w:t>
      </w:r>
      <w:r w:rsidRPr="007C7641">
        <w:rPr>
          <w:b w:val="0"/>
          <w:sz w:val="24"/>
          <w:szCs w:val="24"/>
        </w:rPr>
        <w:t>de</w:t>
      </w:r>
      <w:r w:rsidRPr="007C7641">
        <w:rPr>
          <w:b w:val="0"/>
          <w:spacing w:val="55"/>
          <w:sz w:val="24"/>
          <w:szCs w:val="24"/>
        </w:rPr>
        <w:t xml:space="preserve"> </w:t>
      </w:r>
      <w:r w:rsidRPr="007C7641">
        <w:rPr>
          <w:b w:val="0"/>
          <w:sz w:val="24"/>
          <w:szCs w:val="24"/>
        </w:rPr>
        <w:t>velisinin</w:t>
      </w:r>
      <w:r w:rsidRPr="007C7641">
        <w:rPr>
          <w:b w:val="0"/>
          <w:spacing w:val="53"/>
          <w:sz w:val="24"/>
          <w:szCs w:val="24"/>
        </w:rPr>
        <w:t xml:space="preserve"> </w:t>
      </w:r>
      <w:r w:rsidRPr="007C7641">
        <w:rPr>
          <w:b w:val="0"/>
          <w:sz w:val="24"/>
          <w:szCs w:val="24"/>
        </w:rPr>
        <w:t xml:space="preserve">de </w:t>
      </w:r>
      <w:r w:rsidRPr="007C7641">
        <w:rPr>
          <w:b w:val="0"/>
          <w:spacing w:val="-57"/>
          <w:sz w:val="24"/>
          <w:szCs w:val="24"/>
        </w:rPr>
        <w:t xml:space="preserve"> </w:t>
      </w:r>
      <w:r w:rsidRPr="007C7641">
        <w:rPr>
          <w:b w:val="0"/>
          <w:sz w:val="24"/>
          <w:szCs w:val="24"/>
        </w:rPr>
        <w:t>katkısını</w:t>
      </w:r>
      <w:r w:rsidRPr="007C7641">
        <w:rPr>
          <w:b w:val="0"/>
          <w:spacing w:val="-2"/>
          <w:sz w:val="24"/>
          <w:szCs w:val="24"/>
        </w:rPr>
        <w:t xml:space="preserve"> </w:t>
      </w:r>
      <w:r w:rsidRPr="007C7641">
        <w:rPr>
          <w:b w:val="0"/>
          <w:sz w:val="24"/>
          <w:szCs w:val="24"/>
        </w:rPr>
        <w:t>alan</w:t>
      </w:r>
      <w:r w:rsidRPr="007C7641">
        <w:rPr>
          <w:b w:val="0"/>
          <w:spacing w:val="-1"/>
          <w:sz w:val="24"/>
          <w:szCs w:val="24"/>
        </w:rPr>
        <w:t xml:space="preserve"> </w:t>
      </w:r>
      <w:r w:rsidRPr="007C7641">
        <w:rPr>
          <w:b w:val="0"/>
          <w:sz w:val="24"/>
          <w:szCs w:val="24"/>
        </w:rPr>
        <w:t>bir okul.</w:t>
      </w:r>
    </w:p>
    <w:p w:rsidR="007C7641" w:rsidRPr="007C7641" w:rsidRDefault="007C7641" w:rsidP="007C7641">
      <w:pPr>
        <w:pStyle w:val="Balk3"/>
        <w:numPr>
          <w:ilvl w:val="0"/>
          <w:numId w:val="34"/>
        </w:numPr>
        <w:tabs>
          <w:tab w:val="left" w:pos="815"/>
        </w:tabs>
        <w:spacing w:before="0" w:line="384" w:lineRule="auto"/>
        <w:ind w:right="5780" w:firstLine="0"/>
        <w:rPr>
          <w:b w:val="0"/>
          <w:sz w:val="24"/>
          <w:szCs w:val="24"/>
        </w:rPr>
      </w:pPr>
      <w:r w:rsidRPr="007C7641">
        <w:rPr>
          <w:b w:val="0"/>
          <w:sz w:val="24"/>
          <w:szCs w:val="24"/>
        </w:rPr>
        <w:t>Sağlıklı, temiz ve hijyenik bir okul.</w:t>
      </w:r>
      <w:r w:rsidRPr="007C7641">
        <w:rPr>
          <w:b w:val="0"/>
          <w:spacing w:val="-58"/>
          <w:sz w:val="24"/>
          <w:szCs w:val="24"/>
        </w:rPr>
        <w:t xml:space="preserve"> </w:t>
      </w:r>
    </w:p>
    <w:p w:rsidR="007C7641" w:rsidRPr="007C7641" w:rsidRDefault="007C7641" w:rsidP="007C7641">
      <w:pPr>
        <w:pStyle w:val="Balk3"/>
        <w:numPr>
          <w:ilvl w:val="0"/>
          <w:numId w:val="34"/>
        </w:numPr>
        <w:tabs>
          <w:tab w:val="left" w:pos="815"/>
        </w:tabs>
        <w:spacing w:before="0" w:line="384" w:lineRule="auto"/>
        <w:ind w:right="5780" w:firstLine="0"/>
        <w:rPr>
          <w:b w:val="0"/>
          <w:sz w:val="24"/>
          <w:szCs w:val="24"/>
        </w:rPr>
      </w:pPr>
      <w:r w:rsidRPr="007C7641">
        <w:rPr>
          <w:b w:val="0"/>
          <w:sz w:val="24"/>
          <w:szCs w:val="24"/>
        </w:rPr>
        <w:t>Öğrenciyi</w:t>
      </w:r>
      <w:r w:rsidRPr="007C7641">
        <w:rPr>
          <w:b w:val="0"/>
          <w:spacing w:val="-2"/>
          <w:sz w:val="24"/>
          <w:szCs w:val="24"/>
        </w:rPr>
        <w:t xml:space="preserve"> </w:t>
      </w:r>
      <w:r w:rsidRPr="007C7641">
        <w:rPr>
          <w:b w:val="0"/>
          <w:sz w:val="24"/>
          <w:szCs w:val="24"/>
        </w:rPr>
        <w:t>merkeze</w:t>
      </w:r>
      <w:r w:rsidRPr="007C7641">
        <w:rPr>
          <w:b w:val="0"/>
          <w:spacing w:val="-1"/>
          <w:sz w:val="24"/>
          <w:szCs w:val="24"/>
        </w:rPr>
        <w:t xml:space="preserve"> </w:t>
      </w:r>
      <w:r w:rsidRPr="007C7641">
        <w:rPr>
          <w:b w:val="0"/>
          <w:sz w:val="24"/>
          <w:szCs w:val="24"/>
        </w:rPr>
        <w:t>alan</w:t>
      </w:r>
      <w:r w:rsidRPr="007C7641">
        <w:rPr>
          <w:b w:val="0"/>
          <w:spacing w:val="-2"/>
          <w:sz w:val="24"/>
          <w:szCs w:val="24"/>
        </w:rPr>
        <w:t xml:space="preserve"> </w:t>
      </w:r>
      <w:r w:rsidRPr="007C7641">
        <w:rPr>
          <w:b w:val="0"/>
          <w:sz w:val="24"/>
          <w:szCs w:val="24"/>
        </w:rPr>
        <w:t>bir</w:t>
      </w:r>
      <w:r w:rsidRPr="007C7641">
        <w:rPr>
          <w:b w:val="0"/>
          <w:spacing w:val="-3"/>
          <w:sz w:val="24"/>
          <w:szCs w:val="24"/>
        </w:rPr>
        <w:t xml:space="preserve"> </w:t>
      </w:r>
      <w:r w:rsidRPr="007C7641">
        <w:rPr>
          <w:b w:val="0"/>
          <w:sz w:val="24"/>
          <w:szCs w:val="24"/>
        </w:rPr>
        <w:t>okul.</w:t>
      </w:r>
    </w:p>
    <w:p w:rsidR="007C7641" w:rsidRPr="007C7641" w:rsidRDefault="007C7641" w:rsidP="007C7641">
      <w:pPr>
        <w:pStyle w:val="Balk3"/>
        <w:spacing w:line="384" w:lineRule="auto"/>
        <w:ind w:left="0" w:right="4505" w:firstLine="0"/>
        <w:rPr>
          <w:b w:val="0"/>
          <w:spacing w:val="-57"/>
          <w:sz w:val="24"/>
          <w:szCs w:val="24"/>
        </w:rPr>
      </w:pPr>
      <w:r w:rsidRPr="007C7641">
        <w:rPr>
          <w:b w:val="0"/>
          <w:sz w:val="24"/>
          <w:szCs w:val="24"/>
        </w:rPr>
        <w:t xml:space="preserve">        13-Vizyonumuzda ifadesini bulan model bir okul.</w:t>
      </w:r>
      <w:r w:rsidRPr="007C7641">
        <w:rPr>
          <w:b w:val="0"/>
          <w:spacing w:val="-57"/>
          <w:sz w:val="24"/>
          <w:szCs w:val="24"/>
        </w:rPr>
        <w:t xml:space="preserve"> </w:t>
      </w:r>
    </w:p>
    <w:p w:rsidR="007C7641" w:rsidRPr="007C7641" w:rsidRDefault="007C7641" w:rsidP="007C7641">
      <w:pPr>
        <w:pStyle w:val="Balk3"/>
        <w:spacing w:line="384" w:lineRule="auto"/>
        <w:ind w:left="142" w:right="4505" w:firstLine="0"/>
        <w:rPr>
          <w:b w:val="0"/>
          <w:sz w:val="24"/>
          <w:szCs w:val="24"/>
        </w:rPr>
      </w:pPr>
      <w:r w:rsidRPr="007C7641">
        <w:rPr>
          <w:b w:val="0"/>
          <w:sz w:val="24"/>
          <w:szCs w:val="24"/>
        </w:rPr>
        <w:t xml:space="preserve">     14-Takım</w:t>
      </w:r>
      <w:r w:rsidRPr="007C7641">
        <w:rPr>
          <w:b w:val="0"/>
          <w:spacing w:val="-1"/>
          <w:sz w:val="24"/>
          <w:szCs w:val="24"/>
        </w:rPr>
        <w:t xml:space="preserve"> </w:t>
      </w:r>
      <w:r w:rsidRPr="007C7641">
        <w:rPr>
          <w:b w:val="0"/>
          <w:sz w:val="24"/>
          <w:szCs w:val="24"/>
        </w:rPr>
        <w:t>ruhu</w:t>
      </w:r>
      <w:r w:rsidRPr="007C7641">
        <w:rPr>
          <w:b w:val="0"/>
          <w:spacing w:val="-1"/>
          <w:sz w:val="24"/>
          <w:szCs w:val="24"/>
        </w:rPr>
        <w:t xml:space="preserve"> </w:t>
      </w:r>
      <w:r w:rsidRPr="007C7641">
        <w:rPr>
          <w:b w:val="0"/>
          <w:sz w:val="24"/>
          <w:szCs w:val="24"/>
        </w:rPr>
        <w:t>ile</w:t>
      </w:r>
      <w:r w:rsidRPr="007C7641">
        <w:rPr>
          <w:b w:val="0"/>
          <w:spacing w:val="-1"/>
          <w:sz w:val="24"/>
          <w:szCs w:val="24"/>
        </w:rPr>
        <w:t xml:space="preserve"> </w:t>
      </w:r>
      <w:r w:rsidRPr="007C7641">
        <w:rPr>
          <w:b w:val="0"/>
          <w:sz w:val="24"/>
          <w:szCs w:val="24"/>
        </w:rPr>
        <w:t>hareket</w:t>
      </w:r>
      <w:r w:rsidRPr="007C7641">
        <w:rPr>
          <w:b w:val="0"/>
          <w:spacing w:val="-1"/>
          <w:sz w:val="24"/>
          <w:szCs w:val="24"/>
        </w:rPr>
        <w:t xml:space="preserve"> </w:t>
      </w:r>
      <w:r w:rsidRPr="007C7641">
        <w:rPr>
          <w:b w:val="0"/>
          <w:sz w:val="24"/>
          <w:szCs w:val="24"/>
        </w:rPr>
        <w:t>eden</w:t>
      </w:r>
      <w:r w:rsidRPr="007C7641">
        <w:rPr>
          <w:b w:val="0"/>
          <w:spacing w:val="1"/>
          <w:sz w:val="24"/>
          <w:szCs w:val="24"/>
        </w:rPr>
        <w:t xml:space="preserve"> </w:t>
      </w:r>
      <w:r w:rsidRPr="007C7641">
        <w:rPr>
          <w:b w:val="0"/>
          <w:sz w:val="24"/>
          <w:szCs w:val="24"/>
        </w:rPr>
        <w:t>bir</w:t>
      </w:r>
      <w:r w:rsidRPr="007C7641">
        <w:rPr>
          <w:b w:val="0"/>
          <w:spacing w:val="-2"/>
          <w:sz w:val="24"/>
          <w:szCs w:val="24"/>
        </w:rPr>
        <w:t xml:space="preserve"> </w:t>
      </w:r>
      <w:r w:rsidRPr="007C7641">
        <w:rPr>
          <w:b w:val="0"/>
          <w:sz w:val="24"/>
          <w:szCs w:val="24"/>
        </w:rPr>
        <w:t>okul.</w:t>
      </w:r>
    </w:p>
    <w:p w:rsidR="007C7641" w:rsidRPr="007C7641" w:rsidRDefault="007C7641" w:rsidP="007C7641">
      <w:pPr>
        <w:pStyle w:val="Balk2"/>
        <w:numPr>
          <w:ilvl w:val="0"/>
          <w:numId w:val="22"/>
        </w:numPr>
        <w:spacing w:line="242" w:lineRule="auto"/>
        <w:ind w:left="851" w:right="1391"/>
        <w:jc w:val="center"/>
        <w:rPr>
          <w:sz w:val="24"/>
          <w:szCs w:val="24"/>
        </w:rPr>
      </w:pPr>
      <w:r w:rsidRPr="007C7641">
        <w:rPr>
          <w:w w:val="90"/>
          <w:sz w:val="24"/>
          <w:szCs w:val="24"/>
        </w:rPr>
        <w:t>AMAÇ,</w:t>
      </w:r>
      <w:r w:rsidRPr="007C7641">
        <w:rPr>
          <w:spacing w:val="-14"/>
          <w:w w:val="90"/>
          <w:sz w:val="24"/>
          <w:szCs w:val="24"/>
        </w:rPr>
        <w:t xml:space="preserve"> </w:t>
      </w:r>
      <w:r w:rsidRPr="007C7641">
        <w:rPr>
          <w:w w:val="90"/>
          <w:sz w:val="24"/>
          <w:szCs w:val="24"/>
        </w:rPr>
        <w:t>HEDEF</w:t>
      </w:r>
      <w:r w:rsidRPr="007C7641">
        <w:rPr>
          <w:spacing w:val="-13"/>
          <w:w w:val="90"/>
          <w:sz w:val="24"/>
          <w:szCs w:val="24"/>
        </w:rPr>
        <w:t xml:space="preserve"> </w:t>
      </w:r>
      <w:r w:rsidRPr="007C7641">
        <w:rPr>
          <w:w w:val="90"/>
          <w:sz w:val="24"/>
          <w:szCs w:val="24"/>
        </w:rPr>
        <w:t>VE</w:t>
      </w:r>
      <w:r w:rsidRPr="007C7641">
        <w:rPr>
          <w:spacing w:val="-14"/>
          <w:w w:val="90"/>
          <w:sz w:val="24"/>
          <w:szCs w:val="24"/>
        </w:rPr>
        <w:t xml:space="preserve"> </w:t>
      </w:r>
      <w:r w:rsidRPr="007C7641">
        <w:rPr>
          <w:w w:val="90"/>
          <w:sz w:val="24"/>
          <w:szCs w:val="24"/>
        </w:rPr>
        <w:t>PERFORMANS</w:t>
      </w:r>
      <w:r w:rsidRPr="007C7641">
        <w:rPr>
          <w:spacing w:val="-13"/>
          <w:w w:val="90"/>
          <w:sz w:val="24"/>
          <w:szCs w:val="24"/>
        </w:rPr>
        <w:t xml:space="preserve"> </w:t>
      </w:r>
      <w:r w:rsidRPr="007C7641">
        <w:rPr>
          <w:w w:val="90"/>
          <w:sz w:val="24"/>
          <w:szCs w:val="24"/>
        </w:rPr>
        <w:t>GÖSTERGESİ</w:t>
      </w:r>
      <w:r w:rsidRPr="007C7641">
        <w:rPr>
          <w:spacing w:val="-14"/>
          <w:w w:val="90"/>
          <w:sz w:val="24"/>
          <w:szCs w:val="24"/>
        </w:rPr>
        <w:t xml:space="preserve"> </w:t>
      </w:r>
      <w:r w:rsidRPr="007C7641">
        <w:rPr>
          <w:w w:val="90"/>
          <w:sz w:val="24"/>
          <w:szCs w:val="24"/>
        </w:rPr>
        <w:t>İLE STRATEJİLERİN BELİRLENMESİ</w:t>
      </w:r>
    </w:p>
    <w:p w:rsidR="007C7641" w:rsidRPr="007C7641" w:rsidRDefault="007C7641" w:rsidP="007C7641">
      <w:pPr>
        <w:pStyle w:val="Balk2"/>
        <w:tabs>
          <w:tab w:val="left" w:pos="1676"/>
          <w:tab w:val="left" w:pos="1678"/>
        </w:tabs>
        <w:spacing w:line="242" w:lineRule="auto"/>
        <w:ind w:left="1678" w:right="1391" w:firstLine="0"/>
        <w:jc w:val="right"/>
        <w:rPr>
          <w:b w:val="0"/>
          <w:sz w:val="24"/>
          <w:szCs w:val="24"/>
        </w:rPr>
      </w:pPr>
    </w:p>
    <w:p w:rsidR="007C7641" w:rsidRPr="007C7641" w:rsidRDefault="007C7641" w:rsidP="007C7641">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7C7641">
      <w:pPr>
        <w:pStyle w:val="GvdeMetni"/>
        <w:spacing w:line="314" w:lineRule="auto"/>
        <w:ind w:left="493" w:right="518"/>
        <w:jc w:val="both"/>
        <w:rPr>
          <w:rFonts w:ascii="Times New Roman" w:eastAsia="Cambria" w:hAnsi="Times New Roman" w:cs="Times New Roman"/>
        </w:rPr>
      </w:pPr>
      <w:r w:rsidRPr="007C7641">
        <w:rPr>
          <w:rFonts w:ascii="Times New Roman" w:hAnsi="Times New Roman" w:cs="Times New Roman"/>
          <w:w w:val="105"/>
        </w:rPr>
        <w:t>Eğitim</w:t>
      </w:r>
      <w:r w:rsidRPr="007C7641">
        <w:rPr>
          <w:rFonts w:ascii="Times New Roman" w:hAnsi="Times New Roman" w:cs="Times New Roman"/>
          <w:spacing w:val="-4"/>
          <w:w w:val="105"/>
        </w:rPr>
        <w:t xml:space="preserve"> </w:t>
      </w:r>
      <w:r w:rsidRPr="007C7641">
        <w:rPr>
          <w:rFonts w:ascii="Times New Roman" w:hAnsi="Times New Roman" w:cs="Times New Roman"/>
          <w:w w:val="105"/>
        </w:rPr>
        <w:t>ve</w:t>
      </w:r>
      <w:r w:rsidRPr="007C7641">
        <w:rPr>
          <w:rFonts w:ascii="Times New Roman" w:hAnsi="Times New Roman" w:cs="Times New Roman"/>
          <w:spacing w:val="-2"/>
          <w:w w:val="105"/>
        </w:rPr>
        <w:t xml:space="preserve"> </w:t>
      </w:r>
      <w:r w:rsidRPr="007C7641">
        <w:rPr>
          <w:rFonts w:ascii="Times New Roman" w:hAnsi="Times New Roman" w:cs="Times New Roman"/>
          <w:w w:val="105"/>
        </w:rPr>
        <w:t>öğretime</w:t>
      </w:r>
      <w:r w:rsidRPr="007C7641">
        <w:rPr>
          <w:rFonts w:ascii="Times New Roman" w:hAnsi="Times New Roman" w:cs="Times New Roman"/>
          <w:spacing w:val="-2"/>
          <w:w w:val="105"/>
        </w:rPr>
        <w:t xml:space="preserve"> </w:t>
      </w:r>
      <w:r w:rsidRPr="007C7641">
        <w:rPr>
          <w:rFonts w:ascii="Times New Roman" w:hAnsi="Times New Roman" w:cs="Times New Roman"/>
          <w:w w:val="105"/>
        </w:rPr>
        <w:t>erişim</w:t>
      </w:r>
      <w:r w:rsidRPr="007C7641">
        <w:rPr>
          <w:rFonts w:ascii="Times New Roman" w:hAnsi="Times New Roman" w:cs="Times New Roman"/>
          <w:spacing w:val="-4"/>
          <w:w w:val="105"/>
        </w:rPr>
        <w:t xml:space="preserve"> </w:t>
      </w:r>
      <w:r w:rsidRPr="007C7641">
        <w:rPr>
          <w:rFonts w:ascii="Times New Roman" w:hAnsi="Times New Roman" w:cs="Times New Roman"/>
          <w:w w:val="105"/>
        </w:rPr>
        <w:t>okullaşma</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3"/>
          <w:w w:val="105"/>
        </w:rPr>
        <w:t xml:space="preserve"> </w:t>
      </w:r>
      <w:r w:rsidRPr="007C7641">
        <w:rPr>
          <w:rFonts w:ascii="Times New Roman" w:hAnsi="Times New Roman" w:cs="Times New Roman"/>
          <w:w w:val="105"/>
        </w:rPr>
        <w:t>okul</w:t>
      </w:r>
      <w:r w:rsidRPr="007C7641">
        <w:rPr>
          <w:rFonts w:ascii="Times New Roman" w:hAnsi="Times New Roman" w:cs="Times New Roman"/>
          <w:spacing w:val="-3"/>
          <w:w w:val="105"/>
        </w:rPr>
        <w:t xml:space="preserve"> </w:t>
      </w:r>
      <w:r w:rsidRPr="007C7641">
        <w:rPr>
          <w:rFonts w:ascii="Times New Roman" w:hAnsi="Times New Roman" w:cs="Times New Roman"/>
          <w:w w:val="105"/>
        </w:rPr>
        <w:t>terki,</w:t>
      </w:r>
      <w:r w:rsidRPr="007C7641">
        <w:rPr>
          <w:rFonts w:ascii="Times New Roman" w:hAnsi="Times New Roman" w:cs="Times New Roman"/>
          <w:spacing w:val="-3"/>
          <w:w w:val="105"/>
        </w:rPr>
        <w:t xml:space="preserve"> </w:t>
      </w:r>
      <w:r w:rsidRPr="007C7641">
        <w:rPr>
          <w:rFonts w:ascii="Times New Roman" w:hAnsi="Times New Roman" w:cs="Times New Roman"/>
          <w:w w:val="105"/>
        </w:rPr>
        <w:t>devam</w:t>
      </w:r>
      <w:r w:rsidRPr="007C7641">
        <w:rPr>
          <w:rFonts w:ascii="Times New Roman" w:hAnsi="Times New Roman" w:cs="Times New Roman"/>
          <w:spacing w:val="-3"/>
          <w:w w:val="105"/>
        </w:rPr>
        <w:t xml:space="preserve"> </w:t>
      </w:r>
      <w:r w:rsidRPr="007C7641">
        <w:rPr>
          <w:rFonts w:ascii="Times New Roman" w:hAnsi="Times New Roman" w:cs="Times New Roman"/>
          <w:w w:val="105"/>
        </w:rPr>
        <w:t>ve</w:t>
      </w:r>
      <w:r w:rsidRPr="007C7641">
        <w:rPr>
          <w:rFonts w:ascii="Times New Roman" w:hAnsi="Times New Roman" w:cs="Times New Roman"/>
          <w:spacing w:val="-3"/>
          <w:w w:val="105"/>
        </w:rPr>
        <w:t xml:space="preserve"> </w:t>
      </w:r>
      <w:r w:rsidRPr="007C7641">
        <w:rPr>
          <w:rFonts w:ascii="Times New Roman" w:hAnsi="Times New Roman" w:cs="Times New Roman"/>
          <w:w w:val="105"/>
        </w:rPr>
        <w:t>devamsızlık,</w:t>
      </w:r>
      <w:r w:rsidRPr="007C7641">
        <w:rPr>
          <w:rFonts w:ascii="Times New Roman" w:hAnsi="Times New Roman" w:cs="Times New Roman"/>
          <w:spacing w:val="-3"/>
          <w:w w:val="105"/>
        </w:rPr>
        <w:t xml:space="preserve"> </w:t>
      </w:r>
      <w:r w:rsidRPr="007C7641">
        <w:rPr>
          <w:rFonts w:ascii="Times New Roman" w:hAnsi="Times New Roman" w:cs="Times New Roman"/>
          <w:w w:val="105"/>
        </w:rPr>
        <w:t>okula</w:t>
      </w:r>
      <w:r w:rsidRPr="007C7641">
        <w:rPr>
          <w:rFonts w:ascii="Times New Roman" w:hAnsi="Times New Roman" w:cs="Times New Roman"/>
          <w:spacing w:val="-2"/>
          <w:w w:val="105"/>
        </w:rPr>
        <w:t xml:space="preserve"> </w:t>
      </w:r>
      <w:r w:rsidRPr="007C7641">
        <w:rPr>
          <w:rFonts w:ascii="Times New Roman" w:hAnsi="Times New Roman" w:cs="Times New Roman"/>
          <w:w w:val="105"/>
        </w:rPr>
        <w:t>uyum</w:t>
      </w:r>
      <w:r w:rsidRPr="007C7641">
        <w:rPr>
          <w:rFonts w:ascii="Times New Roman" w:hAnsi="Times New Roman" w:cs="Times New Roman"/>
          <w:spacing w:val="-4"/>
          <w:w w:val="105"/>
        </w:rPr>
        <w:t xml:space="preserve"> </w:t>
      </w:r>
      <w:r w:rsidRPr="007C7641">
        <w:rPr>
          <w:rFonts w:ascii="Times New Roman" w:hAnsi="Times New Roman" w:cs="Times New Roman"/>
          <w:w w:val="105"/>
        </w:rPr>
        <w:t>ve</w:t>
      </w:r>
      <w:r w:rsidRPr="007C7641">
        <w:rPr>
          <w:rFonts w:ascii="Times New Roman" w:hAnsi="Times New Roman" w:cs="Times New Roman"/>
          <w:spacing w:val="-53"/>
          <w:w w:val="105"/>
        </w:rPr>
        <w:t xml:space="preserve"> </w:t>
      </w:r>
      <w:r w:rsidRPr="007C7641">
        <w:rPr>
          <w:rFonts w:ascii="Times New Roman" w:hAnsi="Times New Roman" w:cs="Times New Roman"/>
          <w:w w:val="105"/>
        </w:rPr>
        <w:t>oryantasyon, özel eğitime ihtiyaç duyan bireylerin eğitime erişimi, yabancı öğrencilerin</w:t>
      </w:r>
      <w:r w:rsidRPr="007C7641">
        <w:rPr>
          <w:rFonts w:ascii="Times New Roman" w:hAnsi="Times New Roman" w:cs="Times New Roman"/>
          <w:spacing w:val="1"/>
          <w:w w:val="105"/>
        </w:rPr>
        <w:t xml:space="preserve"> </w:t>
      </w:r>
      <w:r w:rsidRPr="007C7641">
        <w:rPr>
          <w:rFonts w:ascii="Times New Roman" w:hAnsi="Times New Roman" w:cs="Times New Roman"/>
          <w:w w:val="105"/>
        </w:rPr>
        <w:t>eğitime</w:t>
      </w:r>
      <w:r w:rsidRPr="007C7641">
        <w:rPr>
          <w:rFonts w:ascii="Times New Roman" w:hAnsi="Times New Roman" w:cs="Times New Roman"/>
          <w:spacing w:val="1"/>
          <w:w w:val="105"/>
        </w:rPr>
        <w:t xml:space="preserve"> </w:t>
      </w:r>
      <w:r w:rsidRPr="007C7641">
        <w:rPr>
          <w:rFonts w:ascii="Times New Roman" w:hAnsi="Times New Roman" w:cs="Times New Roman"/>
          <w:w w:val="105"/>
        </w:rPr>
        <w:t>erişimi</w:t>
      </w:r>
      <w:r w:rsidRPr="007C7641">
        <w:rPr>
          <w:rFonts w:ascii="Times New Roman" w:hAnsi="Times New Roman" w:cs="Times New Roman"/>
          <w:spacing w:val="2"/>
          <w:w w:val="105"/>
        </w:rPr>
        <w:t xml:space="preserve"> </w:t>
      </w:r>
      <w:r w:rsidRPr="007C7641">
        <w:rPr>
          <w:rFonts w:ascii="Times New Roman" w:hAnsi="Times New Roman" w:cs="Times New Roman"/>
          <w:w w:val="105"/>
        </w:rPr>
        <w:t>kapsamında</w:t>
      </w:r>
      <w:r w:rsidRPr="007C7641">
        <w:rPr>
          <w:rFonts w:ascii="Times New Roman" w:hAnsi="Times New Roman" w:cs="Times New Roman"/>
          <w:spacing w:val="2"/>
          <w:w w:val="105"/>
        </w:rPr>
        <w:t xml:space="preserve"> </w:t>
      </w:r>
      <w:r w:rsidRPr="007C7641">
        <w:rPr>
          <w:rFonts w:ascii="Times New Roman" w:hAnsi="Times New Roman" w:cs="Times New Roman"/>
          <w:w w:val="105"/>
        </w:rPr>
        <w:t>yürütülen</w:t>
      </w:r>
      <w:r w:rsidRPr="007C7641">
        <w:rPr>
          <w:rFonts w:ascii="Times New Roman" w:hAnsi="Times New Roman" w:cs="Times New Roman"/>
          <w:spacing w:val="2"/>
          <w:w w:val="105"/>
        </w:rPr>
        <w:t xml:space="preserve"> </w:t>
      </w:r>
      <w:r w:rsidRPr="007C7641">
        <w:rPr>
          <w:rFonts w:ascii="Times New Roman" w:hAnsi="Times New Roman" w:cs="Times New Roman"/>
          <w:w w:val="105"/>
        </w:rPr>
        <w:t>faaliyetlerin</w:t>
      </w:r>
      <w:r w:rsidRPr="007C7641">
        <w:rPr>
          <w:rFonts w:ascii="Times New Roman" w:hAnsi="Times New Roman" w:cs="Times New Roman"/>
          <w:spacing w:val="1"/>
          <w:w w:val="105"/>
        </w:rPr>
        <w:t xml:space="preserve"> </w:t>
      </w:r>
      <w:r w:rsidRPr="007C7641">
        <w:rPr>
          <w:rFonts w:ascii="Times New Roman" w:hAnsi="Times New Roman" w:cs="Times New Roman"/>
          <w:w w:val="105"/>
        </w:rPr>
        <w:t>ele</w:t>
      </w:r>
      <w:r w:rsidRPr="007C7641">
        <w:rPr>
          <w:rFonts w:ascii="Times New Roman" w:hAnsi="Times New Roman" w:cs="Times New Roman"/>
          <w:spacing w:val="1"/>
          <w:w w:val="105"/>
        </w:rPr>
        <w:t xml:space="preserve"> </w:t>
      </w:r>
      <w:r w:rsidRPr="007C7641">
        <w:rPr>
          <w:rFonts w:ascii="Times New Roman" w:hAnsi="Times New Roman" w:cs="Times New Roman"/>
          <w:w w:val="105"/>
        </w:rPr>
        <w:t>alındığı</w:t>
      </w:r>
      <w:r w:rsidRPr="007C7641">
        <w:rPr>
          <w:rFonts w:ascii="Times New Roman" w:hAnsi="Times New Roman" w:cs="Times New Roman"/>
          <w:spacing w:val="2"/>
          <w:w w:val="105"/>
        </w:rPr>
        <w:t xml:space="preserve"> </w:t>
      </w:r>
      <w:r w:rsidRPr="007C7641">
        <w:rPr>
          <w:rFonts w:ascii="Times New Roman" w:hAnsi="Times New Roman" w:cs="Times New Roman"/>
          <w:w w:val="105"/>
        </w:rPr>
        <w:t>temadır.</w:t>
      </w:r>
    </w:p>
    <w:p w:rsidR="007C7641" w:rsidRPr="007C7641" w:rsidRDefault="007C7641" w:rsidP="007C7641">
      <w:pPr>
        <w:spacing w:before="206"/>
        <w:ind w:left="493"/>
        <w:rPr>
          <w:rFonts w:ascii="Times New Roman" w:hAnsi="Times New Roman" w:cs="Times New Roman"/>
          <w:b/>
          <w:sz w:val="24"/>
          <w:szCs w:val="24"/>
        </w:rPr>
      </w:pPr>
      <w:r w:rsidRPr="007C7641">
        <w:rPr>
          <w:rFonts w:ascii="Times New Roman" w:hAnsi="Times New Roman" w:cs="Times New Roman"/>
          <w:b/>
          <w:sz w:val="24"/>
          <w:szCs w:val="24"/>
        </w:rPr>
        <w:t>Stratejik</w:t>
      </w:r>
      <w:r w:rsidRPr="007C7641">
        <w:rPr>
          <w:rFonts w:ascii="Times New Roman" w:hAnsi="Times New Roman" w:cs="Times New Roman"/>
          <w:b/>
          <w:spacing w:val="-4"/>
          <w:sz w:val="24"/>
          <w:szCs w:val="24"/>
        </w:rPr>
        <w:t xml:space="preserve"> </w:t>
      </w:r>
      <w:r w:rsidRPr="007C7641">
        <w:rPr>
          <w:rFonts w:ascii="Times New Roman" w:hAnsi="Times New Roman" w:cs="Times New Roman"/>
          <w:b/>
          <w:sz w:val="24"/>
          <w:szCs w:val="24"/>
        </w:rPr>
        <w:t>Amaç</w:t>
      </w:r>
      <w:r w:rsidRPr="007C7641">
        <w:rPr>
          <w:rFonts w:ascii="Times New Roman" w:hAnsi="Times New Roman" w:cs="Times New Roman"/>
          <w:b/>
          <w:spacing w:val="-1"/>
          <w:sz w:val="24"/>
          <w:szCs w:val="24"/>
        </w:rPr>
        <w:t xml:space="preserve"> 4.</w:t>
      </w:r>
      <w:r w:rsidRPr="007C7641">
        <w:rPr>
          <w:rFonts w:ascii="Times New Roman" w:hAnsi="Times New Roman" w:cs="Times New Roman"/>
          <w:b/>
          <w:sz w:val="24"/>
          <w:szCs w:val="24"/>
        </w:rPr>
        <w:t>1</w:t>
      </w:r>
    </w:p>
    <w:p w:rsidR="007C7641" w:rsidRPr="007C7641" w:rsidRDefault="007C7641" w:rsidP="007C7641">
      <w:pPr>
        <w:pStyle w:val="GvdeMetni"/>
        <w:spacing w:before="231" w:line="314" w:lineRule="auto"/>
        <w:ind w:left="493" w:right="512"/>
        <w:jc w:val="both"/>
        <w:rPr>
          <w:rFonts w:ascii="Times New Roman" w:hAnsi="Times New Roman" w:cs="Times New Roman"/>
        </w:rPr>
      </w:pPr>
      <w:r w:rsidRPr="007C7641">
        <w:rPr>
          <w:rFonts w:ascii="Times New Roman" w:hAnsi="Times New Roman" w:cs="Times New Roman"/>
          <w:w w:val="105"/>
        </w:rPr>
        <w:t>Kayıt</w:t>
      </w:r>
      <w:r w:rsidRPr="007C7641">
        <w:rPr>
          <w:rFonts w:ascii="Times New Roman" w:hAnsi="Times New Roman" w:cs="Times New Roman"/>
          <w:spacing w:val="1"/>
          <w:w w:val="105"/>
        </w:rPr>
        <w:t xml:space="preserve"> </w:t>
      </w:r>
      <w:r w:rsidRPr="007C7641">
        <w:rPr>
          <w:rFonts w:ascii="Times New Roman" w:hAnsi="Times New Roman" w:cs="Times New Roman"/>
          <w:w w:val="105"/>
        </w:rPr>
        <w:t>bölgemizde</w:t>
      </w:r>
      <w:r w:rsidRPr="007C7641">
        <w:rPr>
          <w:rFonts w:ascii="Times New Roman" w:hAnsi="Times New Roman" w:cs="Times New Roman"/>
          <w:spacing w:val="1"/>
          <w:w w:val="105"/>
        </w:rPr>
        <w:t xml:space="preserve"> </w:t>
      </w:r>
      <w:r w:rsidRPr="007C7641">
        <w:rPr>
          <w:rFonts w:ascii="Times New Roman" w:hAnsi="Times New Roman" w:cs="Times New Roman"/>
          <w:w w:val="105"/>
        </w:rPr>
        <w:t>yer</w:t>
      </w:r>
      <w:r w:rsidRPr="007C7641">
        <w:rPr>
          <w:rFonts w:ascii="Times New Roman" w:hAnsi="Times New Roman" w:cs="Times New Roman"/>
          <w:spacing w:val="1"/>
          <w:w w:val="105"/>
        </w:rPr>
        <w:t xml:space="preserve"> </w:t>
      </w:r>
      <w:r w:rsidRPr="007C7641">
        <w:rPr>
          <w:rFonts w:ascii="Times New Roman" w:hAnsi="Times New Roman" w:cs="Times New Roman"/>
          <w:w w:val="105"/>
        </w:rPr>
        <w:t>alan</w:t>
      </w:r>
      <w:r w:rsidRPr="007C7641">
        <w:rPr>
          <w:rFonts w:ascii="Times New Roman" w:hAnsi="Times New Roman" w:cs="Times New Roman"/>
          <w:spacing w:val="1"/>
          <w:w w:val="105"/>
        </w:rPr>
        <w:t xml:space="preserve"> </w:t>
      </w:r>
      <w:r w:rsidRPr="007C7641">
        <w:rPr>
          <w:rFonts w:ascii="Times New Roman" w:hAnsi="Times New Roman" w:cs="Times New Roman"/>
          <w:w w:val="105"/>
        </w:rPr>
        <w:t>çocukların</w:t>
      </w:r>
      <w:r w:rsidRPr="007C7641">
        <w:rPr>
          <w:rFonts w:ascii="Times New Roman" w:hAnsi="Times New Roman" w:cs="Times New Roman"/>
          <w:spacing w:val="1"/>
          <w:w w:val="105"/>
        </w:rPr>
        <w:t xml:space="preserve"> </w:t>
      </w:r>
      <w:r w:rsidRPr="007C7641">
        <w:rPr>
          <w:rFonts w:ascii="Times New Roman" w:hAnsi="Times New Roman" w:cs="Times New Roman"/>
          <w:w w:val="105"/>
        </w:rPr>
        <w:t>okullaşma</w:t>
      </w:r>
      <w:r w:rsidRPr="007C7641">
        <w:rPr>
          <w:rFonts w:ascii="Times New Roman" w:hAnsi="Times New Roman" w:cs="Times New Roman"/>
          <w:spacing w:val="1"/>
          <w:w w:val="105"/>
        </w:rPr>
        <w:t xml:space="preserve"> </w:t>
      </w:r>
      <w:r w:rsidRPr="007C7641">
        <w:rPr>
          <w:rFonts w:ascii="Times New Roman" w:hAnsi="Times New Roman" w:cs="Times New Roman"/>
          <w:w w:val="105"/>
        </w:rPr>
        <w:t>oranlarının</w:t>
      </w:r>
      <w:r w:rsidRPr="007C7641">
        <w:rPr>
          <w:rFonts w:ascii="Times New Roman" w:hAnsi="Times New Roman" w:cs="Times New Roman"/>
          <w:spacing w:val="1"/>
          <w:w w:val="105"/>
        </w:rPr>
        <w:t xml:space="preserve"> </w:t>
      </w:r>
      <w:r w:rsidRPr="007C7641">
        <w:rPr>
          <w:rFonts w:ascii="Times New Roman" w:hAnsi="Times New Roman" w:cs="Times New Roman"/>
          <w:w w:val="105"/>
        </w:rPr>
        <w:t>azalmasını</w:t>
      </w:r>
      <w:r w:rsidRPr="007C7641">
        <w:rPr>
          <w:rFonts w:ascii="Times New Roman" w:hAnsi="Times New Roman" w:cs="Times New Roman"/>
          <w:spacing w:val="1"/>
          <w:w w:val="105"/>
        </w:rPr>
        <w:t xml:space="preserve"> </w:t>
      </w:r>
      <w:r w:rsidRPr="007C7641">
        <w:rPr>
          <w:rFonts w:ascii="Times New Roman" w:hAnsi="Times New Roman" w:cs="Times New Roman"/>
          <w:w w:val="105"/>
        </w:rPr>
        <w:t>önleyen,</w:t>
      </w:r>
      <w:r w:rsidRPr="007C7641">
        <w:rPr>
          <w:rFonts w:ascii="Times New Roman" w:hAnsi="Times New Roman" w:cs="Times New Roman"/>
          <w:spacing w:val="-53"/>
          <w:w w:val="105"/>
        </w:rPr>
        <w:t xml:space="preserve"> </w:t>
      </w:r>
      <w:r w:rsidRPr="007C7641">
        <w:rPr>
          <w:rFonts w:ascii="Times New Roman" w:hAnsi="Times New Roman" w:cs="Times New Roman"/>
          <w:w w:val="105"/>
        </w:rPr>
        <w:t>öğrencilerin</w:t>
      </w:r>
      <w:r w:rsidRPr="007C7641">
        <w:rPr>
          <w:rFonts w:ascii="Times New Roman" w:hAnsi="Times New Roman" w:cs="Times New Roman"/>
          <w:spacing w:val="1"/>
          <w:w w:val="105"/>
        </w:rPr>
        <w:t xml:space="preserve"> </w:t>
      </w:r>
      <w:r w:rsidRPr="007C7641">
        <w:rPr>
          <w:rFonts w:ascii="Times New Roman" w:hAnsi="Times New Roman" w:cs="Times New Roman"/>
          <w:w w:val="105"/>
        </w:rPr>
        <w:t>oryantasyon</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1"/>
          <w:w w:val="105"/>
        </w:rPr>
        <w:t xml:space="preserve"> </w:t>
      </w:r>
      <w:r w:rsidRPr="007C7641">
        <w:rPr>
          <w:rFonts w:ascii="Times New Roman" w:hAnsi="Times New Roman" w:cs="Times New Roman"/>
          <w:w w:val="105"/>
        </w:rPr>
        <w:t>devamsızlık</w:t>
      </w:r>
      <w:r w:rsidRPr="007C7641">
        <w:rPr>
          <w:rFonts w:ascii="Times New Roman" w:hAnsi="Times New Roman" w:cs="Times New Roman"/>
          <w:spacing w:val="1"/>
          <w:w w:val="105"/>
        </w:rPr>
        <w:t xml:space="preserve"> </w:t>
      </w:r>
      <w:r w:rsidRPr="007C7641">
        <w:rPr>
          <w:rFonts w:ascii="Times New Roman" w:hAnsi="Times New Roman" w:cs="Times New Roman"/>
          <w:w w:val="105"/>
        </w:rPr>
        <w:t>engellerinin</w:t>
      </w:r>
      <w:r w:rsidRPr="007C7641">
        <w:rPr>
          <w:rFonts w:ascii="Times New Roman" w:hAnsi="Times New Roman" w:cs="Times New Roman"/>
          <w:spacing w:val="1"/>
          <w:w w:val="105"/>
        </w:rPr>
        <w:t xml:space="preserve"> </w:t>
      </w:r>
      <w:r w:rsidRPr="007C7641">
        <w:rPr>
          <w:rFonts w:ascii="Times New Roman" w:hAnsi="Times New Roman" w:cs="Times New Roman"/>
          <w:w w:val="105"/>
        </w:rPr>
        <w:t>ortadan</w:t>
      </w:r>
      <w:r w:rsidRPr="007C7641">
        <w:rPr>
          <w:rFonts w:ascii="Times New Roman" w:hAnsi="Times New Roman" w:cs="Times New Roman"/>
          <w:spacing w:val="1"/>
          <w:w w:val="105"/>
        </w:rPr>
        <w:t xml:space="preserve"> </w:t>
      </w:r>
      <w:r w:rsidRPr="007C7641">
        <w:rPr>
          <w:rFonts w:ascii="Times New Roman" w:hAnsi="Times New Roman" w:cs="Times New Roman"/>
          <w:w w:val="105"/>
        </w:rPr>
        <w:t>kaldırılması</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1"/>
          <w:w w:val="105"/>
        </w:rPr>
        <w:t xml:space="preserve"> </w:t>
      </w:r>
      <w:r w:rsidRPr="007C7641">
        <w:rPr>
          <w:rFonts w:ascii="Times New Roman" w:hAnsi="Times New Roman" w:cs="Times New Roman"/>
          <w:w w:val="105"/>
        </w:rPr>
        <w:t>kendi</w:t>
      </w:r>
      <w:r w:rsidRPr="007C7641">
        <w:rPr>
          <w:rFonts w:ascii="Times New Roman" w:hAnsi="Times New Roman" w:cs="Times New Roman"/>
          <w:spacing w:val="-53"/>
          <w:w w:val="105"/>
        </w:rPr>
        <w:t xml:space="preserve"> </w:t>
      </w:r>
      <w:r w:rsidRPr="007C7641">
        <w:rPr>
          <w:rFonts w:ascii="Times New Roman" w:hAnsi="Times New Roman" w:cs="Times New Roman"/>
          <w:w w:val="105"/>
        </w:rPr>
        <w:t>kaderlerini tayin etme noktasında bilinçli ve etkin rol oynamalarını sağlamak amacıyla</w:t>
      </w:r>
      <w:r w:rsidRPr="007C7641">
        <w:rPr>
          <w:rFonts w:ascii="Times New Roman" w:hAnsi="Times New Roman" w:cs="Times New Roman"/>
          <w:spacing w:val="1"/>
          <w:w w:val="105"/>
        </w:rPr>
        <w:t xml:space="preserve"> </w:t>
      </w:r>
      <w:r w:rsidRPr="007C7641">
        <w:rPr>
          <w:rFonts w:ascii="Times New Roman" w:hAnsi="Times New Roman" w:cs="Times New Roman"/>
          <w:w w:val="105"/>
        </w:rPr>
        <w:t>eğitim</w:t>
      </w:r>
      <w:r w:rsidRPr="007C7641">
        <w:rPr>
          <w:rFonts w:ascii="Times New Roman" w:hAnsi="Times New Roman" w:cs="Times New Roman"/>
          <w:spacing w:val="2"/>
          <w:w w:val="105"/>
        </w:rPr>
        <w:t xml:space="preserve"> </w:t>
      </w:r>
      <w:r w:rsidRPr="007C7641">
        <w:rPr>
          <w:rFonts w:ascii="Times New Roman" w:hAnsi="Times New Roman" w:cs="Times New Roman"/>
          <w:w w:val="105"/>
        </w:rPr>
        <w:t>sisteminin</w:t>
      </w:r>
      <w:r w:rsidRPr="007C7641">
        <w:rPr>
          <w:rFonts w:ascii="Times New Roman" w:hAnsi="Times New Roman" w:cs="Times New Roman"/>
          <w:spacing w:val="3"/>
          <w:w w:val="105"/>
        </w:rPr>
        <w:t xml:space="preserve"> </w:t>
      </w:r>
      <w:r w:rsidRPr="007C7641">
        <w:rPr>
          <w:rFonts w:ascii="Times New Roman" w:hAnsi="Times New Roman" w:cs="Times New Roman"/>
          <w:w w:val="105"/>
        </w:rPr>
        <w:t>içinde</w:t>
      </w:r>
      <w:r w:rsidRPr="007C7641">
        <w:rPr>
          <w:rFonts w:ascii="Times New Roman" w:hAnsi="Times New Roman" w:cs="Times New Roman"/>
          <w:spacing w:val="3"/>
          <w:w w:val="105"/>
        </w:rPr>
        <w:t xml:space="preserve"> </w:t>
      </w:r>
      <w:r w:rsidRPr="007C7641">
        <w:rPr>
          <w:rFonts w:ascii="Times New Roman" w:hAnsi="Times New Roman" w:cs="Times New Roman"/>
          <w:w w:val="105"/>
        </w:rPr>
        <w:t>kalmaları</w:t>
      </w:r>
      <w:r w:rsidRPr="007C7641">
        <w:rPr>
          <w:rFonts w:ascii="Times New Roman" w:hAnsi="Times New Roman" w:cs="Times New Roman"/>
          <w:spacing w:val="4"/>
          <w:w w:val="105"/>
        </w:rPr>
        <w:t xml:space="preserve"> </w:t>
      </w:r>
      <w:r w:rsidRPr="007C7641">
        <w:rPr>
          <w:rFonts w:ascii="Times New Roman" w:hAnsi="Times New Roman" w:cs="Times New Roman"/>
          <w:w w:val="105"/>
        </w:rPr>
        <w:t>amaçlanmaktadır.</w:t>
      </w:r>
    </w:p>
    <w:p w:rsidR="007C7641" w:rsidRPr="007C7641" w:rsidRDefault="007C7641" w:rsidP="007C7641">
      <w:pPr>
        <w:pStyle w:val="GvdeMetni"/>
        <w:spacing w:before="128" w:line="302" w:lineRule="auto"/>
        <w:ind w:left="493" w:right="515"/>
        <w:jc w:val="both"/>
        <w:rPr>
          <w:rFonts w:ascii="Times New Roman" w:hAnsi="Times New Roman" w:cs="Times New Roman"/>
          <w:w w:val="105"/>
        </w:rPr>
      </w:pPr>
      <w:r w:rsidRPr="007C7641">
        <w:rPr>
          <w:rFonts w:ascii="Times New Roman" w:hAnsi="Times New Roman" w:cs="Times New Roman"/>
          <w:b/>
          <w:w w:val="105"/>
        </w:rPr>
        <w:t>Stratejik Hedef 4.2.</w:t>
      </w:r>
      <w:r w:rsidRPr="007C7641">
        <w:rPr>
          <w:rFonts w:ascii="Times New Roman" w:hAnsi="Times New Roman" w:cs="Times New Roman"/>
          <w:w w:val="105"/>
        </w:rPr>
        <w:t xml:space="preserve"> Kayıt bölgemizde yer alan çocukların okullaşma oranlarının</w:t>
      </w:r>
      <w:r w:rsidRPr="007C7641">
        <w:rPr>
          <w:rFonts w:ascii="Times New Roman" w:hAnsi="Times New Roman" w:cs="Times New Roman"/>
          <w:spacing w:val="1"/>
          <w:w w:val="105"/>
        </w:rPr>
        <w:t xml:space="preserve"> </w:t>
      </w:r>
      <w:r w:rsidRPr="007C7641">
        <w:rPr>
          <w:rFonts w:ascii="Times New Roman" w:hAnsi="Times New Roman" w:cs="Times New Roman"/>
          <w:w w:val="105"/>
        </w:rPr>
        <w:t>azalması</w:t>
      </w:r>
      <w:r w:rsidRPr="007C7641">
        <w:rPr>
          <w:rFonts w:ascii="Times New Roman" w:hAnsi="Times New Roman" w:cs="Times New Roman"/>
          <w:spacing w:val="1"/>
          <w:w w:val="105"/>
        </w:rPr>
        <w:t xml:space="preserve"> </w:t>
      </w:r>
      <w:r w:rsidRPr="007C7641">
        <w:rPr>
          <w:rFonts w:ascii="Times New Roman" w:hAnsi="Times New Roman" w:cs="Times New Roman"/>
          <w:w w:val="105"/>
        </w:rPr>
        <w:t>önlenecek</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1"/>
          <w:w w:val="105"/>
        </w:rPr>
        <w:t xml:space="preserve"> </w:t>
      </w:r>
      <w:r w:rsidRPr="007C7641">
        <w:rPr>
          <w:rFonts w:ascii="Times New Roman" w:hAnsi="Times New Roman" w:cs="Times New Roman"/>
          <w:w w:val="105"/>
        </w:rPr>
        <w:t>öğrencilerin</w:t>
      </w:r>
      <w:r w:rsidRPr="007C7641">
        <w:rPr>
          <w:rFonts w:ascii="Times New Roman" w:hAnsi="Times New Roman" w:cs="Times New Roman"/>
          <w:spacing w:val="1"/>
          <w:w w:val="105"/>
        </w:rPr>
        <w:t xml:space="preserve"> </w:t>
      </w:r>
      <w:r w:rsidRPr="007C7641">
        <w:rPr>
          <w:rFonts w:ascii="Times New Roman" w:hAnsi="Times New Roman" w:cs="Times New Roman"/>
          <w:w w:val="105"/>
        </w:rPr>
        <w:t>oryantasyon</w:t>
      </w:r>
      <w:r w:rsidRPr="007C7641">
        <w:rPr>
          <w:rFonts w:ascii="Times New Roman" w:hAnsi="Times New Roman" w:cs="Times New Roman"/>
          <w:spacing w:val="1"/>
          <w:w w:val="105"/>
        </w:rPr>
        <w:t xml:space="preserve"> </w:t>
      </w:r>
      <w:r w:rsidRPr="007C7641">
        <w:rPr>
          <w:rFonts w:ascii="Times New Roman" w:hAnsi="Times New Roman" w:cs="Times New Roman"/>
          <w:w w:val="105"/>
        </w:rPr>
        <w:t>ve</w:t>
      </w:r>
      <w:r w:rsidRPr="007C7641">
        <w:rPr>
          <w:rFonts w:ascii="Times New Roman" w:hAnsi="Times New Roman" w:cs="Times New Roman"/>
          <w:spacing w:val="1"/>
          <w:w w:val="105"/>
        </w:rPr>
        <w:t xml:space="preserve"> </w:t>
      </w:r>
      <w:r w:rsidRPr="007C7641">
        <w:rPr>
          <w:rFonts w:ascii="Times New Roman" w:hAnsi="Times New Roman" w:cs="Times New Roman"/>
          <w:w w:val="105"/>
        </w:rPr>
        <w:t>devamsızlık</w:t>
      </w:r>
      <w:r w:rsidRPr="007C7641">
        <w:rPr>
          <w:rFonts w:ascii="Times New Roman" w:hAnsi="Times New Roman" w:cs="Times New Roman"/>
          <w:spacing w:val="1"/>
          <w:w w:val="105"/>
        </w:rPr>
        <w:t xml:space="preserve"> </w:t>
      </w:r>
      <w:r w:rsidRPr="007C7641">
        <w:rPr>
          <w:rFonts w:ascii="Times New Roman" w:hAnsi="Times New Roman" w:cs="Times New Roman"/>
          <w:w w:val="105"/>
        </w:rPr>
        <w:t>engelleri</w:t>
      </w:r>
      <w:r w:rsidRPr="007C7641">
        <w:rPr>
          <w:rFonts w:ascii="Times New Roman" w:hAnsi="Times New Roman" w:cs="Times New Roman"/>
          <w:spacing w:val="1"/>
          <w:w w:val="105"/>
        </w:rPr>
        <w:t xml:space="preserve"> </w:t>
      </w:r>
      <w:r w:rsidRPr="007C7641">
        <w:rPr>
          <w:rFonts w:ascii="Times New Roman" w:hAnsi="Times New Roman" w:cs="Times New Roman"/>
          <w:w w:val="105"/>
        </w:rPr>
        <w:t>ortadan</w:t>
      </w:r>
      <w:r w:rsidRPr="007C7641">
        <w:rPr>
          <w:rFonts w:ascii="Times New Roman" w:hAnsi="Times New Roman" w:cs="Times New Roman"/>
          <w:spacing w:val="1"/>
          <w:w w:val="105"/>
        </w:rPr>
        <w:t xml:space="preserve"> </w:t>
      </w:r>
      <w:r w:rsidRPr="007C7641">
        <w:rPr>
          <w:rFonts w:ascii="Times New Roman" w:hAnsi="Times New Roman" w:cs="Times New Roman"/>
          <w:w w:val="105"/>
        </w:rPr>
        <w:t>kaldırılacaktır.</w:t>
      </w: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1236F8">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1236F8">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1236F8">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1236F8">
      <w:pPr>
        <w:pStyle w:val="Balk2"/>
        <w:tabs>
          <w:tab w:val="left" w:pos="1676"/>
          <w:tab w:val="left" w:pos="1678"/>
        </w:tabs>
        <w:spacing w:line="242" w:lineRule="auto"/>
        <w:ind w:left="1678" w:right="1391" w:firstLine="0"/>
        <w:jc w:val="right"/>
        <w:rPr>
          <w:b w:val="0"/>
          <w:w w:val="90"/>
          <w:sz w:val="24"/>
          <w:szCs w:val="24"/>
        </w:rPr>
      </w:pPr>
    </w:p>
    <w:p w:rsidR="007C7641" w:rsidRPr="007C7641" w:rsidRDefault="007C7641"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w w:val="90"/>
          <w:sz w:val="24"/>
          <w:szCs w:val="24"/>
        </w:rPr>
      </w:pPr>
    </w:p>
    <w:p w:rsidR="001236F8" w:rsidRPr="007C7641" w:rsidRDefault="001236F8" w:rsidP="001236F8">
      <w:pPr>
        <w:pStyle w:val="Balk2"/>
        <w:tabs>
          <w:tab w:val="left" w:pos="1676"/>
          <w:tab w:val="left" w:pos="1678"/>
        </w:tabs>
        <w:spacing w:line="242" w:lineRule="auto"/>
        <w:ind w:left="1678" w:right="1391" w:firstLine="0"/>
        <w:jc w:val="right"/>
        <w:rPr>
          <w:b w:val="0"/>
          <w:sz w:val="24"/>
          <w:szCs w:val="24"/>
        </w:rPr>
      </w:pPr>
    </w:p>
    <w:p w:rsidR="00D51EA8" w:rsidRPr="007C7641" w:rsidRDefault="00DE0AA9" w:rsidP="002A0F8E">
      <w:pPr>
        <w:pStyle w:val="Balk3"/>
        <w:numPr>
          <w:ilvl w:val="1"/>
          <w:numId w:val="22"/>
        </w:numPr>
        <w:tabs>
          <w:tab w:val="left" w:pos="1553"/>
        </w:tabs>
        <w:spacing w:before="0"/>
        <w:ind w:left="1553" w:hanging="595"/>
        <w:rPr>
          <w:sz w:val="24"/>
          <w:szCs w:val="24"/>
        </w:rPr>
      </w:pPr>
      <w:r w:rsidRPr="007C7641">
        <w:rPr>
          <w:w w:val="105"/>
          <w:sz w:val="24"/>
          <w:szCs w:val="24"/>
        </w:rPr>
        <w:t>Performans</w:t>
      </w:r>
      <w:r w:rsidRPr="007C7641">
        <w:rPr>
          <w:spacing w:val="-2"/>
          <w:w w:val="110"/>
          <w:sz w:val="24"/>
          <w:szCs w:val="24"/>
        </w:rPr>
        <w:t>Göstergeleri</w:t>
      </w:r>
    </w:p>
    <w:p w:rsidR="001236F8" w:rsidRPr="007C7641" w:rsidRDefault="001236F8" w:rsidP="001236F8">
      <w:pPr>
        <w:pStyle w:val="Balk3"/>
        <w:tabs>
          <w:tab w:val="left" w:pos="1553"/>
        </w:tabs>
        <w:spacing w:before="0"/>
        <w:ind w:firstLine="0"/>
        <w:jc w:val="right"/>
        <w:rPr>
          <w:b w:val="0"/>
          <w:w w:val="105"/>
          <w:sz w:val="24"/>
          <w:szCs w:val="24"/>
        </w:rPr>
      </w:pPr>
    </w:p>
    <w:p w:rsidR="001236F8" w:rsidRPr="007C7641" w:rsidRDefault="001236F8" w:rsidP="001236F8">
      <w:pPr>
        <w:pStyle w:val="Balk3"/>
        <w:tabs>
          <w:tab w:val="left" w:pos="1553"/>
        </w:tabs>
        <w:spacing w:before="0"/>
        <w:ind w:firstLine="0"/>
        <w:jc w:val="right"/>
        <w:rPr>
          <w:b w:val="0"/>
          <w:w w:val="105"/>
          <w:sz w:val="24"/>
          <w:szCs w:val="24"/>
        </w:rPr>
      </w:pPr>
    </w:p>
    <w:tbl>
      <w:tblPr>
        <w:tblW w:w="1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7"/>
        <w:gridCol w:w="3908"/>
        <w:gridCol w:w="957"/>
        <w:gridCol w:w="7"/>
        <w:gridCol w:w="879"/>
        <w:gridCol w:w="928"/>
        <w:gridCol w:w="879"/>
        <w:gridCol w:w="865"/>
        <w:gridCol w:w="872"/>
        <w:gridCol w:w="48"/>
      </w:tblGrid>
      <w:tr w:rsidR="00812D6F" w:rsidRPr="007C7641" w:rsidTr="00812D6F">
        <w:trPr>
          <w:trHeight w:val="421"/>
        </w:trPr>
        <w:tc>
          <w:tcPr>
            <w:tcW w:w="1757" w:type="dxa"/>
            <w:vMerge w:val="restart"/>
            <w:shd w:val="clear" w:color="auto" w:fill="auto"/>
            <w:noWrap/>
            <w:vAlign w:val="center"/>
            <w:hideMark/>
          </w:tcPr>
          <w:p w:rsidR="00812D6F" w:rsidRPr="007C7641" w:rsidRDefault="00812D6F" w:rsidP="007B4E61">
            <w:pP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No</w:t>
            </w:r>
          </w:p>
        </w:tc>
        <w:tc>
          <w:tcPr>
            <w:tcW w:w="3908" w:type="dxa"/>
            <w:vMerge w:val="restart"/>
            <w:shd w:val="clear" w:color="auto" w:fill="auto"/>
            <w:vAlign w:val="center"/>
            <w:hideMark/>
          </w:tcPr>
          <w:p w:rsidR="00812D6F" w:rsidRPr="007C7641" w:rsidRDefault="00812D6F" w:rsidP="007B4E61">
            <w:pP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PERFORMANS</w:t>
            </w:r>
          </w:p>
          <w:p w:rsidR="00812D6F" w:rsidRPr="007C7641" w:rsidRDefault="00812D6F" w:rsidP="007B4E61">
            <w:pP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GÖSTERGESİ</w:t>
            </w:r>
          </w:p>
        </w:tc>
        <w:tc>
          <w:tcPr>
            <w:tcW w:w="964" w:type="dxa"/>
            <w:gridSpan w:val="2"/>
            <w:shd w:val="clear" w:color="auto" w:fill="auto"/>
            <w:vAlign w:val="center"/>
          </w:tcPr>
          <w:p w:rsidR="00812D6F" w:rsidRPr="007C7641" w:rsidRDefault="00812D6F" w:rsidP="007B4E61">
            <w:pP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Mevcut</w:t>
            </w:r>
          </w:p>
        </w:tc>
        <w:tc>
          <w:tcPr>
            <w:tcW w:w="4471" w:type="dxa"/>
            <w:gridSpan w:val="6"/>
            <w:shd w:val="clear" w:color="auto" w:fill="auto"/>
            <w:vAlign w:val="center"/>
          </w:tcPr>
          <w:p w:rsidR="00812D6F" w:rsidRPr="007C7641" w:rsidRDefault="00812D6F" w:rsidP="007B4E61">
            <w:pP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HEDEF</w:t>
            </w:r>
          </w:p>
        </w:tc>
      </w:tr>
      <w:tr w:rsidR="00812D6F" w:rsidRPr="007C7641" w:rsidTr="00812D6F">
        <w:trPr>
          <w:gridAfter w:val="1"/>
          <w:wAfter w:w="48" w:type="dxa"/>
          <w:trHeight w:val="309"/>
        </w:trPr>
        <w:tc>
          <w:tcPr>
            <w:tcW w:w="1757" w:type="dxa"/>
            <w:vMerge/>
            <w:shd w:val="clear" w:color="auto" w:fill="auto"/>
            <w:vAlign w:val="center"/>
            <w:hideMark/>
          </w:tcPr>
          <w:p w:rsidR="00812D6F" w:rsidRPr="007C7641" w:rsidRDefault="00812D6F" w:rsidP="007B4E61">
            <w:pPr>
              <w:rPr>
                <w:rFonts w:ascii="Times New Roman" w:hAnsi="Times New Roman" w:cs="Times New Roman"/>
                <w:b/>
                <w:bCs/>
                <w:sz w:val="24"/>
                <w:szCs w:val="24"/>
              </w:rPr>
            </w:pPr>
          </w:p>
        </w:tc>
        <w:tc>
          <w:tcPr>
            <w:tcW w:w="3908" w:type="dxa"/>
            <w:vMerge/>
            <w:shd w:val="clear" w:color="auto" w:fill="auto"/>
            <w:vAlign w:val="center"/>
            <w:hideMark/>
          </w:tcPr>
          <w:p w:rsidR="00812D6F" w:rsidRPr="007C7641" w:rsidRDefault="00812D6F" w:rsidP="007B4E61">
            <w:pPr>
              <w:rPr>
                <w:rFonts w:ascii="Times New Roman" w:hAnsi="Times New Roman" w:cs="Times New Roman"/>
                <w:b/>
                <w:bCs/>
                <w:sz w:val="24"/>
                <w:szCs w:val="24"/>
              </w:rPr>
            </w:pPr>
          </w:p>
        </w:tc>
        <w:tc>
          <w:tcPr>
            <w:tcW w:w="957" w:type="dxa"/>
            <w:shd w:val="clear" w:color="auto" w:fill="auto"/>
            <w:noWrap/>
            <w:vAlign w:val="center"/>
            <w:hideMark/>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2023</w:t>
            </w:r>
          </w:p>
        </w:tc>
        <w:tc>
          <w:tcPr>
            <w:tcW w:w="886" w:type="dxa"/>
            <w:gridSpan w:val="2"/>
            <w:shd w:val="clear" w:color="auto" w:fill="auto"/>
            <w:noWrap/>
            <w:vAlign w:val="center"/>
            <w:hideMark/>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2024</w:t>
            </w:r>
          </w:p>
        </w:tc>
        <w:tc>
          <w:tcPr>
            <w:tcW w:w="928" w:type="dxa"/>
            <w:vAlign w:val="center"/>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2025</w:t>
            </w:r>
          </w:p>
        </w:tc>
        <w:tc>
          <w:tcPr>
            <w:tcW w:w="879" w:type="dxa"/>
            <w:vAlign w:val="center"/>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2026</w:t>
            </w:r>
          </w:p>
        </w:tc>
        <w:tc>
          <w:tcPr>
            <w:tcW w:w="865" w:type="dxa"/>
            <w:vAlign w:val="center"/>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2027</w:t>
            </w:r>
          </w:p>
        </w:tc>
        <w:tc>
          <w:tcPr>
            <w:tcW w:w="872" w:type="dxa"/>
            <w:vAlign w:val="center"/>
          </w:tcPr>
          <w:p w:rsidR="00812D6F" w:rsidRPr="007C7641" w:rsidRDefault="00503D80" w:rsidP="007B4E61">
            <w:pPr>
              <w:rPr>
                <w:rFonts w:ascii="Times New Roman" w:hAnsi="Times New Roman" w:cs="Times New Roman"/>
                <w:b/>
                <w:bCs/>
                <w:sz w:val="24"/>
                <w:szCs w:val="24"/>
              </w:rPr>
            </w:pPr>
            <w:r w:rsidRPr="007C7641">
              <w:rPr>
                <w:rFonts w:ascii="Times New Roman" w:hAnsi="Times New Roman" w:cs="Times New Roman"/>
                <w:b/>
                <w:bCs/>
                <w:sz w:val="24"/>
                <w:szCs w:val="24"/>
              </w:rPr>
              <w:t>2028</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b/>
                <w:bCs/>
                <w:color w:val="000000" w:themeColor="text1"/>
                <w:sz w:val="24"/>
                <w:szCs w:val="24"/>
              </w:rPr>
            </w:pPr>
            <w:r w:rsidRPr="007C7641">
              <w:rPr>
                <w:rFonts w:ascii="Times New Roman" w:hAnsi="Times New Roman" w:cs="Times New Roman"/>
                <w:b/>
                <w:bCs/>
                <w:color w:val="000000" w:themeColor="text1"/>
                <w:sz w:val="24"/>
                <w:szCs w:val="24"/>
              </w:rPr>
              <w:t>PG.1.1.a</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Kayıt bölgesindeki öğrencilerden okula kayıt yaptıranların oranı (%)</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color w:val="000000" w:themeColor="text1"/>
                <w:sz w:val="24"/>
                <w:szCs w:val="24"/>
              </w:rPr>
            </w:pPr>
            <w:r w:rsidRPr="007C7641">
              <w:rPr>
                <w:rFonts w:ascii="Times New Roman" w:hAnsi="Times New Roman" w:cs="Times New Roman"/>
                <w:b/>
                <w:bCs/>
                <w:color w:val="000000" w:themeColor="text1"/>
                <w:sz w:val="24"/>
                <w:szCs w:val="24"/>
              </w:rPr>
              <w:t>PG.1.1.b</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İlkokul birinci sınıf öğrencilerinden en az bir yıl okul öncesi eğitim almış olanların oranı (%)(ilkokul)</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928" w:type="dxa"/>
            <w:vAlign w:val="center"/>
          </w:tcPr>
          <w:p w:rsidR="00812D6F" w:rsidRPr="007C7641" w:rsidRDefault="00812D6F" w:rsidP="007B4E61">
            <w:pPr>
              <w:jc w:val="center"/>
              <w:rPr>
                <w:rFonts w:ascii="Times New Roman" w:hAnsi="Times New Roman" w:cs="Times New Roman"/>
                <w:sz w:val="24"/>
                <w:szCs w:val="24"/>
              </w:rPr>
            </w:pPr>
            <w:r w:rsidRPr="007C7641">
              <w:rPr>
                <w:rFonts w:ascii="Times New Roman" w:hAnsi="Times New Roman" w:cs="Times New Roman"/>
                <w:sz w:val="24"/>
                <w:szCs w:val="24"/>
              </w:rPr>
              <w:t>--</w:t>
            </w:r>
          </w:p>
        </w:tc>
        <w:tc>
          <w:tcPr>
            <w:tcW w:w="879" w:type="dxa"/>
            <w:vAlign w:val="center"/>
          </w:tcPr>
          <w:p w:rsidR="00812D6F" w:rsidRPr="007C7641" w:rsidRDefault="00812D6F" w:rsidP="007B4E61">
            <w:pPr>
              <w:jc w:val="center"/>
              <w:rPr>
                <w:rFonts w:ascii="Times New Roman" w:hAnsi="Times New Roman" w:cs="Times New Roman"/>
                <w:sz w:val="24"/>
                <w:szCs w:val="24"/>
              </w:rPr>
            </w:pPr>
            <w:r w:rsidRPr="007C7641">
              <w:rPr>
                <w:rFonts w:ascii="Times New Roman" w:hAnsi="Times New Roman" w:cs="Times New Roman"/>
                <w:sz w:val="24"/>
                <w:szCs w:val="24"/>
              </w:rPr>
              <w:t>--</w:t>
            </w:r>
          </w:p>
        </w:tc>
        <w:tc>
          <w:tcPr>
            <w:tcW w:w="865" w:type="dxa"/>
            <w:vAlign w:val="center"/>
          </w:tcPr>
          <w:p w:rsidR="00812D6F" w:rsidRPr="007C7641" w:rsidRDefault="00812D6F" w:rsidP="007B4E61">
            <w:pPr>
              <w:jc w:val="center"/>
              <w:rPr>
                <w:rFonts w:ascii="Times New Roman" w:hAnsi="Times New Roman" w:cs="Times New Roman"/>
                <w:sz w:val="24"/>
                <w:szCs w:val="24"/>
              </w:rPr>
            </w:pPr>
            <w:r w:rsidRPr="007C7641">
              <w:rPr>
                <w:rFonts w:ascii="Times New Roman" w:hAnsi="Times New Roman" w:cs="Times New Roman"/>
                <w:sz w:val="24"/>
                <w:szCs w:val="24"/>
              </w:rPr>
              <w:t>--</w:t>
            </w:r>
          </w:p>
        </w:tc>
        <w:tc>
          <w:tcPr>
            <w:tcW w:w="872" w:type="dxa"/>
            <w:vAlign w:val="center"/>
          </w:tcPr>
          <w:p w:rsidR="00812D6F" w:rsidRPr="007C7641" w:rsidRDefault="00812D6F" w:rsidP="007B4E61">
            <w:pPr>
              <w:jc w:val="center"/>
              <w:rPr>
                <w:rFonts w:ascii="Times New Roman" w:hAnsi="Times New Roman" w:cs="Times New Roman"/>
                <w:sz w:val="24"/>
                <w:szCs w:val="24"/>
              </w:rPr>
            </w:pPr>
            <w:r w:rsidRPr="007C7641">
              <w:rPr>
                <w:rFonts w:ascii="Times New Roman" w:hAnsi="Times New Roman" w:cs="Times New Roman"/>
                <w:sz w:val="24"/>
                <w:szCs w:val="24"/>
              </w:rPr>
              <w:t>--</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color w:val="000000" w:themeColor="text1"/>
                <w:sz w:val="24"/>
                <w:szCs w:val="24"/>
              </w:rPr>
            </w:pPr>
            <w:r w:rsidRPr="007C7641">
              <w:rPr>
                <w:rFonts w:ascii="Times New Roman" w:hAnsi="Times New Roman" w:cs="Times New Roman"/>
                <w:b/>
                <w:bCs/>
                <w:color w:val="000000" w:themeColor="text1"/>
                <w:sz w:val="24"/>
                <w:szCs w:val="24"/>
              </w:rPr>
              <w:t>PG.1.1.c.</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Okula yeni başlayan öğrencilerden oryantasyon eğitimine katılanların oranı (%)</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100</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color w:val="000000" w:themeColor="text1"/>
                <w:sz w:val="24"/>
                <w:szCs w:val="24"/>
              </w:rPr>
            </w:pPr>
            <w:r w:rsidRPr="007C7641">
              <w:rPr>
                <w:rFonts w:ascii="Times New Roman" w:hAnsi="Times New Roman" w:cs="Times New Roman"/>
                <w:b/>
                <w:bCs/>
                <w:color w:val="000000" w:themeColor="text1"/>
                <w:sz w:val="24"/>
                <w:szCs w:val="24"/>
              </w:rPr>
              <w:t>PG.1.1.d.</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Bir eğitim ve öğretim döneminde 20 gün ve üzeri devamsızlık yapan öğrenci oranı (%)</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06</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color w:val="000000" w:themeColor="text1"/>
                <w:sz w:val="24"/>
                <w:szCs w:val="24"/>
              </w:rPr>
            </w:pPr>
            <w:r w:rsidRPr="007C7641">
              <w:rPr>
                <w:rFonts w:ascii="Times New Roman" w:hAnsi="Times New Roman" w:cs="Times New Roman"/>
                <w:b/>
                <w:bCs/>
                <w:color w:val="000000" w:themeColor="text1"/>
                <w:sz w:val="24"/>
                <w:szCs w:val="24"/>
              </w:rPr>
              <w:t>PG.1.1.e.</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Bir eğitim ve öğretim döneminde 20 gün ve üzeri devamsızlık yapan yabancı öğrenci oranı (%)</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 0</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color w:val="000000" w:themeColor="text1"/>
                <w:sz w:val="24"/>
                <w:szCs w:val="24"/>
              </w:rPr>
            </w:pPr>
            <w:r w:rsidRPr="007C7641">
              <w:rPr>
                <w:rFonts w:ascii="Times New Roman" w:hAnsi="Times New Roman" w:cs="Times New Roman"/>
                <w:b/>
                <w:bCs/>
                <w:color w:val="000000" w:themeColor="text1"/>
                <w:sz w:val="24"/>
                <w:szCs w:val="24"/>
              </w:rPr>
              <w:t>PG.1.1.f.</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Okulun özel eğitime ihtiyaç duyan bireylerin kullanımına uygunluğu (0-1)</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0</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b/>
                <w:bCs/>
                <w:color w:val="000000" w:themeColor="text1"/>
                <w:sz w:val="24"/>
                <w:szCs w:val="24"/>
              </w:rPr>
            </w:pPr>
            <w:r w:rsidRPr="007C7641">
              <w:rPr>
                <w:rFonts w:ascii="Times New Roman" w:hAnsi="Times New Roman" w:cs="Times New Roman"/>
                <w:b/>
                <w:bCs/>
                <w:color w:val="000000" w:themeColor="text1"/>
                <w:sz w:val="24"/>
                <w:szCs w:val="24"/>
              </w:rPr>
              <w:t>PG.1.1.g.</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Hayatboyu öğrenme kapsamında açılan kurslara devam oranı (%) (halk eğitim)</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r>
      <w:tr w:rsidR="00812D6F" w:rsidRPr="007C7641" w:rsidTr="00812D6F">
        <w:trPr>
          <w:gridAfter w:val="1"/>
          <w:wAfter w:w="48" w:type="dxa"/>
          <w:trHeight w:val="549"/>
        </w:trPr>
        <w:tc>
          <w:tcPr>
            <w:tcW w:w="1757" w:type="dxa"/>
            <w:shd w:val="clear" w:color="auto" w:fill="auto"/>
            <w:vAlign w:val="center"/>
          </w:tcPr>
          <w:p w:rsidR="00812D6F" w:rsidRPr="007C7641" w:rsidRDefault="00812D6F" w:rsidP="007B4E61">
            <w:pPr>
              <w:rPr>
                <w:rFonts w:ascii="Times New Roman" w:hAnsi="Times New Roman" w:cs="Times New Roman"/>
                <w:b/>
                <w:bCs/>
                <w:color w:val="000000" w:themeColor="text1"/>
                <w:sz w:val="24"/>
                <w:szCs w:val="24"/>
              </w:rPr>
            </w:pPr>
            <w:r w:rsidRPr="007C7641">
              <w:rPr>
                <w:rFonts w:ascii="Times New Roman" w:hAnsi="Times New Roman" w:cs="Times New Roman"/>
                <w:b/>
                <w:bCs/>
                <w:color w:val="000000" w:themeColor="text1"/>
                <w:sz w:val="24"/>
                <w:szCs w:val="24"/>
              </w:rPr>
              <w:t>PG.1.1.h.</w:t>
            </w:r>
          </w:p>
        </w:tc>
        <w:tc>
          <w:tcPr>
            <w:tcW w:w="3908" w:type="dxa"/>
            <w:shd w:val="clear" w:color="auto" w:fill="auto"/>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Hayatboyu öğrenme kapsamında açılan kurslara katılan kişi sayısı (sayı) (halkeğitim)</w:t>
            </w:r>
          </w:p>
        </w:tc>
        <w:tc>
          <w:tcPr>
            <w:tcW w:w="957" w:type="dxa"/>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86" w:type="dxa"/>
            <w:gridSpan w:val="2"/>
            <w:shd w:val="clear" w:color="auto" w:fill="auto"/>
            <w:noWrap/>
            <w:vAlign w:val="center"/>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928"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79"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65"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c>
          <w:tcPr>
            <w:tcW w:w="872" w:type="dxa"/>
          </w:tcPr>
          <w:p w:rsidR="00812D6F" w:rsidRPr="007C7641" w:rsidRDefault="00812D6F" w:rsidP="007B4E61">
            <w:pPr>
              <w:rPr>
                <w:rFonts w:ascii="Times New Roman" w:hAnsi="Times New Roman" w:cs="Times New Roman"/>
                <w:sz w:val="24"/>
                <w:szCs w:val="24"/>
              </w:rPr>
            </w:pPr>
            <w:r w:rsidRPr="007C7641">
              <w:rPr>
                <w:rFonts w:ascii="Times New Roman" w:hAnsi="Times New Roman" w:cs="Times New Roman"/>
                <w:sz w:val="24"/>
                <w:szCs w:val="24"/>
              </w:rPr>
              <w:t>-</w:t>
            </w:r>
          </w:p>
        </w:tc>
      </w:tr>
    </w:tbl>
    <w:p w:rsidR="00EF2246" w:rsidRPr="007C7641" w:rsidRDefault="00EF2246" w:rsidP="00EF2246">
      <w:pPr>
        <w:pStyle w:val="GvdeMetni"/>
        <w:spacing w:before="6"/>
        <w:rPr>
          <w:rFonts w:ascii="Times New Roman" w:eastAsia="Cambria" w:hAnsi="Times New Roman" w:cs="Times New Roman"/>
        </w:rPr>
      </w:pPr>
    </w:p>
    <w:p w:rsidR="00812D6F" w:rsidRPr="007C7641" w:rsidRDefault="00812D6F" w:rsidP="00812D6F">
      <w:pPr>
        <w:spacing w:before="218"/>
        <w:ind w:left="493"/>
        <w:rPr>
          <w:rFonts w:ascii="Times New Roman" w:hAnsi="Times New Roman" w:cs="Times New Roman"/>
          <w:b/>
          <w:sz w:val="24"/>
          <w:szCs w:val="24"/>
        </w:rPr>
      </w:pPr>
      <w:r w:rsidRPr="007C7641">
        <w:rPr>
          <w:rFonts w:ascii="Times New Roman" w:hAnsi="Times New Roman" w:cs="Times New Roman"/>
          <w:b/>
          <w:sz w:val="24"/>
          <w:szCs w:val="24"/>
        </w:rPr>
        <w:t>Eylemler</w:t>
      </w:r>
    </w:p>
    <w:p w:rsidR="005B7195" w:rsidRPr="007C7641" w:rsidRDefault="005B7195" w:rsidP="00EF2246">
      <w:pPr>
        <w:pStyle w:val="GvdeMetni"/>
        <w:rPr>
          <w:rFonts w:ascii="Times New Roman" w:eastAsia="Cambria" w:hAnsi="Times New Roman" w:cs="Times New Roman"/>
        </w:rPr>
      </w:pPr>
    </w:p>
    <w:tbl>
      <w:tblPr>
        <w:tblW w:w="4829" w:type="pct"/>
        <w:tblLayout w:type="fixed"/>
        <w:tblCellMar>
          <w:left w:w="70" w:type="dxa"/>
          <w:right w:w="70" w:type="dxa"/>
        </w:tblCellMar>
        <w:tblLook w:val="04A0" w:firstRow="1" w:lastRow="0" w:firstColumn="1" w:lastColumn="0" w:noHBand="0" w:noVBand="1"/>
      </w:tblPr>
      <w:tblGrid>
        <w:gridCol w:w="716"/>
        <w:gridCol w:w="4709"/>
        <w:gridCol w:w="2352"/>
        <w:gridCol w:w="2354"/>
      </w:tblGrid>
      <w:tr w:rsidR="00812D6F" w:rsidRPr="007C7641" w:rsidTr="007B4E61">
        <w:trPr>
          <w:trHeight w:val="441"/>
          <w:tblHeader/>
        </w:trPr>
        <w:tc>
          <w:tcPr>
            <w:tcW w:w="35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2D6F" w:rsidRPr="007C7641" w:rsidRDefault="00812D6F"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No</w:t>
            </w:r>
          </w:p>
        </w:tc>
        <w:tc>
          <w:tcPr>
            <w:tcW w:w="2324" w:type="pct"/>
            <w:tcBorders>
              <w:top w:val="single" w:sz="8" w:space="0" w:color="auto"/>
              <w:left w:val="nil"/>
              <w:bottom w:val="single" w:sz="8" w:space="0" w:color="auto"/>
              <w:right w:val="single" w:sz="8" w:space="0" w:color="auto"/>
            </w:tcBorders>
            <w:shd w:val="clear" w:color="auto" w:fill="auto"/>
            <w:noWrap/>
            <w:vAlign w:val="center"/>
            <w:hideMark/>
          </w:tcPr>
          <w:p w:rsidR="00812D6F" w:rsidRPr="007C7641" w:rsidRDefault="00812D6F"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Eylem İfadesi</w:t>
            </w:r>
          </w:p>
        </w:tc>
        <w:tc>
          <w:tcPr>
            <w:tcW w:w="1161" w:type="pct"/>
            <w:tcBorders>
              <w:top w:val="single" w:sz="8" w:space="0" w:color="auto"/>
              <w:left w:val="nil"/>
              <w:bottom w:val="single" w:sz="8" w:space="0" w:color="auto"/>
              <w:right w:val="single" w:sz="8" w:space="0" w:color="auto"/>
            </w:tcBorders>
            <w:shd w:val="clear" w:color="auto" w:fill="auto"/>
            <w:vAlign w:val="center"/>
          </w:tcPr>
          <w:p w:rsidR="00812D6F" w:rsidRPr="007C7641" w:rsidRDefault="00812D6F"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Eylem Sorumlusu</w:t>
            </w:r>
          </w:p>
        </w:tc>
        <w:tc>
          <w:tcPr>
            <w:tcW w:w="1162" w:type="pct"/>
            <w:tcBorders>
              <w:top w:val="single" w:sz="8" w:space="0" w:color="auto"/>
              <w:left w:val="nil"/>
              <w:bottom w:val="single" w:sz="8" w:space="0" w:color="auto"/>
              <w:right w:val="single" w:sz="8" w:space="0" w:color="auto"/>
            </w:tcBorders>
            <w:shd w:val="clear" w:color="auto" w:fill="auto"/>
            <w:vAlign w:val="center"/>
          </w:tcPr>
          <w:p w:rsidR="00812D6F" w:rsidRPr="007C7641" w:rsidRDefault="00812D6F"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Eylem Tarihi</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hideMark/>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1.1.</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 xml:space="preserve">LGS’ ye hazırlanan 8. Sınıf öğrencilerinin velileriyle düzenli periyotlarla toplantıların yapılması </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4771C8"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 xml:space="preserve">Sınıf </w:t>
            </w:r>
            <w:r w:rsidR="00812D6F" w:rsidRPr="007C7641">
              <w:rPr>
                <w:rFonts w:ascii="Times New Roman" w:hAnsi="Times New Roman" w:cs="Times New Roman"/>
                <w:color w:val="000000"/>
                <w:sz w:val="24"/>
                <w:szCs w:val="24"/>
              </w:rPr>
              <w:t>Rehber Öğretmen</w:t>
            </w:r>
            <w:r w:rsidRPr="007C7641">
              <w:rPr>
                <w:rFonts w:ascii="Times New Roman" w:hAnsi="Times New Roman" w:cs="Times New Roman"/>
                <w:color w:val="000000"/>
                <w:sz w:val="24"/>
                <w:szCs w:val="24"/>
              </w:rPr>
              <w:t>i</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Her ayın son haftası</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1.2</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sz w:val="24"/>
                <w:szCs w:val="24"/>
              </w:rPr>
            </w:pPr>
            <w:r w:rsidRPr="007C7641">
              <w:rPr>
                <w:rFonts w:ascii="Times New Roman" w:hAnsi="Times New Roman" w:cs="Times New Roman"/>
                <w:sz w:val="24"/>
                <w:szCs w:val="24"/>
              </w:rPr>
              <w:t>Devamsızlık yapan öğrencilerin tespiti ve erken uyarı sistemi için çalışmalar yapılacaktır.</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 xml:space="preserve">Müdür Yardımcısı </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01 Eylül-20 Eylül</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1.3</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sz w:val="24"/>
                <w:szCs w:val="24"/>
              </w:rPr>
            </w:pPr>
            <w:r w:rsidRPr="007C7641">
              <w:rPr>
                <w:rFonts w:ascii="Times New Roman" w:hAnsi="Times New Roman" w:cs="Times New Roman"/>
                <w:sz w:val="24"/>
                <w:szCs w:val="24"/>
              </w:rPr>
              <w:t xml:space="preserve">Devamsızlık yapan öğrencilerin velileri ile özel </w:t>
            </w:r>
            <w:r w:rsidR="00617B6B" w:rsidRPr="007C7641">
              <w:rPr>
                <w:rFonts w:ascii="Times New Roman" w:hAnsi="Times New Roman" w:cs="Times New Roman"/>
                <w:sz w:val="24"/>
                <w:szCs w:val="24"/>
              </w:rPr>
              <w:t>aylık toplantı</w:t>
            </w:r>
            <w:r w:rsidRPr="007C7641">
              <w:rPr>
                <w:rFonts w:ascii="Times New Roman" w:hAnsi="Times New Roman" w:cs="Times New Roman"/>
                <w:sz w:val="24"/>
                <w:szCs w:val="24"/>
              </w:rPr>
              <w:t xml:space="preserve"> ve görüşmeler yapılacaktır.</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4771C8"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Müdür Yardımcısı, Sınıf Rehber Öğretmeni</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Her ayın son haftası</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1.4</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sz w:val="24"/>
                <w:szCs w:val="24"/>
              </w:rPr>
            </w:pPr>
            <w:r w:rsidRPr="007C7641">
              <w:rPr>
                <w:rFonts w:ascii="Times New Roman" w:hAnsi="Times New Roman" w:cs="Times New Roman"/>
                <w:sz w:val="24"/>
                <w:szCs w:val="24"/>
              </w:rPr>
              <w:t>Öğrencilerin boy ve kilolarının e okul sistemine işlenmesi</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4771C8"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Beden</w:t>
            </w:r>
            <w:r w:rsidR="00812D6F" w:rsidRPr="007C7641">
              <w:rPr>
                <w:rFonts w:ascii="Times New Roman" w:hAnsi="Times New Roman" w:cs="Times New Roman"/>
                <w:color w:val="000000"/>
                <w:sz w:val="24"/>
                <w:szCs w:val="24"/>
              </w:rPr>
              <w:t>Eğitimi Öğretmeni</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15 Ekim – 15 Nisan</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1.5</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sz w:val="24"/>
                <w:szCs w:val="24"/>
              </w:rPr>
            </w:pPr>
            <w:r w:rsidRPr="007C7641">
              <w:rPr>
                <w:rFonts w:ascii="Times New Roman" w:hAnsi="Times New Roman" w:cs="Times New Roman"/>
                <w:sz w:val="24"/>
                <w:szCs w:val="24"/>
              </w:rPr>
              <w:t>Öğrencilerin kitap okumalarının takip edilmesi</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Türkçe Öğretmenleri</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Yıl boyunca</w:t>
            </w:r>
          </w:p>
        </w:tc>
      </w:tr>
      <w:tr w:rsidR="00812D6F" w:rsidRPr="007C7641" w:rsidTr="007B4E61">
        <w:trPr>
          <w:trHeight w:val="567"/>
        </w:trPr>
        <w:tc>
          <w:tcPr>
            <w:tcW w:w="353" w:type="pct"/>
            <w:tcBorders>
              <w:top w:val="nil"/>
              <w:left w:val="single" w:sz="8" w:space="0" w:color="auto"/>
              <w:bottom w:val="single" w:sz="8" w:space="0" w:color="auto"/>
              <w:right w:val="single" w:sz="8" w:space="0" w:color="auto"/>
            </w:tcBorders>
            <w:shd w:val="clear" w:color="auto" w:fill="auto"/>
            <w:noWrap/>
            <w:vAlign w:val="center"/>
          </w:tcPr>
          <w:p w:rsidR="00812D6F" w:rsidRPr="007C7641" w:rsidRDefault="00D82470" w:rsidP="007B4E61">
            <w:pPr>
              <w:jc w:val="center"/>
              <w:rPr>
                <w:rFonts w:ascii="Times New Roman" w:hAnsi="Times New Roman" w:cs="Times New Roman"/>
                <w:b/>
                <w:bCs/>
                <w:color w:val="000000"/>
                <w:sz w:val="24"/>
                <w:szCs w:val="24"/>
              </w:rPr>
            </w:pPr>
            <w:r w:rsidRPr="007C7641">
              <w:rPr>
                <w:rFonts w:ascii="Times New Roman" w:hAnsi="Times New Roman" w:cs="Times New Roman"/>
                <w:b/>
                <w:bCs/>
                <w:color w:val="000000"/>
                <w:sz w:val="24"/>
                <w:szCs w:val="24"/>
              </w:rPr>
              <w:t>E</w:t>
            </w:r>
            <w:r w:rsidR="00812D6F" w:rsidRPr="007C7641">
              <w:rPr>
                <w:rFonts w:ascii="Times New Roman" w:hAnsi="Times New Roman" w:cs="Times New Roman"/>
                <w:b/>
                <w:bCs/>
                <w:color w:val="000000"/>
                <w:sz w:val="24"/>
                <w:szCs w:val="24"/>
              </w:rPr>
              <w:t>1.6</w:t>
            </w:r>
          </w:p>
        </w:tc>
        <w:tc>
          <w:tcPr>
            <w:tcW w:w="2324"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sz w:val="24"/>
                <w:szCs w:val="24"/>
              </w:rPr>
            </w:pPr>
            <w:r w:rsidRPr="007C7641">
              <w:rPr>
                <w:rFonts w:ascii="Times New Roman" w:hAnsi="Times New Roman" w:cs="Times New Roman"/>
                <w:sz w:val="24"/>
                <w:szCs w:val="24"/>
              </w:rPr>
              <w:t>Akıllı tahtaların düzenli olarak periyodik bakımının yapılması ve programlarının güncel tutulması.</w:t>
            </w:r>
          </w:p>
        </w:tc>
        <w:tc>
          <w:tcPr>
            <w:tcW w:w="1161"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Bilişim Öğretmeni</w:t>
            </w:r>
          </w:p>
        </w:tc>
        <w:tc>
          <w:tcPr>
            <w:tcW w:w="1162" w:type="pct"/>
            <w:tcBorders>
              <w:top w:val="nil"/>
              <w:left w:val="nil"/>
              <w:bottom w:val="single" w:sz="8" w:space="0" w:color="auto"/>
              <w:right w:val="single" w:sz="8" w:space="0" w:color="auto"/>
            </w:tcBorders>
            <w:shd w:val="clear" w:color="auto" w:fill="auto"/>
            <w:vAlign w:val="center"/>
          </w:tcPr>
          <w:p w:rsidR="00812D6F" w:rsidRPr="007C7641" w:rsidRDefault="00812D6F" w:rsidP="007B4E61">
            <w:pPr>
              <w:jc w:val="both"/>
              <w:rPr>
                <w:rFonts w:ascii="Times New Roman" w:hAnsi="Times New Roman" w:cs="Times New Roman"/>
                <w:color w:val="000000"/>
                <w:sz w:val="24"/>
                <w:szCs w:val="24"/>
              </w:rPr>
            </w:pPr>
            <w:r w:rsidRPr="007C7641">
              <w:rPr>
                <w:rFonts w:ascii="Times New Roman" w:hAnsi="Times New Roman" w:cs="Times New Roman"/>
                <w:color w:val="000000"/>
                <w:sz w:val="24"/>
                <w:szCs w:val="24"/>
              </w:rPr>
              <w:t>Yıl boyunca</w:t>
            </w:r>
          </w:p>
        </w:tc>
      </w:tr>
    </w:tbl>
    <w:p w:rsidR="00EF2246" w:rsidRPr="007C7641" w:rsidRDefault="00EF2246" w:rsidP="00EF2246">
      <w:pPr>
        <w:widowControl/>
        <w:autoSpaceDE/>
        <w:autoSpaceDN/>
        <w:rPr>
          <w:rFonts w:ascii="Times New Roman" w:hAnsi="Times New Roman" w:cs="Times New Roman"/>
          <w:sz w:val="24"/>
          <w:szCs w:val="24"/>
        </w:rPr>
        <w:sectPr w:rsidR="00EF2246" w:rsidRPr="007C7641" w:rsidSect="00812D6F">
          <w:pgSz w:w="11910" w:h="16840"/>
          <w:pgMar w:top="1134" w:right="900" w:bottom="1200" w:left="500" w:header="0" w:footer="922" w:gutter="0"/>
          <w:cols w:space="708"/>
        </w:sectPr>
      </w:pPr>
    </w:p>
    <w:p w:rsidR="00EF2246" w:rsidRPr="007C7641" w:rsidRDefault="00EF2246" w:rsidP="007C7641">
      <w:pPr>
        <w:spacing w:before="45"/>
        <w:jc w:val="center"/>
        <w:rPr>
          <w:rFonts w:ascii="Times New Roman" w:hAnsi="Times New Roman" w:cs="Times New Roman"/>
          <w:b/>
          <w:sz w:val="24"/>
          <w:szCs w:val="24"/>
        </w:rPr>
      </w:pPr>
      <w:r w:rsidRPr="007C7641">
        <w:rPr>
          <w:rFonts w:ascii="Times New Roman" w:hAnsi="Times New Roman" w:cs="Times New Roman"/>
          <w:sz w:val="24"/>
          <w:szCs w:val="24"/>
        </w:rPr>
        <w:t>Öğ</w:t>
      </w:r>
      <w:r w:rsidRPr="007C7641">
        <w:rPr>
          <w:rFonts w:ascii="Times New Roman" w:hAnsi="Times New Roman" w:cs="Times New Roman"/>
          <w:b/>
          <w:sz w:val="24"/>
          <w:szCs w:val="24"/>
        </w:rPr>
        <w:t>renci</w:t>
      </w:r>
      <w:r w:rsidR="00AF25B6"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Anketi</w:t>
      </w:r>
      <w:r w:rsidR="00AF25B6"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Sonuçları</w:t>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7" name="image6.png" descr="Formlar yanıt grafiği. Soru başlığı: 01-Okulda kendimi güvende hissediyorum.. Yanıt sayısı: 59 yanıt."/>
            <wp:cNvGraphicFramePr/>
            <a:graphic xmlns:a="http://schemas.openxmlformats.org/drawingml/2006/main">
              <a:graphicData uri="http://schemas.openxmlformats.org/drawingml/2006/picture">
                <pic:pic xmlns:pic="http://schemas.openxmlformats.org/drawingml/2006/picture">
                  <pic:nvPicPr>
                    <pic:cNvPr id="0" name="image6.png" descr="Formlar yanıt grafiği. Soru başlığı: 01-Okulda kendimi güvende hissediyorum.. Yanıt sayısı: 59 yanıt."/>
                    <pic:cNvPicPr preferRelativeResize="0"/>
                  </pic:nvPicPr>
                  <pic:blipFill>
                    <a:blip r:embed="rId16"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8" name="image14.png" descr="Formlar yanıt grafiği. Soru başlığı:  02- Okul temiz ve hijyeniktir.. Yanıt sayısı: 59 yanıt."/>
            <wp:cNvGraphicFramePr/>
            <a:graphic xmlns:a="http://schemas.openxmlformats.org/drawingml/2006/main">
              <a:graphicData uri="http://schemas.openxmlformats.org/drawingml/2006/picture">
                <pic:pic xmlns:pic="http://schemas.openxmlformats.org/drawingml/2006/picture">
                  <pic:nvPicPr>
                    <pic:cNvPr id="0" name="image14.png" descr="Formlar yanıt grafiği. Soru başlığı:  02- Okul temiz ve hijyeniktir.. Yanıt sayısı: 59 yanıt."/>
                    <pic:cNvPicPr preferRelativeResize="0"/>
                  </pic:nvPicPr>
                  <pic:blipFill>
                    <a:blip r:embed="rId17"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9" name="image12.png" descr="Formlar yanıt grafiği. Soru başlığı:  03- Okulun fiziki koşullarını yeterlidir.. Yanıt sayısı: 59 yanıt."/>
            <wp:cNvGraphicFramePr/>
            <a:graphic xmlns:a="http://schemas.openxmlformats.org/drawingml/2006/main">
              <a:graphicData uri="http://schemas.openxmlformats.org/drawingml/2006/picture">
                <pic:pic xmlns:pic="http://schemas.openxmlformats.org/drawingml/2006/picture">
                  <pic:nvPicPr>
                    <pic:cNvPr id="0" name="image12.png" descr="Formlar yanıt grafiği. Soru başlığı:  03- Okulun fiziki koşullarını yeterlidir.. Yanıt sayısı: 59 yanıt."/>
                    <pic:cNvPicPr preferRelativeResize="0"/>
                  </pic:nvPicPr>
                  <pic:blipFill>
                    <a:blip r:embed="rId18"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0" name="image9.png" descr="Formlar yanıt grafiği. Soru başlığı: 04- Okul, yeni kabul edilen çocuklara uygun desteği sağlar.. Yanıt sayısı: 59 yanıt."/>
            <wp:cNvGraphicFramePr/>
            <a:graphic xmlns:a="http://schemas.openxmlformats.org/drawingml/2006/main">
              <a:graphicData uri="http://schemas.openxmlformats.org/drawingml/2006/picture">
                <pic:pic xmlns:pic="http://schemas.openxmlformats.org/drawingml/2006/picture">
                  <pic:nvPicPr>
                    <pic:cNvPr id="0" name="image9.png" descr="Formlar yanıt grafiği. Soru başlığı: 04- Okul, yeni kabul edilen çocuklara uygun desteği sağlar.. Yanıt sayısı: 59 yanıt."/>
                    <pic:cNvPicPr preferRelativeResize="0"/>
                  </pic:nvPicPr>
                  <pic:blipFill>
                    <a:blip r:embed="rId19"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1" name="image4.png" descr="Formlar yanıt grafiği. Soru başlığı:  05- Farklı kültürlerden gelen öğrencilerin bu okulda memnuniyetle karşılanacağını düşünüyorum.. Yanıt sayısı: 59 yanıt."/>
            <wp:cNvGraphicFramePr/>
            <a:graphic xmlns:a="http://schemas.openxmlformats.org/drawingml/2006/main">
              <a:graphicData uri="http://schemas.openxmlformats.org/drawingml/2006/picture">
                <pic:pic xmlns:pic="http://schemas.openxmlformats.org/drawingml/2006/picture">
                  <pic:nvPicPr>
                    <pic:cNvPr id="0" name="image4.png" descr="Formlar yanıt grafiği. Soru başlığı:  05- Farklı kültürlerden gelen öğrencilerin bu okulda memnuniyetle karşılanacağını düşünüyorum.. Yanıt sayısı: 59 yanıt."/>
                    <pic:cNvPicPr preferRelativeResize="0"/>
                  </pic:nvPicPr>
                  <pic:blipFill>
                    <a:blip r:embed="rId20"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2" name="image13.png" descr="Formlar yanıt grafiği. Soru başlığı:  06- Öğretmenlerime ihtiyaç duyduğumda kolaylıkla görüşebilirim.. Yanıt sayısı: 59 yanıt."/>
            <wp:cNvGraphicFramePr/>
            <a:graphic xmlns:a="http://schemas.openxmlformats.org/drawingml/2006/main">
              <a:graphicData uri="http://schemas.openxmlformats.org/drawingml/2006/picture">
                <pic:pic xmlns:pic="http://schemas.openxmlformats.org/drawingml/2006/picture">
                  <pic:nvPicPr>
                    <pic:cNvPr id="0" name="image13.png" descr="Formlar yanıt grafiği. Soru başlığı:  06- Öğretmenlerime ihtiyaç duyduğumda kolaylıkla görüşebilirim.. Yanıt sayısı: 59 yanıt."/>
                    <pic:cNvPicPr preferRelativeResize="0"/>
                  </pic:nvPicPr>
                  <pic:blipFill>
                    <a:blip r:embed="rId21"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3" name="image11.png" descr="Formlar yanıt grafiği. Soru başlığı: 07- Okul müdürüne ihtiyaç duyduğumda kolaylıkla görüşebilirim. . Yanıt sayısı: 59 yanıt."/>
            <wp:cNvGraphicFramePr/>
            <a:graphic xmlns:a="http://schemas.openxmlformats.org/drawingml/2006/main">
              <a:graphicData uri="http://schemas.openxmlformats.org/drawingml/2006/picture">
                <pic:pic xmlns:pic="http://schemas.openxmlformats.org/drawingml/2006/picture">
                  <pic:nvPicPr>
                    <pic:cNvPr id="0" name="image11.png" descr="Formlar yanıt grafiği. Soru başlığı: 07- Okul müdürüne ihtiyaç duyduğumda kolaylıkla görüşebilirim. . Yanıt sayısı: 59 yanıt."/>
                    <pic:cNvPicPr preferRelativeResize="0"/>
                  </pic:nvPicPr>
                  <pic:blipFill>
                    <a:blip r:embed="rId22"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4" name="image18.png" descr="Formlar yanıt grafiği. Soru başlığı:  08- Okul rehberlik servisinden ihtiyaçlarım doğrultusunda faydalanabiliyorum. . Yanıt sayısı: 59 yanıt."/>
            <wp:cNvGraphicFramePr/>
            <a:graphic xmlns:a="http://schemas.openxmlformats.org/drawingml/2006/main">
              <a:graphicData uri="http://schemas.openxmlformats.org/drawingml/2006/picture">
                <pic:pic xmlns:pic="http://schemas.openxmlformats.org/drawingml/2006/picture">
                  <pic:nvPicPr>
                    <pic:cNvPr id="0" name="image18.png" descr="Formlar yanıt grafiği. Soru başlığı:  08- Okul rehberlik servisinden ihtiyaçlarım doğrultusunda faydalanabiliyorum. . Yanıt sayısı: 59 yanıt."/>
                    <pic:cNvPicPr preferRelativeResize="0"/>
                  </pic:nvPicPr>
                  <pic:blipFill>
                    <a:blip r:embed="rId23"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5" name="image3.png" descr="Formlar yanıt grafiği. Soru başlığı:  09- Okul kişisel hedefler belirlememde ve bu hedeflere ulaşmamda yeterli rehberlik ediyor. . Yanıt sayısı: 59 yanıt."/>
            <wp:cNvGraphicFramePr/>
            <a:graphic xmlns:a="http://schemas.openxmlformats.org/drawingml/2006/main">
              <a:graphicData uri="http://schemas.openxmlformats.org/drawingml/2006/picture">
                <pic:pic xmlns:pic="http://schemas.openxmlformats.org/drawingml/2006/picture">
                  <pic:nvPicPr>
                    <pic:cNvPr id="0" name="image3.png" descr="Formlar yanıt grafiği. Soru başlığı:  09- Okul kişisel hedefler belirlememde ve bu hedeflere ulaşmamda yeterli rehberlik ediyor. . Yanıt sayısı: 59 yanıt."/>
                    <pic:cNvPicPr preferRelativeResize="0"/>
                  </pic:nvPicPr>
                  <pic:blipFill>
                    <a:blip r:embed="rId24"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6" name="image15.png" descr="Formlar yanıt grafiği. Soru başlığı:  10- Okulumda yer almam için birçok fırsat var.. Yanıt sayısı: 59 yanıt."/>
            <wp:cNvGraphicFramePr/>
            <a:graphic xmlns:a="http://schemas.openxmlformats.org/drawingml/2006/main">
              <a:graphicData uri="http://schemas.openxmlformats.org/drawingml/2006/picture">
                <pic:pic xmlns:pic="http://schemas.openxmlformats.org/drawingml/2006/picture">
                  <pic:nvPicPr>
                    <pic:cNvPr id="0" name="image15.png" descr="Formlar yanıt grafiği. Soru başlığı:  10- Okulumda yer almam için birçok fırsat var.. Yanıt sayısı: 59 yanıt."/>
                    <pic:cNvPicPr preferRelativeResize="0"/>
                  </pic:nvPicPr>
                  <pic:blipFill>
                    <a:blip r:embed="rId25"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7" name="image20.png" descr="Formlar yanıt grafiği. Soru başlığı: 11- Okul bana yeterli ders dışı etkinlik olanakları sunuyor. . Yanıt sayısı: 59 yanıt."/>
            <wp:cNvGraphicFramePr/>
            <a:graphic xmlns:a="http://schemas.openxmlformats.org/drawingml/2006/main">
              <a:graphicData uri="http://schemas.openxmlformats.org/drawingml/2006/picture">
                <pic:pic xmlns:pic="http://schemas.openxmlformats.org/drawingml/2006/picture">
                  <pic:nvPicPr>
                    <pic:cNvPr id="0" name="image20.png" descr="Formlar yanıt grafiği. Soru başlığı: 11- Okul bana yeterli ders dışı etkinlik olanakları sunuyor. . Yanıt sayısı: 59 yanıt."/>
                    <pic:cNvPicPr preferRelativeResize="0"/>
                  </pic:nvPicPr>
                  <pic:blipFill>
                    <a:blip r:embed="rId26"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8" name="image2.png" descr="Formlar yanıt grafiği. Soru başlığı: 12- Okul kulüpleri amacına uygun şekilde gelişimime katkı sağlıyor.. Yanıt sayısı: 59 yanıt."/>
            <wp:cNvGraphicFramePr/>
            <a:graphic xmlns:a="http://schemas.openxmlformats.org/drawingml/2006/main">
              <a:graphicData uri="http://schemas.openxmlformats.org/drawingml/2006/picture">
                <pic:pic xmlns:pic="http://schemas.openxmlformats.org/drawingml/2006/picture">
                  <pic:nvPicPr>
                    <pic:cNvPr id="0" name="image2.png" descr="Formlar yanıt grafiği. Soru başlığı: 12- Okul kulüpleri amacına uygun şekilde gelişimime katkı sağlıyor.. Yanıt sayısı: 59 yanıt."/>
                    <pic:cNvPicPr preferRelativeResize="0"/>
                  </pic:nvPicPr>
                  <pic:blipFill>
                    <a:blip r:embed="rId27"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9" name="image5.png" descr="Formlar yanıt grafiği. Soru başlığı: 13- Öğretmenlerim sınıfta adil kurallara sahipler ve tarafsızlar. . Yanıt sayısı: 59 yanıt."/>
            <wp:cNvGraphicFramePr/>
            <a:graphic xmlns:a="http://schemas.openxmlformats.org/drawingml/2006/main">
              <a:graphicData uri="http://schemas.openxmlformats.org/drawingml/2006/picture">
                <pic:pic xmlns:pic="http://schemas.openxmlformats.org/drawingml/2006/picture">
                  <pic:nvPicPr>
                    <pic:cNvPr id="0" name="image5.png" descr="Formlar yanıt grafiği. Soru başlığı: 13- Öğretmenlerim sınıfta adil kurallara sahipler ve tarafsızlar. . Yanıt sayısı: 59 yanıt."/>
                    <pic:cNvPicPr preferRelativeResize="0"/>
                  </pic:nvPicPr>
                  <pic:blipFill>
                    <a:blip r:embed="rId28"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0" name="image7.png" descr="Formlar yanıt grafiği. Soru başlığı:  14- Öğretmenlerim beni daha iyi performans göstermem için teşvik ediyor. . Yanıt sayısı: 59 yanıt."/>
            <wp:cNvGraphicFramePr/>
            <a:graphic xmlns:a="http://schemas.openxmlformats.org/drawingml/2006/main">
              <a:graphicData uri="http://schemas.openxmlformats.org/drawingml/2006/picture">
                <pic:pic xmlns:pic="http://schemas.openxmlformats.org/drawingml/2006/picture">
                  <pic:nvPicPr>
                    <pic:cNvPr id="0" name="image7.png" descr="Formlar yanıt grafiği. Soru başlığı:  14- Öğretmenlerim beni daha iyi performans göstermem için teşvik ediyor. . Yanıt sayısı: 59 yanıt."/>
                    <pic:cNvPicPr preferRelativeResize="0"/>
                  </pic:nvPicPr>
                  <pic:blipFill>
                    <a:blip r:embed="rId29"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1" name="image10.png" descr="Formlar yanıt grafiği. Soru başlığı: 15- Öğretmenlerim derslerin işlenişinde farklı ve ilgi çekici yöntemler kullanır.. Yanıt sayısı: 59 yanıt."/>
            <wp:cNvGraphicFramePr/>
            <a:graphic xmlns:a="http://schemas.openxmlformats.org/drawingml/2006/main">
              <a:graphicData uri="http://schemas.openxmlformats.org/drawingml/2006/picture">
                <pic:pic xmlns:pic="http://schemas.openxmlformats.org/drawingml/2006/picture">
                  <pic:nvPicPr>
                    <pic:cNvPr id="0" name="image10.png" descr="Formlar yanıt grafiği. Soru başlığı: 15- Öğretmenlerim derslerin işlenişinde farklı ve ilgi çekici yöntemler kullanır.. Yanıt sayısı: 59 yanıt."/>
                    <pic:cNvPicPr preferRelativeResize="0"/>
                  </pic:nvPicPr>
                  <pic:blipFill>
                    <a:blip r:embed="rId30"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2" name="image1.png" descr="Formlar yanıt grafiği. Soru başlığı:  16 Sınav ve ödevlerin beni değerlendirmek için adil ve yeterli olduğunu düşünüyorum. . Yanıt sayısı: 59 yanıt."/>
            <wp:cNvGraphicFramePr/>
            <a:graphic xmlns:a="http://schemas.openxmlformats.org/drawingml/2006/main">
              <a:graphicData uri="http://schemas.openxmlformats.org/drawingml/2006/picture">
                <pic:pic xmlns:pic="http://schemas.openxmlformats.org/drawingml/2006/picture">
                  <pic:nvPicPr>
                    <pic:cNvPr id="0" name="image1.png" descr="Formlar yanıt grafiği. Soru başlığı:  16 Sınav ve ödevlerin beni değerlendirmek için adil ve yeterli olduğunu düşünüyorum. . Yanıt sayısı: 59 yanıt."/>
                    <pic:cNvPicPr preferRelativeResize="0"/>
                  </pic:nvPicPr>
                  <pic:blipFill>
                    <a:blip r:embed="rId31"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3" name="image16.png" descr="Formlar yanıt grafiği. Soru başlığı: 17- Okulda düzenlenen sanatsal ve kültürel faaliyetler yeterlidir.. Yanıt sayısı: 59 yanıt."/>
            <wp:cNvGraphicFramePr/>
            <a:graphic xmlns:a="http://schemas.openxmlformats.org/drawingml/2006/main">
              <a:graphicData uri="http://schemas.openxmlformats.org/drawingml/2006/picture">
                <pic:pic xmlns:pic="http://schemas.openxmlformats.org/drawingml/2006/picture">
                  <pic:nvPicPr>
                    <pic:cNvPr id="0" name="image16.png" descr="Formlar yanıt grafiği. Soru başlığı: 17- Okulda düzenlenen sanatsal ve kültürel faaliyetler yeterlidir.. Yanıt sayısı: 59 yanıt."/>
                    <pic:cNvPicPr preferRelativeResize="0"/>
                  </pic:nvPicPr>
                  <pic:blipFill>
                    <a:blip r:embed="rId32"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4" name="image17.png" descr="Formlar yanıt grafiği. Soru başlığı: 18- Okulda öğrencilerin görüşleri dikkate alınır. . Yanıt sayısı: 59 yanıt."/>
            <wp:cNvGraphicFramePr/>
            <a:graphic xmlns:a="http://schemas.openxmlformats.org/drawingml/2006/main">
              <a:graphicData uri="http://schemas.openxmlformats.org/drawingml/2006/picture">
                <pic:pic xmlns:pic="http://schemas.openxmlformats.org/drawingml/2006/picture">
                  <pic:nvPicPr>
                    <pic:cNvPr id="0" name="image17.png" descr="Formlar yanıt grafiği. Soru başlığı: 18- Okulda öğrencilerin görüşleri dikkate alınır. . Yanıt sayısı: 59 yanıt."/>
                    <pic:cNvPicPr preferRelativeResize="0"/>
                  </pic:nvPicPr>
                  <pic:blipFill>
                    <a:blip r:embed="rId33"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5" name="image19.png" descr="Formlar yanıt grafiği. Soru başlığı: 19- Okul kantininde yeterli ve sağlıklı yiyecekler var.. Yanıt sayısı: 59 yanıt."/>
            <wp:cNvGraphicFramePr/>
            <a:graphic xmlns:a="http://schemas.openxmlformats.org/drawingml/2006/main">
              <a:graphicData uri="http://schemas.openxmlformats.org/drawingml/2006/picture">
                <pic:pic xmlns:pic="http://schemas.openxmlformats.org/drawingml/2006/picture">
                  <pic:nvPicPr>
                    <pic:cNvPr id="0" name="image19.png" descr="Formlar yanıt grafiği. Soru başlığı: 19- Okul kantininde yeterli ve sağlıklı yiyecekler var.. Yanıt sayısı: 59 yanıt."/>
                    <pic:cNvPicPr preferRelativeResize="0"/>
                  </pic:nvPicPr>
                  <pic:blipFill>
                    <a:blip r:embed="rId34"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56" name="image8.png" descr="Formlar yanıt grafiği. Soru başlığı: 20- DYK’leri yeterli buluyorum.. Yanıt sayısı: 59 yanıt."/>
            <wp:cNvGraphicFramePr/>
            <a:graphic xmlns:a="http://schemas.openxmlformats.org/drawingml/2006/main">
              <a:graphicData uri="http://schemas.openxmlformats.org/drawingml/2006/picture">
                <pic:pic xmlns:pic="http://schemas.openxmlformats.org/drawingml/2006/picture">
                  <pic:nvPicPr>
                    <pic:cNvPr id="0" name="image8.png" descr="Formlar yanıt grafiği. Soru başlığı: 20- DYK’leri yeterli buluyorum.. Yanıt sayısı: 59 yanıt."/>
                    <pic:cNvPicPr preferRelativeResize="0"/>
                  </pic:nvPicPr>
                  <pic:blipFill>
                    <a:blip r:embed="rId35"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EF2246">
      <w:pPr>
        <w:spacing w:before="45"/>
        <w:ind w:left="493"/>
        <w:jc w:val="center"/>
        <w:rPr>
          <w:rFonts w:ascii="Times New Roman" w:hAnsi="Times New Roman" w:cs="Times New Roman"/>
          <w:b/>
          <w:sz w:val="24"/>
          <w:szCs w:val="24"/>
        </w:rPr>
      </w:pPr>
    </w:p>
    <w:p w:rsidR="00EF2246" w:rsidRPr="007C7641" w:rsidRDefault="00EF2246" w:rsidP="00EF2246">
      <w:pPr>
        <w:pStyle w:val="GvdeMetni"/>
        <w:spacing w:before="8"/>
        <w:rPr>
          <w:rFonts w:ascii="Times New Roman" w:hAnsi="Times New Roman" w:cs="Times New Roman"/>
        </w:rPr>
      </w:pPr>
    </w:p>
    <w:p w:rsidR="00EF2246" w:rsidRPr="007C7641" w:rsidRDefault="00EF2246" w:rsidP="00EF2246">
      <w:pPr>
        <w:widowControl/>
        <w:autoSpaceDE/>
        <w:autoSpaceDN/>
        <w:rPr>
          <w:rFonts w:ascii="Times New Roman" w:hAnsi="Times New Roman" w:cs="Times New Roman"/>
          <w:sz w:val="24"/>
          <w:szCs w:val="24"/>
        </w:rPr>
        <w:sectPr w:rsidR="00EF2246" w:rsidRPr="007C7641">
          <w:pgSz w:w="11910" w:h="16840"/>
          <w:pgMar w:top="1320" w:right="900" w:bottom="1200" w:left="500" w:header="0" w:footer="922" w:gutter="0"/>
          <w:cols w:space="708"/>
        </w:sectPr>
      </w:pPr>
    </w:p>
    <w:p w:rsidR="00EF2246" w:rsidRPr="007C7641" w:rsidRDefault="00EF2246" w:rsidP="005B7195">
      <w:pPr>
        <w:spacing w:before="85"/>
        <w:jc w:val="center"/>
        <w:rPr>
          <w:rFonts w:ascii="Times New Roman" w:eastAsia="Cambria" w:hAnsi="Times New Roman" w:cs="Times New Roman"/>
          <w:b/>
          <w:sz w:val="24"/>
          <w:szCs w:val="24"/>
        </w:rPr>
      </w:pPr>
      <w:r w:rsidRPr="007C7641">
        <w:rPr>
          <w:rFonts w:ascii="Times New Roman" w:hAnsi="Times New Roman" w:cs="Times New Roman"/>
          <w:b/>
          <w:sz w:val="24"/>
          <w:szCs w:val="24"/>
        </w:rPr>
        <w:t>Veli</w:t>
      </w:r>
      <w:r w:rsidR="00AF25B6"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Anketi</w:t>
      </w:r>
      <w:r w:rsidR="00AF25B6"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Sonuçları</w:t>
      </w:r>
    </w:p>
    <w:p w:rsidR="004D7F59" w:rsidRPr="007C7641" w:rsidRDefault="004D7F59" w:rsidP="004D7F59">
      <w:pPr>
        <w:pStyle w:val="Normal1"/>
        <w:rPr>
          <w:rFonts w:ascii="Times New Roman" w:hAnsi="Times New Roman" w:cs="Times New Roman"/>
          <w:sz w:val="24"/>
          <w:szCs w:val="24"/>
        </w:rPr>
      </w:pP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1F8C994F" wp14:editId="6FE234FA">
            <wp:extent cx="5731200" cy="2413000"/>
            <wp:effectExtent l="0" t="0" r="0" b="0"/>
            <wp:docPr id="20" name="image18.png" descr="Formlar yanıt grafiği. Soru başlığı: 01- Okulun misyonu ve vizyonunu tam olarak anlıyorum.. Yanıt sayısı: 60 yanıt."/>
            <wp:cNvGraphicFramePr/>
            <a:graphic xmlns:a="http://schemas.openxmlformats.org/drawingml/2006/main">
              <a:graphicData uri="http://schemas.openxmlformats.org/drawingml/2006/picture">
                <pic:pic xmlns:pic="http://schemas.openxmlformats.org/drawingml/2006/picture">
                  <pic:nvPicPr>
                    <pic:cNvPr id="0" name="image18.png" descr="Formlar yanıt grafiği. Soru başlığı: 01- Okulun misyonu ve vizyonunu tam olarak anlıyorum.. Yanıt sayısı: 60 yanıt."/>
                    <pic:cNvPicPr preferRelativeResize="0"/>
                  </pic:nvPicPr>
                  <pic:blipFill>
                    <a:blip r:embed="rId36"/>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54174D63" wp14:editId="1D009E77">
            <wp:extent cx="5731200" cy="2413000"/>
            <wp:effectExtent l="0" t="0" r="0" b="0"/>
            <wp:docPr id="449" name="image14.png" descr="Formlar yanıt grafiği. Soru başlığı:  02- Okulda eğitim ve yönetim kalitesi sürekli olarak gelişiyor. . Yanıt sayısı: 61 yanıt."/>
            <wp:cNvGraphicFramePr/>
            <a:graphic xmlns:a="http://schemas.openxmlformats.org/drawingml/2006/main">
              <a:graphicData uri="http://schemas.openxmlformats.org/drawingml/2006/picture">
                <pic:pic xmlns:pic="http://schemas.openxmlformats.org/drawingml/2006/picture">
                  <pic:nvPicPr>
                    <pic:cNvPr id="0" name="image14.png" descr="Formlar yanıt grafiği. Soru başlığı:  02- Okulda eğitim ve yönetim kalitesi sürekli olarak gelişiyor. . Yanıt sayısı: 61 yanıt."/>
                    <pic:cNvPicPr preferRelativeResize="0"/>
                  </pic:nvPicPr>
                  <pic:blipFill>
                    <a:blip r:embed="rId37"/>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3BCC0A5B" wp14:editId="1DB617B5">
            <wp:extent cx="5731200" cy="2413000"/>
            <wp:effectExtent l="0" t="0" r="0" b="0"/>
            <wp:docPr id="450" name="image17.png" descr="Formlar yanıt grafiği. Soru başlığı:  03- Okul temiz ve hijyeniktir. . Yanıt sayısı: 62 yanıt."/>
            <wp:cNvGraphicFramePr/>
            <a:graphic xmlns:a="http://schemas.openxmlformats.org/drawingml/2006/main">
              <a:graphicData uri="http://schemas.openxmlformats.org/drawingml/2006/picture">
                <pic:pic xmlns:pic="http://schemas.openxmlformats.org/drawingml/2006/picture">
                  <pic:nvPicPr>
                    <pic:cNvPr id="0" name="image17.png" descr="Formlar yanıt grafiği. Soru başlığı:  03- Okul temiz ve hijyeniktir. . Yanıt sayısı: 62 yanıt."/>
                    <pic:cNvPicPr preferRelativeResize="0"/>
                  </pic:nvPicPr>
                  <pic:blipFill>
                    <a:blip r:embed="rId38"/>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6DB83BA4" wp14:editId="4FD4E7F5">
            <wp:extent cx="5731200" cy="2413000"/>
            <wp:effectExtent l="0" t="0" r="0" b="0"/>
            <wp:docPr id="451" name="image4.png" descr="Formlar yanıt grafiği. Soru başlığı:  04- Okul, öğrencilerin ve personelin güvenliğini sağlamak için uygun güvenlik önlemleri alır. . Yanıt sayısı: 62 yanıt."/>
            <wp:cNvGraphicFramePr/>
            <a:graphic xmlns:a="http://schemas.openxmlformats.org/drawingml/2006/main">
              <a:graphicData uri="http://schemas.openxmlformats.org/drawingml/2006/picture">
                <pic:pic xmlns:pic="http://schemas.openxmlformats.org/drawingml/2006/picture">
                  <pic:nvPicPr>
                    <pic:cNvPr id="0" name="image4.png" descr="Formlar yanıt grafiği. Soru başlığı:  04- Okul, öğrencilerin ve personelin güvenliğini sağlamak için uygun güvenlik önlemleri alır. . Yanıt sayısı: 62 yanıt."/>
                    <pic:cNvPicPr preferRelativeResize="0"/>
                  </pic:nvPicPr>
                  <pic:blipFill>
                    <a:blip r:embed="rId39"/>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35D372B4" wp14:editId="0BE42EEC">
            <wp:extent cx="5731200" cy="2413000"/>
            <wp:effectExtent l="0" t="0" r="0" b="0"/>
            <wp:docPr id="452" name="image20.png" descr="Formlar yanıt grafiği. Soru başlığı: 05- Okul, yeni kabul edilen öğrencilere uygun desteği sağlar. . Yanıt sayısı: 62 yanıt."/>
            <wp:cNvGraphicFramePr/>
            <a:graphic xmlns:a="http://schemas.openxmlformats.org/drawingml/2006/main">
              <a:graphicData uri="http://schemas.openxmlformats.org/drawingml/2006/picture">
                <pic:pic xmlns:pic="http://schemas.openxmlformats.org/drawingml/2006/picture">
                  <pic:nvPicPr>
                    <pic:cNvPr id="0" name="image20.png" descr="Formlar yanıt grafiği. Soru başlığı: 05- Okul, yeni kabul edilen öğrencilere uygun desteği sağlar. . Yanıt sayısı: 62 yanıt."/>
                    <pic:cNvPicPr preferRelativeResize="0"/>
                  </pic:nvPicPr>
                  <pic:blipFill>
                    <a:blip r:embed="rId40"/>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4BE8CACE" wp14:editId="3CB92E15">
            <wp:extent cx="5731200" cy="2413000"/>
            <wp:effectExtent l="0" t="0" r="0" b="0"/>
            <wp:docPr id="453" name="image3.png" descr="Formlar yanıt grafiği. Soru başlığı: 06- Okul, çocuğumun okumaya olan ilgisini geliştirmesine yardımcı olabilir.. Yanıt sayısı: 62 yanıt."/>
            <wp:cNvGraphicFramePr/>
            <a:graphic xmlns:a="http://schemas.openxmlformats.org/drawingml/2006/main">
              <a:graphicData uri="http://schemas.openxmlformats.org/drawingml/2006/picture">
                <pic:pic xmlns:pic="http://schemas.openxmlformats.org/drawingml/2006/picture">
                  <pic:nvPicPr>
                    <pic:cNvPr id="0" name="image3.png" descr="Formlar yanıt grafiği. Soru başlığı: 06- Okul, çocuğumun okumaya olan ilgisini geliştirmesine yardımcı olabilir.. Yanıt sayısı: 62 yanıt."/>
                    <pic:cNvPicPr preferRelativeResize="0"/>
                  </pic:nvPicPr>
                  <pic:blipFill>
                    <a:blip r:embed="rId41"/>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2729AF07" wp14:editId="052C5964">
            <wp:extent cx="5731200" cy="2413000"/>
            <wp:effectExtent l="0" t="0" r="0" b="0"/>
            <wp:docPr id="454" name="image9.png" descr="Formlar yanıt grafiği. Soru başlığı: 07- Okul çocuğumun öğrenme ilgisini güçlendiriyor. . Yanıt sayısı: 62 yanıt."/>
            <wp:cNvGraphicFramePr/>
            <a:graphic xmlns:a="http://schemas.openxmlformats.org/drawingml/2006/main">
              <a:graphicData uri="http://schemas.openxmlformats.org/drawingml/2006/picture">
                <pic:pic xmlns:pic="http://schemas.openxmlformats.org/drawingml/2006/picture">
                  <pic:nvPicPr>
                    <pic:cNvPr id="0" name="image9.png" descr="Formlar yanıt grafiği. Soru başlığı: 07- Okul çocuğumun öğrenme ilgisini güçlendiriyor. . Yanıt sayısı: 62 yanıt."/>
                    <pic:cNvPicPr preferRelativeResize="0"/>
                  </pic:nvPicPr>
                  <pic:blipFill>
                    <a:blip r:embed="rId42"/>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116E0D80" wp14:editId="46089582">
            <wp:extent cx="5731200" cy="2413000"/>
            <wp:effectExtent l="0" t="0" r="0" b="0"/>
            <wp:docPr id="459" name="image6.png" descr="Formlar yanıt grafiği. Soru başlığı: 08- Okul çocuğumun ahlaki gelişimini teşvik edebilir. . Yanıt sayısı: 62 yanıt."/>
            <wp:cNvGraphicFramePr/>
            <a:graphic xmlns:a="http://schemas.openxmlformats.org/drawingml/2006/main">
              <a:graphicData uri="http://schemas.openxmlformats.org/drawingml/2006/picture">
                <pic:pic xmlns:pic="http://schemas.openxmlformats.org/drawingml/2006/picture">
                  <pic:nvPicPr>
                    <pic:cNvPr id="0" name="image6.png" descr="Formlar yanıt grafiği. Soru başlığı: 08- Okul çocuğumun ahlaki gelişimini teşvik edebilir. . Yanıt sayısı: 62 yanıt."/>
                    <pic:cNvPicPr preferRelativeResize="0"/>
                  </pic:nvPicPr>
                  <pic:blipFill>
                    <a:blip r:embed="rId43"/>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525C63EF" wp14:editId="3D729B25">
            <wp:extent cx="5731200" cy="2603500"/>
            <wp:effectExtent l="0" t="0" r="0" b="0"/>
            <wp:docPr id="460" name="image16.png" descr="Formlar yanıt grafiği. Soru başlığı:  09- Okulda kullanılan değerlendirme yöntemleri çocuğumun gelişimini tüm yönleriyle anlamama yardımcı oluyor.. Yanıt sayısı: 62 yanıt."/>
            <wp:cNvGraphicFramePr/>
            <a:graphic xmlns:a="http://schemas.openxmlformats.org/drawingml/2006/main">
              <a:graphicData uri="http://schemas.openxmlformats.org/drawingml/2006/picture">
                <pic:pic xmlns:pic="http://schemas.openxmlformats.org/drawingml/2006/picture">
                  <pic:nvPicPr>
                    <pic:cNvPr id="0" name="image16.png" descr="Formlar yanıt grafiği. Soru başlığı:  09- Okulda kullanılan değerlendirme yöntemleri çocuğumun gelişimini tüm yönleriyle anlamama yardımcı oluyor.. Yanıt sayısı: 62 yanıt."/>
                    <pic:cNvPicPr preferRelativeResize="0"/>
                  </pic:nvPicPr>
                  <pic:blipFill>
                    <a:blip r:embed="rId44"/>
                    <a:srcRect/>
                    <a:stretch>
                      <a:fillRect/>
                    </a:stretch>
                  </pic:blipFill>
                  <pic:spPr>
                    <a:xfrm>
                      <a:off x="0" y="0"/>
                      <a:ext cx="5731200" cy="26035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70B6B3AE" wp14:editId="2C1800DD">
            <wp:extent cx="5731200" cy="2413000"/>
            <wp:effectExtent l="0" t="0" r="0" b="0"/>
            <wp:docPr id="461" name="image15.png" descr="Formlar yanıt grafiği. Soru başlığı: 10- Okul, çocuğumun öğrenme performansı ve gelişimi hakkında beni iyi bilgilendiriyor.. Yanıt sayısı: 62 yanıt."/>
            <wp:cNvGraphicFramePr/>
            <a:graphic xmlns:a="http://schemas.openxmlformats.org/drawingml/2006/main">
              <a:graphicData uri="http://schemas.openxmlformats.org/drawingml/2006/picture">
                <pic:pic xmlns:pic="http://schemas.openxmlformats.org/drawingml/2006/picture">
                  <pic:nvPicPr>
                    <pic:cNvPr id="0" name="image15.png" descr="Formlar yanıt grafiği. Soru başlığı: 10- Okul, çocuğumun öğrenme performansı ve gelişimi hakkında beni iyi bilgilendiriyor.. Yanıt sayısı: 62 yanıt."/>
                    <pic:cNvPicPr preferRelativeResize="0"/>
                  </pic:nvPicPr>
                  <pic:blipFill>
                    <a:blip r:embed="rId45"/>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2FE5F26E" wp14:editId="23923F21">
            <wp:extent cx="5731200" cy="2603500"/>
            <wp:effectExtent l="0" t="0" r="0" b="0"/>
            <wp:docPr id="462" name="image13.png" descr="Formlar yanıt grafiği. Soru başlığı:  11- Okul çocuğuma duygusal rahatsızlık ve öğrenme güçlükleri ile karşılaştığında yeterli desteği ve rehberlik sağlar. . Yanıt sayısı: 62 yanıt."/>
            <wp:cNvGraphicFramePr/>
            <a:graphic xmlns:a="http://schemas.openxmlformats.org/drawingml/2006/main">
              <a:graphicData uri="http://schemas.openxmlformats.org/drawingml/2006/picture">
                <pic:pic xmlns:pic="http://schemas.openxmlformats.org/drawingml/2006/picture">
                  <pic:nvPicPr>
                    <pic:cNvPr id="0" name="image13.png" descr="Formlar yanıt grafiği. Soru başlığı:  11- Okul çocuğuma duygusal rahatsızlık ve öğrenme güçlükleri ile karşılaştığında yeterli desteği ve rehberlik sağlar. . Yanıt sayısı: 62 yanıt."/>
                    <pic:cNvPicPr preferRelativeResize="0"/>
                  </pic:nvPicPr>
                  <pic:blipFill>
                    <a:blip r:embed="rId46"/>
                    <a:srcRect/>
                    <a:stretch>
                      <a:fillRect/>
                    </a:stretch>
                  </pic:blipFill>
                  <pic:spPr>
                    <a:xfrm>
                      <a:off x="0" y="0"/>
                      <a:ext cx="5731200" cy="26035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3C8C8E4F" wp14:editId="773C44D0">
            <wp:extent cx="5731200" cy="2413000"/>
            <wp:effectExtent l="0" t="0" r="0" b="0"/>
            <wp:docPr id="463" name="image8.png" descr="Formlar yanıt grafiği. Soru başlığı: 12- Öğretmenlerin benimle iletişim kurma yöntemlerinden memnunum. Yanıt sayısı: 62 yanıt."/>
            <wp:cNvGraphicFramePr/>
            <a:graphic xmlns:a="http://schemas.openxmlformats.org/drawingml/2006/main">
              <a:graphicData uri="http://schemas.openxmlformats.org/drawingml/2006/picture">
                <pic:pic xmlns:pic="http://schemas.openxmlformats.org/drawingml/2006/picture">
                  <pic:nvPicPr>
                    <pic:cNvPr id="0" name="image8.png" descr="Formlar yanıt grafiği. Soru başlığı: 12- Öğretmenlerin benimle iletişim kurma yöntemlerinden memnunum. Yanıt sayısı: 62 yanıt."/>
                    <pic:cNvPicPr preferRelativeResize="0"/>
                  </pic:nvPicPr>
                  <pic:blipFill>
                    <a:blip r:embed="rId47"/>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5E28D0C7" wp14:editId="5EDE4DD0">
            <wp:extent cx="5731200" cy="2413000"/>
            <wp:effectExtent l="0" t="0" r="0" b="0"/>
            <wp:docPr id="464" name="image22.png" descr="Formlar yanıt grafiği. Soru başlığı:  13- Herhangi bir problem durumunda müdür endişelerime cevap veriyor.. Yanıt sayısı: 62 yanıt."/>
            <wp:cNvGraphicFramePr/>
            <a:graphic xmlns:a="http://schemas.openxmlformats.org/drawingml/2006/main">
              <a:graphicData uri="http://schemas.openxmlformats.org/drawingml/2006/picture">
                <pic:pic xmlns:pic="http://schemas.openxmlformats.org/drawingml/2006/picture">
                  <pic:nvPicPr>
                    <pic:cNvPr id="0" name="image22.png" descr="Formlar yanıt grafiği. Soru başlığı:  13- Herhangi bir problem durumunda müdür endişelerime cevap veriyor.. Yanıt sayısı: 62 yanıt."/>
                    <pic:cNvPicPr preferRelativeResize="0"/>
                  </pic:nvPicPr>
                  <pic:blipFill>
                    <a:blip r:embed="rId48"/>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115C1781" wp14:editId="14FE7BC5">
            <wp:extent cx="5731200" cy="2413000"/>
            <wp:effectExtent l="0" t="0" r="0" b="0"/>
            <wp:docPr id="467" name="image2.png" descr="Formlar yanıt grafiği. Soru başlığı: 14- Okulda, velilerin ihtiyaçlarına uygun eğitim faaliyetleri düzenlenir. . Yanıt sayısı: 62 yanıt."/>
            <wp:cNvGraphicFramePr/>
            <a:graphic xmlns:a="http://schemas.openxmlformats.org/drawingml/2006/main">
              <a:graphicData uri="http://schemas.openxmlformats.org/drawingml/2006/picture">
                <pic:pic xmlns:pic="http://schemas.openxmlformats.org/drawingml/2006/picture">
                  <pic:nvPicPr>
                    <pic:cNvPr id="0" name="image2.png" descr="Formlar yanıt grafiği. Soru başlığı: 14- Okulda, velilerin ihtiyaçlarına uygun eğitim faaliyetleri düzenlenir. . Yanıt sayısı: 62 yanıt."/>
                    <pic:cNvPicPr preferRelativeResize="0"/>
                  </pic:nvPicPr>
                  <pic:blipFill>
                    <a:blip r:embed="rId49"/>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01DEE81F" wp14:editId="5F7B9F89">
            <wp:extent cx="5731200" cy="2413000"/>
            <wp:effectExtent l="0" t="0" r="0" b="0"/>
            <wp:docPr id="468" name="image19.png" descr="Formlar yanıt grafiği. Soru başlığı: 15- Okul, çocukların gelişimini desteklemek için velilerle iyi bir ilişki kurar. . Yanıt sayısı: 62 yanıt."/>
            <wp:cNvGraphicFramePr/>
            <a:graphic xmlns:a="http://schemas.openxmlformats.org/drawingml/2006/main">
              <a:graphicData uri="http://schemas.openxmlformats.org/drawingml/2006/picture">
                <pic:pic xmlns:pic="http://schemas.openxmlformats.org/drawingml/2006/picture">
                  <pic:nvPicPr>
                    <pic:cNvPr id="0" name="image19.png" descr="Formlar yanıt grafiği. Soru başlığı: 15- Okul, çocukların gelişimini desteklemek için velilerle iyi bir ilişki kurar. . Yanıt sayısı: 62 yanıt."/>
                    <pic:cNvPicPr preferRelativeResize="0"/>
                  </pic:nvPicPr>
                  <pic:blipFill>
                    <a:blip r:embed="rId50"/>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24A44668" wp14:editId="4D2DC305">
            <wp:extent cx="5731200" cy="2413000"/>
            <wp:effectExtent l="0" t="0" r="0" b="0"/>
            <wp:docPr id="469" name="image12.png" descr="Formlar yanıt grafiği. Soru başlığı: 16 Okul, aktif veli katılımını teşvik eder.. Yanıt sayısı: 62 yanıt."/>
            <wp:cNvGraphicFramePr/>
            <a:graphic xmlns:a="http://schemas.openxmlformats.org/drawingml/2006/main">
              <a:graphicData uri="http://schemas.openxmlformats.org/drawingml/2006/picture">
                <pic:pic xmlns:pic="http://schemas.openxmlformats.org/drawingml/2006/picture">
                  <pic:nvPicPr>
                    <pic:cNvPr id="0" name="image12.png" descr="Formlar yanıt grafiği. Soru başlığı: 16 Okul, aktif veli katılımını teşvik eder.. Yanıt sayısı: 62 yanıt."/>
                    <pic:cNvPicPr preferRelativeResize="0"/>
                  </pic:nvPicPr>
                  <pic:blipFill>
                    <a:blip r:embed="rId51"/>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6F9F7C57" wp14:editId="54721A87">
            <wp:extent cx="5731200" cy="2413000"/>
            <wp:effectExtent l="0" t="0" r="0" b="0"/>
            <wp:docPr id="470" name="image21.png" descr="Formlar yanıt grafiği. Soru başlığı: 17- Okulun veli etkinliklerine aktif olarak katılırım.. Yanıt sayısı: 62 yanıt."/>
            <wp:cNvGraphicFramePr/>
            <a:graphic xmlns:a="http://schemas.openxmlformats.org/drawingml/2006/main">
              <a:graphicData uri="http://schemas.openxmlformats.org/drawingml/2006/picture">
                <pic:pic xmlns:pic="http://schemas.openxmlformats.org/drawingml/2006/picture">
                  <pic:nvPicPr>
                    <pic:cNvPr id="0" name="image21.png" descr="Formlar yanıt grafiği. Soru başlığı: 17- Okulun veli etkinliklerine aktif olarak katılırım.. Yanıt sayısı: 62 yanıt."/>
                    <pic:cNvPicPr preferRelativeResize="0"/>
                  </pic:nvPicPr>
                  <pic:blipFill>
                    <a:blip r:embed="rId52"/>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38708FE0" wp14:editId="514C4E41">
            <wp:extent cx="5731200" cy="2413000"/>
            <wp:effectExtent l="0" t="0" r="0" b="0"/>
            <wp:docPr id="471" name="image10.png" descr="Formlar yanıt grafiği. Soru başlığı: 18- Bir veli olarak okula aidiyet hissediyorum. . Yanıt sayısı: 61 yanıt."/>
            <wp:cNvGraphicFramePr/>
            <a:graphic xmlns:a="http://schemas.openxmlformats.org/drawingml/2006/main">
              <a:graphicData uri="http://schemas.openxmlformats.org/drawingml/2006/picture">
                <pic:pic xmlns:pic="http://schemas.openxmlformats.org/drawingml/2006/picture">
                  <pic:nvPicPr>
                    <pic:cNvPr id="0" name="image10.png" descr="Formlar yanıt grafiği. Soru başlığı: 18- Bir veli olarak okula aidiyet hissediyorum. . Yanıt sayısı: 61 yanıt."/>
                    <pic:cNvPicPr preferRelativeResize="0"/>
                  </pic:nvPicPr>
                  <pic:blipFill>
                    <a:blip r:embed="rId53"/>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7762F132" wp14:editId="29CC0659">
            <wp:extent cx="5731200" cy="2413000"/>
            <wp:effectExtent l="0" t="0" r="0" b="0"/>
            <wp:docPr id="472" name="image7.png" descr="Formlar yanıt grafiği. Soru başlığı:  19- Çocuğumun ev ödevlerini tamamlamasını sağlarım. . Yanıt sayısı: 62 yanıt."/>
            <wp:cNvGraphicFramePr/>
            <a:graphic xmlns:a="http://schemas.openxmlformats.org/drawingml/2006/main">
              <a:graphicData uri="http://schemas.openxmlformats.org/drawingml/2006/picture">
                <pic:pic xmlns:pic="http://schemas.openxmlformats.org/drawingml/2006/picture">
                  <pic:nvPicPr>
                    <pic:cNvPr id="0" name="image7.png" descr="Formlar yanıt grafiği. Soru başlığı:  19- Çocuğumun ev ödevlerini tamamlamasını sağlarım. . Yanıt sayısı: 62 yanıt."/>
                    <pic:cNvPicPr preferRelativeResize="0"/>
                  </pic:nvPicPr>
                  <pic:blipFill>
                    <a:blip r:embed="rId54"/>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131C4F7D" wp14:editId="40222901">
            <wp:extent cx="5731200" cy="2413000"/>
            <wp:effectExtent l="0" t="0" r="0" b="0"/>
            <wp:docPr id="473" name="image5.png" descr="Formlar yanıt grafiği. Soru başlığı: 20- Çocuğumu okumaya teşvik ederim.. Yanıt sayısı: 62 yanıt."/>
            <wp:cNvGraphicFramePr/>
            <a:graphic xmlns:a="http://schemas.openxmlformats.org/drawingml/2006/main">
              <a:graphicData uri="http://schemas.openxmlformats.org/drawingml/2006/picture">
                <pic:pic xmlns:pic="http://schemas.openxmlformats.org/drawingml/2006/picture">
                  <pic:nvPicPr>
                    <pic:cNvPr id="0" name="image5.png" descr="Formlar yanıt grafiği. Soru başlığı: 20- Çocuğumu okumaya teşvik ederim.. Yanıt sayısı: 62 yanıt."/>
                    <pic:cNvPicPr preferRelativeResize="0"/>
                  </pic:nvPicPr>
                  <pic:blipFill>
                    <a:blip r:embed="rId55"/>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798BE6D9" wp14:editId="07240AB9">
            <wp:extent cx="5731200" cy="2413000"/>
            <wp:effectExtent l="0" t="0" r="0" b="0"/>
            <wp:docPr id="474" name="image1.png" descr="Formlar yanıt grafiği. Soru başlığı: 21- Çocuğumun her gün okula gitmesini sağlarım.. Yanıt sayısı: 62 yanıt."/>
            <wp:cNvGraphicFramePr/>
            <a:graphic xmlns:a="http://schemas.openxmlformats.org/drawingml/2006/main">
              <a:graphicData uri="http://schemas.openxmlformats.org/drawingml/2006/picture">
                <pic:pic xmlns:pic="http://schemas.openxmlformats.org/drawingml/2006/picture">
                  <pic:nvPicPr>
                    <pic:cNvPr id="0" name="image1.png" descr="Formlar yanıt grafiği. Soru başlığı: 21- Çocuğumun her gün okula gitmesini sağlarım.. Yanıt sayısı: 62 yanıt."/>
                    <pic:cNvPicPr preferRelativeResize="0"/>
                  </pic:nvPicPr>
                  <pic:blipFill>
                    <a:blip r:embed="rId56"/>
                    <a:srcRect/>
                    <a:stretch>
                      <a:fillRect/>
                    </a:stretch>
                  </pic:blipFill>
                  <pic:spPr>
                    <a:xfrm>
                      <a:off x="0" y="0"/>
                      <a:ext cx="5731200" cy="2413000"/>
                    </a:xfrm>
                    <a:prstGeom prst="rect">
                      <a:avLst/>
                    </a:prstGeom>
                    <a:ln/>
                  </pic:spPr>
                </pic:pic>
              </a:graphicData>
            </a:graphic>
          </wp:inline>
        </w:drawing>
      </w:r>
    </w:p>
    <w:p w:rsidR="00C94E53" w:rsidRPr="007C7641" w:rsidRDefault="00C94E53" w:rsidP="00C94E53">
      <w:pPr>
        <w:rPr>
          <w:rFonts w:ascii="Times New Roman" w:hAnsi="Times New Roman" w:cs="Times New Roman"/>
          <w:sz w:val="24"/>
          <w:szCs w:val="24"/>
        </w:rPr>
      </w:pPr>
      <w:r w:rsidRPr="007C7641">
        <w:rPr>
          <w:rFonts w:ascii="Times New Roman" w:hAnsi="Times New Roman" w:cs="Times New Roman"/>
          <w:noProof/>
          <w:sz w:val="24"/>
          <w:szCs w:val="24"/>
          <w:lang w:eastAsia="tr-TR"/>
        </w:rPr>
        <w:drawing>
          <wp:inline distT="114300" distB="114300" distL="114300" distR="114300" wp14:anchorId="0CBC004D" wp14:editId="23643A14">
            <wp:extent cx="5731200" cy="2413000"/>
            <wp:effectExtent l="0" t="0" r="0" b="0"/>
            <wp:docPr id="475" name="image11.png" descr="Formlar yanıt grafiği. Soru başlığı:  22- Çocuğumun eğitiminde aktif bir ortağım.. Yanıt sayısı: 63 yanıt."/>
            <wp:cNvGraphicFramePr/>
            <a:graphic xmlns:a="http://schemas.openxmlformats.org/drawingml/2006/main">
              <a:graphicData uri="http://schemas.openxmlformats.org/drawingml/2006/picture">
                <pic:pic xmlns:pic="http://schemas.openxmlformats.org/drawingml/2006/picture">
                  <pic:nvPicPr>
                    <pic:cNvPr id="0" name="image11.png" descr="Formlar yanıt grafiği. Soru başlığı:  22- Çocuğumun eğitiminde aktif bir ortağım.. Yanıt sayısı: 63 yanıt."/>
                    <pic:cNvPicPr preferRelativeResize="0"/>
                  </pic:nvPicPr>
                  <pic:blipFill>
                    <a:blip r:embed="rId57"/>
                    <a:srcRect/>
                    <a:stretch>
                      <a:fillRect/>
                    </a:stretch>
                  </pic:blipFill>
                  <pic:spPr>
                    <a:xfrm>
                      <a:off x="0" y="0"/>
                      <a:ext cx="5731200" cy="2413000"/>
                    </a:xfrm>
                    <a:prstGeom prst="rect">
                      <a:avLst/>
                    </a:prstGeom>
                    <a:ln/>
                  </pic:spPr>
                </pic:pic>
              </a:graphicData>
            </a:graphic>
          </wp:inline>
        </w:drawing>
      </w:r>
    </w:p>
    <w:p w:rsidR="004D7F59" w:rsidRPr="007C7641" w:rsidRDefault="004D7F59" w:rsidP="004D7F59">
      <w:pPr>
        <w:pStyle w:val="Normal1"/>
        <w:rPr>
          <w:rFonts w:ascii="Times New Roman" w:hAnsi="Times New Roman" w:cs="Times New Roman"/>
          <w:sz w:val="24"/>
          <w:szCs w:val="24"/>
        </w:rPr>
      </w:pPr>
    </w:p>
    <w:p w:rsidR="004D7F59" w:rsidRPr="007C7641" w:rsidRDefault="004D7F59" w:rsidP="004D7F59">
      <w:pPr>
        <w:pStyle w:val="Normal1"/>
        <w:rPr>
          <w:rFonts w:ascii="Times New Roman" w:hAnsi="Times New Roman" w:cs="Times New Roman"/>
          <w:sz w:val="24"/>
          <w:szCs w:val="24"/>
        </w:rPr>
      </w:pPr>
    </w:p>
    <w:p w:rsidR="004D7F59" w:rsidRPr="007C7641" w:rsidRDefault="004D7F59" w:rsidP="004D7F59">
      <w:pPr>
        <w:pStyle w:val="Normal1"/>
        <w:rPr>
          <w:rFonts w:ascii="Times New Roman" w:hAnsi="Times New Roman" w:cs="Times New Roman"/>
          <w:sz w:val="24"/>
          <w:szCs w:val="24"/>
        </w:rPr>
      </w:pPr>
    </w:p>
    <w:p w:rsidR="004D7F59" w:rsidRPr="007C7641" w:rsidRDefault="004D7F59" w:rsidP="004D7F59">
      <w:pPr>
        <w:pStyle w:val="Normal1"/>
        <w:rPr>
          <w:rFonts w:ascii="Times New Roman" w:hAnsi="Times New Roman" w:cs="Times New Roman"/>
          <w:sz w:val="24"/>
          <w:szCs w:val="24"/>
        </w:rPr>
      </w:pPr>
    </w:p>
    <w:p w:rsidR="004D7F59" w:rsidRPr="007C7641" w:rsidRDefault="004D7F59" w:rsidP="004D7F59">
      <w:pPr>
        <w:pStyle w:val="Normal1"/>
        <w:rPr>
          <w:rFonts w:ascii="Times New Roman" w:hAnsi="Times New Roman" w:cs="Times New Roman"/>
          <w:sz w:val="24"/>
          <w:szCs w:val="24"/>
        </w:rPr>
      </w:pPr>
    </w:p>
    <w:p w:rsidR="007B4E61" w:rsidRPr="007C7641" w:rsidRDefault="007B4E61" w:rsidP="007B4E61">
      <w:pPr>
        <w:pStyle w:val="Normal1"/>
        <w:rPr>
          <w:rFonts w:ascii="Times New Roman" w:hAnsi="Times New Roman" w:cs="Times New Roman"/>
          <w:sz w:val="24"/>
          <w:szCs w:val="24"/>
        </w:rPr>
      </w:pPr>
    </w:p>
    <w:p w:rsidR="00EF2246" w:rsidRPr="007C7641" w:rsidRDefault="00EF2246" w:rsidP="00EF2246">
      <w:pPr>
        <w:widowControl/>
        <w:autoSpaceDE/>
        <w:autoSpaceDN/>
        <w:rPr>
          <w:rFonts w:ascii="Times New Roman" w:hAnsi="Times New Roman" w:cs="Times New Roman"/>
          <w:sz w:val="24"/>
          <w:szCs w:val="24"/>
        </w:rPr>
        <w:sectPr w:rsidR="00EF2246" w:rsidRPr="007C7641" w:rsidSect="005B7195">
          <w:pgSz w:w="11910" w:h="16840"/>
          <w:pgMar w:top="1276" w:right="900" w:bottom="709" w:left="500" w:header="0" w:footer="922" w:gutter="0"/>
          <w:cols w:space="708"/>
        </w:sectPr>
      </w:pPr>
    </w:p>
    <w:p w:rsidR="00EF2246" w:rsidRPr="007C7641" w:rsidRDefault="00EF2246" w:rsidP="00EB6D45">
      <w:pPr>
        <w:spacing w:before="45"/>
        <w:ind w:left="1440" w:firstLine="720"/>
        <w:rPr>
          <w:rFonts w:ascii="Times New Roman" w:eastAsia="Cambria" w:hAnsi="Times New Roman" w:cs="Times New Roman"/>
          <w:b/>
          <w:sz w:val="24"/>
          <w:szCs w:val="24"/>
        </w:rPr>
      </w:pPr>
      <w:r w:rsidRPr="007C7641">
        <w:rPr>
          <w:rFonts w:ascii="Times New Roman" w:hAnsi="Times New Roman" w:cs="Times New Roman"/>
          <w:b/>
          <w:sz w:val="24"/>
          <w:szCs w:val="24"/>
        </w:rPr>
        <w:t>Öğretmen</w:t>
      </w:r>
      <w:r w:rsidR="003C15C7"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Anketi</w:t>
      </w:r>
      <w:r w:rsidR="003C15C7" w:rsidRPr="007C7641">
        <w:rPr>
          <w:rFonts w:ascii="Times New Roman" w:hAnsi="Times New Roman" w:cs="Times New Roman"/>
          <w:b/>
          <w:sz w:val="24"/>
          <w:szCs w:val="24"/>
        </w:rPr>
        <w:t xml:space="preserve"> </w:t>
      </w:r>
      <w:r w:rsidRPr="007C7641">
        <w:rPr>
          <w:rFonts w:ascii="Times New Roman" w:hAnsi="Times New Roman" w:cs="Times New Roman"/>
          <w:b/>
          <w:sz w:val="24"/>
          <w:szCs w:val="24"/>
        </w:rPr>
        <w:t>Sonuçları</w:t>
      </w:r>
    </w:p>
    <w:p w:rsidR="00EF2246" w:rsidRPr="007C7641" w:rsidRDefault="00EF2246" w:rsidP="00EF2246">
      <w:pPr>
        <w:pStyle w:val="GvdeMetni"/>
        <w:spacing w:before="9"/>
        <w:rPr>
          <w:rFonts w:ascii="Times New Roman" w:hAnsi="Times New Roman" w:cs="Times New Roman"/>
        </w:rPr>
      </w:pPr>
    </w:p>
    <w:p w:rsidR="00FD2C3E" w:rsidRPr="007C7641" w:rsidRDefault="00FD2C3E" w:rsidP="00FD2C3E">
      <w:pPr>
        <w:pStyle w:val="Normal1"/>
        <w:rPr>
          <w:rFonts w:ascii="Times New Roman" w:hAnsi="Times New Roman" w:cs="Times New Roman"/>
          <w:sz w:val="24"/>
          <w:szCs w:val="24"/>
        </w:rPr>
      </w:pPr>
    </w:p>
    <w:p w:rsidR="007800A3"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1" name="image3.png" descr="Formlar yanıt grafiği. Soru başlığı: 01-Okulun misyonu ve vizyonunu tam olarak anlıyorum.. Yanıt sayısı: 13 yanıt."/>
            <wp:cNvGraphicFramePr/>
            <a:graphic xmlns:a="http://schemas.openxmlformats.org/drawingml/2006/main">
              <a:graphicData uri="http://schemas.openxmlformats.org/drawingml/2006/picture">
                <pic:pic xmlns:pic="http://schemas.openxmlformats.org/drawingml/2006/picture">
                  <pic:nvPicPr>
                    <pic:cNvPr id="0" name="image3.png" descr="Formlar yanıt grafiği. Soru başlığı: 01-Okulun misyonu ve vizyonunu tam olarak anlıyorum.. Yanıt sayısı: 13 yanıt."/>
                    <pic:cNvPicPr preferRelativeResize="0"/>
                  </pic:nvPicPr>
                  <pic:blipFill>
                    <a:blip r:embed="rId58"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2" name="image1.png" descr="Formlar yanıt grafiği. Soru başlığı:  02- Okulda eğitim ve yönetim kalitesi sürekli olarak gelişiyor.&#10;. Yanıt sayısı: 13 yanıt."/>
            <wp:cNvGraphicFramePr/>
            <a:graphic xmlns:a="http://schemas.openxmlformats.org/drawingml/2006/main">
              <a:graphicData uri="http://schemas.openxmlformats.org/drawingml/2006/picture">
                <pic:pic xmlns:pic="http://schemas.openxmlformats.org/drawingml/2006/picture">
                  <pic:nvPicPr>
                    <pic:cNvPr id="0" name="image1.png" descr="Formlar yanıt grafiği. Soru başlığı:  02- Okulda eğitim ve yönetim kalitesi sürekli olarak gelişiyor.&#10;. Yanıt sayısı: 13 yanıt."/>
                    <pic:cNvPicPr preferRelativeResize="0"/>
                  </pic:nvPicPr>
                  <pic:blipFill>
                    <a:blip r:embed="rId59"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3" name="image6.png" descr="Formlar yanıt grafiği. Soru başlığı: 03- Okul temiz ve hijyeniktir.. Yanıt sayısı: 13 yanıt."/>
            <wp:cNvGraphicFramePr/>
            <a:graphic xmlns:a="http://schemas.openxmlformats.org/drawingml/2006/main">
              <a:graphicData uri="http://schemas.openxmlformats.org/drawingml/2006/picture">
                <pic:pic xmlns:pic="http://schemas.openxmlformats.org/drawingml/2006/picture">
                  <pic:nvPicPr>
                    <pic:cNvPr id="0" name="image6.png" descr="Formlar yanıt grafiği. Soru başlığı: 03- Okul temiz ve hijyeniktir.. Yanıt sayısı: 13 yanıt."/>
                    <pic:cNvPicPr preferRelativeResize="0"/>
                  </pic:nvPicPr>
                  <pic:blipFill>
                    <a:blip r:embed="rId60"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4" name="image10.png" descr="Formlar yanıt grafiği. Soru başlığı: 04- Okul, öğrencilerin ve personelin güvenliğini sağlamak için uygun güvenlik önlemleri alır. . Yanıt sayısı: 13 yanıt."/>
            <wp:cNvGraphicFramePr/>
            <a:graphic xmlns:a="http://schemas.openxmlformats.org/drawingml/2006/main">
              <a:graphicData uri="http://schemas.openxmlformats.org/drawingml/2006/picture">
                <pic:pic xmlns:pic="http://schemas.openxmlformats.org/drawingml/2006/picture">
                  <pic:nvPicPr>
                    <pic:cNvPr id="0" name="image10.png" descr="Formlar yanıt grafiği. Soru başlığı: 04- Okul, öğrencilerin ve personelin güvenliğini sağlamak için uygun güvenlik önlemleri alır. . Yanıt sayısı: 13 yanıt."/>
                    <pic:cNvPicPr preferRelativeResize="0"/>
                  </pic:nvPicPr>
                  <pic:blipFill>
                    <a:blip r:embed="rId61"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5" name="image11.png" descr="Formlar yanıt grafiği. Soru başlığı:  05- Okul, yeni kabul edilen öğrencilere uygun desteği sağlar. . Yanıt sayısı: 13 yanıt."/>
            <wp:cNvGraphicFramePr/>
            <a:graphic xmlns:a="http://schemas.openxmlformats.org/drawingml/2006/main">
              <a:graphicData uri="http://schemas.openxmlformats.org/drawingml/2006/picture">
                <pic:pic xmlns:pic="http://schemas.openxmlformats.org/drawingml/2006/picture">
                  <pic:nvPicPr>
                    <pic:cNvPr id="0" name="image11.png" descr="Formlar yanıt grafiği. Soru başlığı:  05- Okul, yeni kabul edilen öğrencilere uygun desteği sağlar. . Yanıt sayısı: 13 yanıt."/>
                    <pic:cNvPicPr preferRelativeResize="0"/>
                  </pic:nvPicPr>
                  <pic:blipFill>
                    <a:blip r:embed="rId62" cstate="print"/>
                    <a:srcRect/>
                    <a:stretch>
                      <a:fillRect/>
                    </a:stretch>
                  </pic:blipFill>
                  <pic:spPr>
                    <a:xfrm>
                      <a:off x="0" y="0"/>
                      <a:ext cx="5731200" cy="2413000"/>
                    </a:xfrm>
                    <a:prstGeom prst="rect">
                      <a:avLst/>
                    </a:prstGeom>
                    <a:ln/>
                  </pic:spPr>
                </pic:pic>
              </a:graphicData>
            </a:graphic>
          </wp:inline>
        </w:drawing>
      </w: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6" name="image17.png" descr="Formlar yanıt grafiği. Soru başlığı: 06- Okulumuz mesleki yeterliliğimi geliştirmek için eğitim fırsatları sunuyor.. Yanıt sayısı: 13 yanıt."/>
            <wp:cNvGraphicFramePr/>
            <a:graphic xmlns:a="http://schemas.openxmlformats.org/drawingml/2006/main">
              <a:graphicData uri="http://schemas.openxmlformats.org/drawingml/2006/picture">
                <pic:pic xmlns:pic="http://schemas.openxmlformats.org/drawingml/2006/picture">
                  <pic:nvPicPr>
                    <pic:cNvPr id="0" name="image17.png" descr="Formlar yanıt grafiği. Soru başlığı: 06- Okulumuz mesleki yeterliliğimi geliştirmek için eğitim fırsatları sunuyor.. Yanıt sayısı: 13 yanıt."/>
                    <pic:cNvPicPr preferRelativeResize="0"/>
                  </pic:nvPicPr>
                  <pic:blipFill>
                    <a:blip r:embed="rId63"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7" name="image13.png" descr="Formlar yanıt grafiği. Soru başlığı: 07- Okul yönetimimiz öğretmenleri etkin bir şekilde yönlendirir.. Yanıt sayısı: 13 yanıt."/>
            <wp:cNvGraphicFramePr/>
            <a:graphic xmlns:a="http://schemas.openxmlformats.org/drawingml/2006/main">
              <a:graphicData uri="http://schemas.openxmlformats.org/drawingml/2006/picture">
                <pic:pic xmlns:pic="http://schemas.openxmlformats.org/drawingml/2006/picture">
                  <pic:nvPicPr>
                    <pic:cNvPr id="0" name="image13.png" descr="Formlar yanıt grafiği. Soru başlığı: 07- Okul yönetimimiz öğretmenleri etkin bir şekilde yönlendirir.. Yanıt sayısı: 13 yanıt."/>
                    <pic:cNvPicPr preferRelativeResize="0"/>
                  </pic:nvPicPr>
                  <pic:blipFill>
                    <a:blip r:embed="rId64"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8" name="image12.png" descr="Formlar yanıt grafiği. Soru başlığı: 08- Okulumuz, öğrencilerin öğrenme ilgisini uyandıracak bir öğrenme ortamı oluşturmuştur.. Yanıt sayısı: 13 yanıt."/>
            <wp:cNvGraphicFramePr/>
            <a:graphic xmlns:a="http://schemas.openxmlformats.org/drawingml/2006/main">
              <a:graphicData uri="http://schemas.openxmlformats.org/drawingml/2006/picture">
                <pic:pic xmlns:pic="http://schemas.openxmlformats.org/drawingml/2006/picture">
                  <pic:nvPicPr>
                    <pic:cNvPr id="0" name="image12.png" descr="Formlar yanıt grafiği. Soru başlığı: 08- Okulumuz, öğrencilerin öğrenme ilgisini uyandıracak bir öğrenme ortamı oluşturmuştur.. Yanıt sayısı: 13 yanıt."/>
                    <pic:cNvPicPr preferRelativeResize="0"/>
                  </pic:nvPicPr>
                  <pic:blipFill>
                    <a:blip r:embed="rId65"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29" name="image5.png" descr="Formlar yanıt grafiği. Soru başlığı: 09- Etkili bir öğretmen olmak için ihtiyaç duyduğum kaynaklara erişimim var. . Yanıt sayısı: 13 yanıt."/>
            <wp:cNvGraphicFramePr/>
            <a:graphic xmlns:a="http://schemas.openxmlformats.org/drawingml/2006/main">
              <a:graphicData uri="http://schemas.openxmlformats.org/drawingml/2006/picture">
                <pic:pic xmlns:pic="http://schemas.openxmlformats.org/drawingml/2006/picture">
                  <pic:nvPicPr>
                    <pic:cNvPr id="0" name="image5.png" descr="Formlar yanıt grafiği. Soru başlığı: 09- Etkili bir öğretmen olmak için ihtiyaç duyduğum kaynaklara erişimim var. . Yanıt sayısı: 13 yanıt."/>
                    <pic:cNvPicPr preferRelativeResize="0"/>
                  </pic:nvPicPr>
                  <pic:blipFill>
                    <a:blip r:embed="rId66"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0" name="image2.png" descr="Formlar yanıt grafiği. Soru başlığı: 10- Bana sunulan kaynakları kullanmak için gerekli eğitime sahibim. . Yanıt sayısı: 13 yanıt."/>
            <wp:cNvGraphicFramePr/>
            <a:graphic xmlns:a="http://schemas.openxmlformats.org/drawingml/2006/main">
              <a:graphicData uri="http://schemas.openxmlformats.org/drawingml/2006/picture">
                <pic:pic xmlns:pic="http://schemas.openxmlformats.org/drawingml/2006/picture">
                  <pic:nvPicPr>
                    <pic:cNvPr id="0" name="image2.png" descr="Formlar yanıt grafiği. Soru başlığı: 10- Bana sunulan kaynakları kullanmak için gerekli eğitime sahibim. . Yanıt sayısı: 13 yanıt."/>
                    <pic:cNvPicPr preferRelativeResize="0"/>
                  </pic:nvPicPr>
                  <pic:blipFill>
                    <a:blip r:embed="rId67"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1" name="image7.png" descr="Formlar yanıt grafiği. Soru başlığı:  11- Okulumuzun, farklı ihtiyaçları olan öğrencileri desteklemek için etkin bir politikası vardır.. Yanıt sayısı: 13 yanıt."/>
            <wp:cNvGraphicFramePr/>
            <a:graphic xmlns:a="http://schemas.openxmlformats.org/drawingml/2006/main">
              <a:graphicData uri="http://schemas.openxmlformats.org/drawingml/2006/picture">
                <pic:pic xmlns:pic="http://schemas.openxmlformats.org/drawingml/2006/picture">
                  <pic:nvPicPr>
                    <pic:cNvPr id="0" name="image7.png" descr="Formlar yanıt grafiği. Soru başlığı:  11- Okulumuzun, farklı ihtiyaçları olan öğrencileri desteklemek için etkin bir politikası vardır.. Yanıt sayısı: 13 yanıt."/>
                    <pic:cNvPicPr preferRelativeResize="0"/>
                  </pic:nvPicPr>
                  <pic:blipFill>
                    <a:blip r:embed="rId68"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448" name="image8.png" descr="Formlar yanıt grafiği. Soru başlığı: 12- Okulumuz müfredat uygulamasını etkin bir şekilde izler. . Yanıt sayısı: 13 yanıt."/>
            <wp:cNvGraphicFramePr/>
            <a:graphic xmlns:a="http://schemas.openxmlformats.org/drawingml/2006/main">
              <a:graphicData uri="http://schemas.openxmlformats.org/drawingml/2006/picture">
                <pic:pic xmlns:pic="http://schemas.openxmlformats.org/drawingml/2006/picture">
                  <pic:nvPicPr>
                    <pic:cNvPr id="0" name="image8.png" descr="Formlar yanıt grafiği. Soru başlığı: 12- Okulumuz müfredat uygulamasını etkin bir şekilde izler. . Yanıt sayısı: 13 yanıt."/>
                    <pic:cNvPicPr preferRelativeResize="0"/>
                  </pic:nvPicPr>
                  <pic:blipFill>
                    <a:blip r:embed="rId69"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2" name="image14.png" descr="Formlar yanıt grafiği. Soru başlığı: 13- Okulumuz, velilere uygun etkinlikler düzenlemektedir. . Yanıt sayısı: 13 yanıt."/>
            <wp:cNvGraphicFramePr/>
            <a:graphic xmlns:a="http://schemas.openxmlformats.org/drawingml/2006/main">
              <a:graphicData uri="http://schemas.openxmlformats.org/drawingml/2006/picture">
                <pic:pic xmlns:pic="http://schemas.openxmlformats.org/drawingml/2006/picture">
                  <pic:nvPicPr>
                    <pic:cNvPr id="0" name="image14.png" descr="Formlar yanıt grafiği. Soru başlığı: 13- Okulumuz, velilere uygun etkinlikler düzenlemektedir. . Yanıt sayısı: 13 yanıt."/>
                    <pic:cNvPicPr preferRelativeResize="0"/>
                  </pic:nvPicPr>
                  <pic:blipFill>
                    <a:blip r:embed="rId70"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3" name="image15.png" descr="Formlar yanıt grafiği. Soru başlığı: 14- Diğer öğretmenlerle iş birliği yaparım. . Yanıt sayısı: 13 yanıt."/>
            <wp:cNvGraphicFramePr/>
            <a:graphic xmlns:a="http://schemas.openxmlformats.org/drawingml/2006/main">
              <a:graphicData uri="http://schemas.openxmlformats.org/drawingml/2006/picture">
                <pic:pic xmlns:pic="http://schemas.openxmlformats.org/drawingml/2006/picture">
                  <pic:nvPicPr>
                    <pic:cNvPr id="0" name="image15.png" descr="Formlar yanıt grafiği. Soru başlığı: 14- Diğer öğretmenlerle iş birliği yaparım. . Yanıt sayısı: 13 yanıt."/>
                    <pic:cNvPicPr preferRelativeResize="0"/>
                  </pic:nvPicPr>
                  <pic:blipFill>
                    <a:blip r:embed="rId71"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4" name="image4.png" descr="Formlar yanıt grafiği. Soru başlığı: 15- Okul personeli arasında dostane bir ilişki sürdürülür.. Yanıt sayısı: 13 yanıt."/>
            <wp:cNvGraphicFramePr/>
            <a:graphic xmlns:a="http://schemas.openxmlformats.org/drawingml/2006/main">
              <a:graphicData uri="http://schemas.openxmlformats.org/drawingml/2006/picture">
                <pic:pic xmlns:pic="http://schemas.openxmlformats.org/drawingml/2006/picture">
                  <pic:nvPicPr>
                    <pic:cNvPr id="0" name="image4.png" descr="Formlar yanıt grafiği. Soru başlığı: 15- Okul personeli arasında dostane bir ilişki sürdürülür.. Yanıt sayısı: 13 yanıt."/>
                    <pic:cNvPicPr preferRelativeResize="0"/>
                  </pic:nvPicPr>
                  <pic:blipFill>
                    <a:blip r:embed="rId72"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5" name="image16.png" descr="Formlar yanıt grafiği. Soru başlığı: 16- Takım ruhumuz ve moralimiz yüksek.. Yanıt sayısı: 13 yanıt."/>
            <wp:cNvGraphicFramePr/>
            <a:graphic xmlns:a="http://schemas.openxmlformats.org/drawingml/2006/main">
              <a:graphicData uri="http://schemas.openxmlformats.org/drawingml/2006/picture">
                <pic:pic xmlns:pic="http://schemas.openxmlformats.org/drawingml/2006/picture">
                  <pic:nvPicPr>
                    <pic:cNvPr id="0" name="image16.png" descr="Formlar yanıt grafiği. Soru başlığı: 16- Takım ruhumuz ve moralimiz yüksek.. Yanıt sayısı: 13 yanıt."/>
                    <pic:cNvPicPr preferRelativeResize="0"/>
                  </pic:nvPicPr>
                  <pic:blipFill>
                    <a:blip r:embed="rId73"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r w:rsidRPr="007C7641">
        <w:rPr>
          <w:rFonts w:ascii="Times New Roman" w:hAnsi="Times New Roman" w:cs="Times New Roman"/>
          <w:noProof/>
          <w:sz w:val="24"/>
          <w:szCs w:val="24"/>
          <w:lang w:val="tr-TR"/>
        </w:rPr>
        <w:drawing>
          <wp:inline distT="114300" distB="114300" distL="114300" distR="114300">
            <wp:extent cx="5731200" cy="2413000"/>
            <wp:effectExtent l="0" t="0" r="0" b="0"/>
            <wp:docPr id="36" name="image9.png" descr="Formlar yanıt grafiği. Soru başlığı: 17- Okulumuza aidiyet hissediyorum. . Yanıt sayısı: 13 yanıt."/>
            <wp:cNvGraphicFramePr/>
            <a:graphic xmlns:a="http://schemas.openxmlformats.org/drawingml/2006/main">
              <a:graphicData uri="http://schemas.openxmlformats.org/drawingml/2006/picture">
                <pic:pic xmlns:pic="http://schemas.openxmlformats.org/drawingml/2006/picture">
                  <pic:nvPicPr>
                    <pic:cNvPr id="0" name="image9.png" descr="Formlar yanıt grafiği. Soru başlığı: 17- Okulumuza aidiyet hissediyorum. . Yanıt sayısı: 13 yanıt."/>
                    <pic:cNvPicPr preferRelativeResize="0"/>
                  </pic:nvPicPr>
                  <pic:blipFill>
                    <a:blip r:embed="rId74" cstate="print"/>
                    <a:srcRect/>
                    <a:stretch>
                      <a:fillRect/>
                    </a:stretch>
                  </pic:blipFill>
                  <pic:spPr>
                    <a:xfrm>
                      <a:off x="0" y="0"/>
                      <a:ext cx="5731200" cy="2413000"/>
                    </a:xfrm>
                    <a:prstGeom prst="rect">
                      <a:avLst/>
                    </a:prstGeom>
                    <a:ln/>
                  </pic:spPr>
                </pic:pic>
              </a:graphicData>
            </a:graphic>
          </wp:inline>
        </w:drawing>
      </w:r>
    </w:p>
    <w:p w:rsidR="00FD2C3E" w:rsidRPr="007C7641" w:rsidRDefault="00FD2C3E" w:rsidP="00FD2C3E">
      <w:pPr>
        <w:pStyle w:val="Normal1"/>
        <w:rPr>
          <w:rFonts w:ascii="Times New Roman" w:hAnsi="Times New Roman" w:cs="Times New Roman"/>
          <w:sz w:val="24"/>
          <w:szCs w:val="24"/>
        </w:rPr>
      </w:pPr>
    </w:p>
    <w:p w:rsidR="00FD2C3E" w:rsidRPr="007C7641" w:rsidRDefault="00FD2C3E" w:rsidP="00FD2C3E">
      <w:pPr>
        <w:pStyle w:val="Normal1"/>
        <w:rPr>
          <w:rFonts w:ascii="Times New Roman" w:hAnsi="Times New Roman" w:cs="Times New Roman"/>
          <w:sz w:val="24"/>
          <w:szCs w:val="24"/>
        </w:rPr>
      </w:pPr>
    </w:p>
    <w:p w:rsidR="00EF2246" w:rsidRPr="007C7641" w:rsidRDefault="00EF2246" w:rsidP="00EF2246">
      <w:pPr>
        <w:widowControl/>
        <w:autoSpaceDE/>
        <w:autoSpaceDN/>
        <w:rPr>
          <w:rFonts w:ascii="Times New Roman" w:hAnsi="Times New Roman" w:cs="Times New Roman"/>
          <w:sz w:val="24"/>
          <w:szCs w:val="24"/>
        </w:rPr>
        <w:sectPr w:rsidR="00EF2246" w:rsidRPr="007C7641" w:rsidSect="005B7195">
          <w:pgSz w:w="11910" w:h="16840"/>
          <w:pgMar w:top="851" w:right="900" w:bottom="1200" w:left="500" w:header="0" w:footer="922" w:gutter="0"/>
          <w:cols w:space="708"/>
        </w:sectPr>
      </w:pPr>
    </w:p>
    <w:p w:rsidR="001236F8" w:rsidRPr="007C7641" w:rsidRDefault="001236F8" w:rsidP="001236F8">
      <w:pPr>
        <w:pStyle w:val="Balk3"/>
        <w:tabs>
          <w:tab w:val="left" w:pos="1553"/>
        </w:tabs>
        <w:spacing w:before="0"/>
        <w:ind w:firstLine="0"/>
        <w:jc w:val="right"/>
        <w:rPr>
          <w:b w:val="0"/>
          <w:sz w:val="24"/>
          <w:szCs w:val="24"/>
        </w:rPr>
      </w:pPr>
    </w:p>
    <w:p w:rsidR="00D51EA8" w:rsidRPr="007C7641" w:rsidRDefault="00DE0AA9" w:rsidP="002A0F8E">
      <w:pPr>
        <w:pStyle w:val="Balk3"/>
        <w:numPr>
          <w:ilvl w:val="1"/>
          <w:numId w:val="22"/>
        </w:numPr>
        <w:tabs>
          <w:tab w:val="left" w:pos="1553"/>
        </w:tabs>
        <w:ind w:left="1553" w:hanging="595"/>
        <w:rPr>
          <w:sz w:val="24"/>
          <w:szCs w:val="24"/>
        </w:rPr>
      </w:pPr>
      <w:r w:rsidRPr="007C7641">
        <w:rPr>
          <w:w w:val="105"/>
          <w:sz w:val="24"/>
          <w:szCs w:val="24"/>
        </w:rPr>
        <w:t>Stratejilerin</w:t>
      </w:r>
      <w:r w:rsidRPr="007C7641">
        <w:rPr>
          <w:spacing w:val="-2"/>
          <w:w w:val="110"/>
          <w:sz w:val="24"/>
          <w:szCs w:val="24"/>
        </w:rPr>
        <w:t>Belirlenmesi</w:t>
      </w:r>
    </w:p>
    <w:p w:rsidR="007C7641" w:rsidRDefault="00680B79" w:rsidP="00BB25D3">
      <w:pPr>
        <w:pStyle w:val="Balk3"/>
        <w:spacing w:before="1"/>
        <w:rPr>
          <w:rFonts w:eastAsia="Georgia"/>
          <w:b w:val="0"/>
          <w:bCs w:val="0"/>
          <w:spacing w:val="-4"/>
          <w:sz w:val="24"/>
          <w:szCs w:val="24"/>
        </w:rPr>
      </w:pPr>
      <w:r w:rsidRPr="007C7641">
        <w:rPr>
          <w:rFonts w:eastAsia="Georgia"/>
          <w:b w:val="0"/>
          <w:bCs w:val="0"/>
          <w:spacing w:val="-4"/>
          <w:sz w:val="24"/>
          <w:szCs w:val="24"/>
        </w:rPr>
        <w:t xml:space="preserve">   </w:t>
      </w:r>
    </w:p>
    <w:p w:rsidR="00680B79" w:rsidRPr="007C7641" w:rsidRDefault="00680B79" w:rsidP="007C7641">
      <w:pPr>
        <w:pStyle w:val="Balk3"/>
        <w:spacing w:before="1"/>
        <w:ind w:left="993" w:firstLine="0"/>
        <w:rPr>
          <w:rFonts w:eastAsia="Georgia"/>
          <w:b w:val="0"/>
          <w:bCs w:val="0"/>
          <w:spacing w:val="-4"/>
          <w:sz w:val="24"/>
          <w:szCs w:val="24"/>
        </w:rPr>
      </w:pPr>
      <w:r w:rsidRPr="007C7641">
        <w:rPr>
          <w:rFonts w:eastAsia="Georgia"/>
          <w:b w:val="0"/>
          <w:bCs w:val="0"/>
          <w:spacing w:val="-4"/>
          <w:sz w:val="24"/>
          <w:szCs w:val="24"/>
        </w:rPr>
        <w:t>Stratejik planlama ekibi tarafından, tüm iç ve dış paydaşların görüş ve önerileri bilimse</w:t>
      </w:r>
      <w:r w:rsidR="00BB25D3" w:rsidRPr="007C7641">
        <w:rPr>
          <w:rFonts w:eastAsia="Georgia"/>
          <w:b w:val="0"/>
          <w:bCs w:val="0"/>
          <w:spacing w:val="-4"/>
          <w:sz w:val="24"/>
          <w:szCs w:val="24"/>
        </w:rPr>
        <w:t xml:space="preserve">l yöntemlerle analiz </w:t>
      </w:r>
      <w:r w:rsidRPr="007C7641">
        <w:rPr>
          <w:rFonts w:eastAsia="Georgia"/>
          <w:b w:val="0"/>
          <w:bCs w:val="0"/>
          <w:spacing w:val="-4"/>
          <w:sz w:val="24"/>
          <w:szCs w:val="24"/>
        </w:rPr>
        <w:t>edilerek planlı bir çalışmayla stratejik plan hazırlanmıştır.</w:t>
      </w:r>
    </w:p>
    <w:p w:rsidR="00680B79" w:rsidRPr="007C7641" w:rsidRDefault="00680B79" w:rsidP="00F762AD">
      <w:pPr>
        <w:pStyle w:val="Balk3"/>
        <w:tabs>
          <w:tab w:val="left" w:pos="1553"/>
        </w:tabs>
        <w:spacing w:before="1"/>
        <w:rPr>
          <w:rFonts w:eastAsia="Georgia"/>
          <w:b w:val="0"/>
          <w:bCs w:val="0"/>
          <w:spacing w:val="-4"/>
          <w:sz w:val="24"/>
          <w:szCs w:val="24"/>
        </w:rPr>
      </w:pPr>
      <w:r w:rsidRPr="007C7641">
        <w:rPr>
          <w:rFonts w:eastAsia="Georgia"/>
          <w:b w:val="0"/>
          <w:bCs w:val="0"/>
          <w:spacing w:val="-4"/>
          <w:sz w:val="24"/>
          <w:szCs w:val="24"/>
        </w:rPr>
        <w:t xml:space="preserve">   Bu çalışmalarda izlenen adımlar;</w:t>
      </w:r>
    </w:p>
    <w:p w:rsidR="00680B79" w:rsidRPr="007C7641" w:rsidRDefault="00680B79" w:rsidP="00BB25D3">
      <w:pPr>
        <w:pStyle w:val="Balk3"/>
        <w:tabs>
          <w:tab w:val="left" w:pos="1553"/>
        </w:tabs>
        <w:spacing w:before="1"/>
        <w:ind w:left="958" w:firstLine="0"/>
        <w:rPr>
          <w:rFonts w:eastAsia="Georgia"/>
          <w:b w:val="0"/>
          <w:bCs w:val="0"/>
          <w:spacing w:val="-4"/>
          <w:sz w:val="24"/>
          <w:szCs w:val="24"/>
        </w:rPr>
      </w:pPr>
      <w:r w:rsidRPr="007C7641">
        <w:rPr>
          <w:rFonts w:eastAsia="Georgia"/>
          <w:bCs w:val="0"/>
          <w:spacing w:val="-4"/>
          <w:sz w:val="24"/>
          <w:szCs w:val="24"/>
        </w:rPr>
        <w:t>1</w:t>
      </w:r>
      <w:r w:rsidRPr="007C7641">
        <w:rPr>
          <w:rFonts w:eastAsia="Georgia"/>
          <w:b w:val="0"/>
          <w:bCs w:val="0"/>
          <w:spacing w:val="-4"/>
          <w:sz w:val="24"/>
          <w:szCs w:val="24"/>
        </w:rPr>
        <w:t>. Okulun var oluş nedeni (misyon), ulaşmak istenilen nokta  (vizyon) belirlenip okulumuzun tüm paydaşlarının görüşleri ve önerileri alındıktan sonra da vizyona ulaşmak için gerekli olan stratejik amaçlar belirlendi. Stratejik amaçlar;</w:t>
      </w:r>
    </w:p>
    <w:p w:rsidR="00680B79" w:rsidRPr="007C7641" w:rsidRDefault="00680B79" w:rsidP="00F762AD">
      <w:pPr>
        <w:pStyle w:val="Balk3"/>
        <w:tabs>
          <w:tab w:val="left" w:pos="1553"/>
        </w:tabs>
        <w:spacing w:before="1"/>
        <w:ind w:left="850" w:firstLine="0"/>
        <w:rPr>
          <w:rFonts w:eastAsia="Georgia"/>
          <w:b w:val="0"/>
          <w:bCs w:val="0"/>
          <w:spacing w:val="-4"/>
          <w:sz w:val="24"/>
          <w:szCs w:val="24"/>
        </w:rPr>
      </w:pPr>
      <w:r w:rsidRPr="007C7641">
        <w:rPr>
          <w:rFonts w:eastAsia="Georgia"/>
          <w:bCs w:val="0"/>
          <w:spacing w:val="-4"/>
          <w:sz w:val="24"/>
          <w:szCs w:val="24"/>
        </w:rPr>
        <w:t>a</w:t>
      </w:r>
      <w:r w:rsidRPr="007C7641">
        <w:rPr>
          <w:rFonts w:eastAsia="Georgia"/>
          <w:b w:val="0"/>
          <w:bCs w:val="0"/>
          <w:spacing w:val="-4"/>
          <w:sz w:val="24"/>
          <w:szCs w:val="24"/>
        </w:rPr>
        <w:t>. Okul içinde ve faaliyetlerimiz kapsamında iyileştirilmesi, korunması veya önlem alınması gereken alanlarla ilgili olan stratejik amaçlar,</w:t>
      </w:r>
    </w:p>
    <w:p w:rsidR="00680B79" w:rsidRPr="007C7641" w:rsidRDefault="00680B79" w:rsidP="00F762AD">
      <w:pPr>
        <w:pStyle w:val="Balk3"/>
        <w:tabs>
          <w:tab w:val="left" w:pos="1553"/>
        </w:tabs>
        <w:spacing w:before="1"/>
        <w:ind w:left="958" w:firstLine="0"/>
        <w:rPr>
          <w:rFonts w:eastAsia="Georgia"/>
          <w:b w:val="0"/>
          <w:bCs w:val="0"/>
          <w:spacing w:val="-4"/>
          <w:sz w:val="24"/>
          <w:szCs w:val="24"/>
        </w:rPr>
      </w:pPr>
      <w:r w:rsidRPr="007C7641">
        <w:rPr>
          <w:rFonts w:eastAsia="Georgia"/>
          <w:bCs w:val="0"/>
          <w:i/>
          <w:spacing w:val="-4"/>
          <w:sz w:val="24"/>
          <w:szCs w:val="24"/>
        </w:rPr>
        <w:t>b.</w:t>
      </w:r>
      <w:r w:rsidRPr="007C7641">
        <w:rPr>
          <w:rFonts w:eastAsia="Georgia"/>
          <w:b w:val="0"/>
          <w:bCs w:val="0"/>
          <w:spacing w:val="-4"/>
          <w:sz w:val="24"/>
          <w:szCs w:val="24"/>
        </w:rPr>
        <w:t xml:space="preserve"> Okul içinde ve faaliyetler kapsamında yapılması düşünülen yenilikler ve atılımlarla ilgili olan stratejik amaçlar,</w:t>
      </w:r>
    </w:p>
    <w:p w:rsidR="00680B79" w:rsidRPr="007C7641" w:rsidRDefault="00680B79" w:rsidP="00F762AD">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c</w:t>
      </w:r>
      <w:r w:rsidRPr="007C7641">
        <w:rPr>
          <w:rFonts w:eastAsia="Georgia"/>
          <w:b w:val="0"/>
          <w:bCs w:val="0"/>
          <w:spacing w:val="-4"/>
          <w:sz w:val="24"/>
          <w:szCs w:val="24"/>
        </w:rPr>
        <w:t>. Yasalar kapsamında yapmak zorunda olduğumuz faaliyetlere ilişkin stratejik amaçlar olarak da ele alındı.</w:t>
      </w:r>
    </w:p>
    <w:p w:rsidR="00680B79" w:rsidRPr="007C7641" w:rsidRDefault="00680B79" w:rsidP="00F762AD">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2</w:t>
      </w:r>
      <w:r w:rsidRPr="007C7641">
        <w:rPr>
          <w:rFonts w:eastAsia="Georgia"/>
          <w:b w:val="0"/>
          <w:bCs w:val="0"/>
          <w:spacing w:val="-4"/>
          <w:sz w:val="24"/>
          <w:szCs w:val="24"/>
        </w:rPr>
        <w:t>. Stratejik amaçların gerçekleştirilebilmesi için hedefler konuldu. Hedefler stratejik amaçla ilgili olarak belirlendi. Hedeflerin spesifik, ölçülebilir, ulaşılabilir, gerçekçi, zaman bağlı, sonuca odaklı, açık ve anlaşılabilir olmasına özen gösterildi.</w:t>
      </w:r>
    </w:p>
    <w:p w:rsidR="00680B79" w:rsidRPr="007C7641" w:rsidRDefault="00680B79" w:rsidP="00F762AD">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3.</w:t>
      </w:r>
      <w:r w:rsidRPr="007C7641">
        <w:rPr>
          <w:rFonts w:eastAsia="Georgia"/>
          <w:b w:val="0"/>
          <w:bCs w:val="0"/>
          <w:spacing w:val="-4"/>
          <w:sz w:val="24"/>
          <w:szCs w:val="24"/>
        </w:rPr>
        <w:t xml:space="preserve"> Hedeflere uygun belli bir amaca ve hedefe yönelen, başlı başına bir bütünlük oluşturan,  yönetilebilir, maliyetlendirilebilir faaliyetler belirlendi. Her bir faaliyet yazılırken; bu faaliyet “amacımıza ulaştırır mı” sorgulaması yapıldı.</w:t>
      </w:r>
    </w:p>
    <w:p w:rsidR="00680B79" w:rsidRPr="007C7641" w:rsidRDefault="00680B79" w:rsidP="00F762AD">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4</w:t>
      </w:r>
      <w:r w:rsidRPr="007C7641">
        <w:rPr>
          <w:rFonts w:eastAsia="Georgia"/>
          <w:b w:val="0"/>
          <w:bCs w:val="0"/>
          <w:spacing w:val="-4"/>
          <w:sz w:val="24"/>
          <w:szCs w:val="24"/>
        </w:rPr>
        <w:t>. Hedeflerin/faaliyetlerin gerçekleştirilebilmesi için sorumlu ekipler ve zaman belirtildi.</w:t>
      </w:r>
    </w:p>
    <w:p w:rsidR="00680B79" w:rsidRPr="007C7641" w:rsidRDefault="00680B79" w:rsidP="00BB25D3">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5</w:t>
      </w:r>
      <w:r w:rsidRPr="007C7641">
        <w:rPr>
          <w:rFonts w:eastAsia="Georgia"/>
          <w:b w:val="0"/>
          <w:bCs w:val="0"/>
          <w:spacing w:val="-4"/>
          <w:sz w:val="24"/>
          <w:szCs w:val="24"/>
        </w:rPr>
        <w:t>. Faaliyetlerin başarısını ölçmek için performans göstergeleri tanımlandı.</w:t>
      </w:r>
    </w:p>
    <w:p w:rsidR="00680B79" w:rsidRPr="007C7641" w:rsidRDefault="00680B79" w:rsidP="00BB25D3">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6.</w:t>
      </w:r>
      <w:r w:rsidRPr="007C7641">
        <w:rPr>
          <w:rFonts w:eastAsia="Georgia"/>
          <w:b w:val="0"/>
          <w:bCs w:val="0"/>
          <w:spacing w:val="-4"/>
          <w:sz w:val="24"/>
          <w:szCs w:val="24"/>
        </w:rPr>
        <w:t xml:space="preserve"> Strateji, alt hedefler ve faaliyet/projeler belirlenirken yasalar kapsamında yapmak zorunda olunan faaliyetler, paydaşların önerileri, çalışanların önerileri, önümüzdeki dönemde beklenen değişiklikler ve GZFT (SWOT) çalışması göz önünde bulunduruldu.</w:t>
      </w:r>
    </w:p>
    <w:p w:rsidR="00680B79" w:rsidRPr="007C7641" w:rsidRDefault="00680B79" w:rsidP="00BB25D3">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7</w:t>
      </w:r>
      <w:r w:rsidRPr="007C7641">
        <w:rPr>
          <w:rFonts w:eastAsia="Georgia"/>
          <w:b w:val="0"/>
          <w:bCs w:val="0"/>
          <w:spacing w:val="-4"/>
          <w:sz w:val="24"/>
          <w:szCs w:val="24"/>
        </w:rPr>
        <w:t>. GZFT çalışmasında ortaya çıkan zayıf yanlar iyileştirilmeye, tehditler bertaraf edilmeye; güçlü yanlar ve fırsatlar değerlendirilerek kurumun faaliyetlerinde fark yaratılmaya çalışıldı; önümüzdeki dönemlerde beklenen değişikliklere göre de önlemler alınmasına özen gösterildi.</w:t>
      </w:r>
    </w:p>
    <w:p w:rsidR="00680B79" w:rsidRPr="007C7641" w:rsidRDefault="00680B79" w:rsidP="00BB25D3">
      <w:pPr>
        <w:pStyle w:val="Balk3"/>
        <w:tabs>
          <w:tab w:val="left" w:pos="1553"/>
        </w:tabs>
        <w:spacing w:before="1"/>
        <w:rPr>
          <w:rFonts w:eastAsia="Georgia"/>
          <w:b w:val="0"/>
          <w:bCs w:val="0"/>
          <w:spacing w:val="-4"/>
          <w:sz w:val="24"/>
          <w:szCs w:val="24"/>
        </w:rPr>
      </w:pPr>
      <w:r w:rsidRPr="007C7641">
        <w:rPr>
          <w:rFonts w:eastAsia="Georgia"/>
          <w:bCs w:val="0"/>
          <w:spacing w:val="-4"/>
          <w:sz w:val="24"/>
          <w:szCs w:val="24"/>
        </w:rPr>
        <w:t>8</w:t>
      </w:r>
      <w:r w:rsidRPr="007C7641">
        <w:rPr>
          <w:rFonts w:eastAsia="Georgia"/>
          <w:b w:val="0"/>
          <w:bCs w:val="0"/>
          <w:spacing w:val="-4"/>
          <w:sz w:val="24"/>
          <w:szCs w:val="24"/>
        </w:rPr>
        <w:t>. Strateji, Hedef ve Faaliyetler kesinleştikten sonra her bir faaliyet maliyetlendirilmesi yapıldı. Maliyeti hesaplanan her bir faaliyetler için kullanılacak kaynaklar belirtildi.  Maliyeti ve kaynağı hesaplanan her bir faaliyet/projenin toplamları hesaplanarak bütçeler ortaya çıkartıldı.</w:t>
      </w:r>
    </w:p>
    <w:p w:rsidR="00680B79" w:rsidRPr="007C7641" w:rsidRDefault="00A75940" w:rsidP="00F762AD">
      <w:pPr>
        <w:pStyle w:val="Balk3"/>
        <w:tabs>
          <w:tab w:val="left" w:pos="1553"/>
        </w:tabs>
        <w:spacing w:before="1"/>
        <w:ind w:left="1448" w:firstLine="0"/>
        <w:rPr>
          <w:rFonts w:eastAsia="Georgia"/>
          <w:b w:val="0"/>
          <w:bCs w:val="0"/>
          <w:spacing w:val="-4"/>
          <w:sz w:val="24"/>
          <w:szCs w:val="24"/>
        </w:rPr>
      </w:pPr>
      <w:r w:rsidRPr="007C7641">
        <w:rPr>
          <w:rFonts w:eastAsia="Georgia"/>
          <w:b w:val="0"/>
          <w:bCs w:val="0"/>
          <w:spacing w:val="-4"/>
          <w:sz w:val="24"/>
          <w:szCs w:val="24"/>
        </w:rPr>
        <w:t>Görüş</w:t>
      </w:r>
      <w:r w:rsidR="00680B79" w:rsidRPr="007C7641">
        <w:rPr>
          <w:rFonts w:eastAsia="Georgia"/>
          <w:b w:val="0"/>
          <w:bCs w:val="0"/>
          <w:spacing w:val="-4"/>
          <w:sz w:val="24"/>
          <w:szCs w:val="24"/>
        </w:rPr>
        <w:t xml:space="preserve"> istenmiştir. Görüşleri doğrultusunda son düzenlemeler yapılarak plan taslağı son halini almış ve onaya sunulmuştur.</w:t>
      </w: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BB25D3" w:rsidRPr="007C7641" w:rsidRDefault="00BB25D3"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F762AD">
      <w:pPr>
        <w:pStyle w:val="Balk3"/>
        <w:tabs>
          <w:tab w:val="left" w:pos="1553"/>
        </w:tabs>
        <w:spacing w:before="1"/>
        <w:ind w:left="1448" w:firstLine="0"/>
        <w:rPr>
          <w:rFonts w:eastAsia="Georgia"/>
          <w:b w:val="0"/>
          <w:bCs w:val="0"/>
          <w:spacing w:val="-4"/>
          <w:sz w:val="24"/>
          <w:szCs w:val="24"/>
        </w:rPr>
      </w:pPr>
    </w:p>
    <w:p w:rsidR="005B7195" w:rsidRPr="007C7641" w:rsidRDefault="005B7195" w:rsidP="007C7641">
      <w:pPr>
        <w:pStyle w:val="Balk3"/>
        <w:tabs>
          <w:tab w:val="left" w:pos="1553"/>
        </w:tabs>
        <w:spacing w:before="1"/>
        <w:ind w:left="0" w:firstLine="0"/>
        <w:rPr>
          <w:rFonts w:eastAsia="Georgia"/>
          <w:b w:val="0"/>
          <w:bCs w:val="0"/>
          <w:spacing w:val="-4"/>
          <w:sz w:val="24"/>
          <w:szCs w:val="24"/>
        </w:rPr>
      </w:pPr>
    </w:p>
    <w:p w:rsidR="0080462A" w:rsidRPr="007C7641" w:rsidRDefault="0080462A" w:rsidP="00F762AD">
      <w:pPr>
        <w:pStyle w:val="Balk3"/>
        <w:tabs>
          <w:tab w:val="left" w:pos="1553"/>
        </w:tabs>
        <w:spacing w:before="1"/>
        <w:ind w:left="1448" w:firstLine="0"/>
        <w:rPr>
          <w:rFonts w:eastAsia="Georgia"/>
          <w:b w:val="0"/>
          <w:bCs w:val="0"/>
          <w:spacing w:val="-4"/>
          <w:sz w:val="24"/>
          <w:szCs w:val="24"/>
        </w:rPr>
      </w:pPr>
    </w:p>
    <w:p w:rsidR="0080462A" w:rsidRPr="007C7641" w:rsidRDefault="0080462A" w:rsidP="00F762AD">
      <w:pPr>
        <w:pStyle w:val="Balk3"/>
        <w:tabs>
          <w:tab w:val="left" w:pos="1553"/>
        </w:tabs>
        <w:spacing w:before="1"/>
        <w:ind w:left="1448" w:firstLine="0"/>
        <w:rPr>
          <w:rFonts w:eastAsia="Georgia"/>
          <w:b w:val="0"/>
          <w:bCs w:val="0"/>
          <w:spacing w:val="-4"/>
          <w:sz w:val="24"/>
          <w:szCs w:val="24"/>
        </w:rPr>
      </w:pPr>
    </w:p>
    <w:p w:rsidR="0080462A" w:rsidRPr="007C7641" w:rsidRDefault="0080462A" w:rsidP="00F762AD">
      <w:pPr>
        <w:pStyle w:val="Balk3"/>
        <w:tabs>
          <w:tab w:val="left" w:pos="1553"/>
        </w:tabs>
        <w:spacing w:before="1"/>
        <w:ind w:left="1448" w:firstLine="0"/>
        <w:rPr>
          <w:rFonts w:eastAsia="Georgia"/>
          <w:b w:val="0"/>
          <w:bCs w:val="0"/>
          <w:spacing w:val="-4"/>
          <w:sz w:val="24"/>
          <w:szCs w:val="24"/>
        </w:rPr>
      </w:pPr>
    </w:p>
    <w:p w:rsidR="0062613A" w:rsidRPr="007C7641" w:rsidRDefault="0062613A" w:rsidP="007C7641">
      <w:pPr>
        <w:pStyle w:val="Balk3"/>
        <w:tabs>
          <w:tab w:val="left" w:pos="1553"/>
        </w:tabs>
        <w:spacing w:before="1"/>
        <w:ind w:left="0" w:firstLine="0"/>
        <w:rPr>
          <w:rFonts w:eastAsia="Georgia"/>
          <w:b w:val="0"/>
          <w:bCs w:val="0"/>
          <w:spacing w:val="-4"/>
          <w:sz w:val="24"/>
          <w:szCs w:val="24"/>
        </w:rPr>
      </w:pPr>
    </w:p>
    <w:p w:rsidR="00D51EA8" w:rsidRPr="007C7641" w:rsidRDefault="00DE0AA9" w:rsidP="002A0F8E">
      <w:pPr>
        <w:pStyle w:val="Balk3"/>
        <w:numPr>
          <w:ilvl w:val="1"/>
          <w:numId w:val="22"/>
        </w:numPr>
        <w:tabs>
          <w:tab w:val="left" w:pos="1553"/>
        </w:tabs>
        <w:spacing w:before="1"/>
        <w:ind w:left="1553" w:hanging="595"/>
        <w:rPr>
          <w:sz w:val="24"/>
          <w:szCs w:val="24"/>
        </w:rPr>
      </w:pPr>
      <w:r w:rsidRPr="007C7641">
        <w:rPr>
          <w:spacing w:val="-2"/>
          <w:w w:val="110"/>
          <w:sz w:val="24"/>
          <w:szCs w:val="24"/>
        </w:rPr>
        <w:t>Maliyetlendirme</w:t>
      </w:r>
    </w:p>
    <w:p w:rsidR="00EB5C2A" w:rsidRPr="007C7641" w:rsidRDefault="00EB5C2A" w:rsidP="00EB5C2A">
      <w:pPr>
        <w:pStyle w:val="Balk3"/>
        <w:tabs>
          <w:tab w:val="left" w:pos="1553"/>
        </w:tabs>
        <w:spacing w:before="1"/>
        <w:ind w:firstLine="0"/>
        <w:jc w:val="right"/>
        <w:rPr>
          <w:sz w:val="24"/>
          <w:szCs w:val="24"/>
        </w:rPr>
      </w:pPr>
    </w:p>
    <w:tbl>
      <w:tblPr>
        <w:tblW w:w="15624" w:type="dxa"/>
        <w:tblCellMar>
          <w:left w:w="70" w:type="dxa"/>
          <w:right w:w="70" w:type="dxa"/>
        </w:tblCellMar>
        <w:tblLook w:val="04A0" w:firstRow="1" w:lastRow="0" w:firstColumn="1" w:lastColumn="0" w:noHBand="0" w:noVBand="1"/>
      </w:tblPr>
      <w:tblGrid>
        <w:gridCol w:w="3760"/>
        <w:gridCol w:w="1580"/>
        <w:gridCol w:w="1620"/>
        <w:gridCol w:w="1620"/>
        <w:gridCol w:w="1620"/>
        <w:gridCol w:w="1620"/>
        <w:gridCol w:w="1800"/>
        <w:gridCol w:w="404"/>
        <w:gridCol w:w="1600"/>
      </w:tblGrid>
      <w:tr w:rsidR="00EB5C2A" w:rsidRPr="007C7641" w:rsidTr="00E97028">
        <w:trPr>
          <w:trHeight w:val="315"/>
        </w:trPr>
        <w:tc>
          <w:tcPr>
            <w:tcW w:w="3760" w:type="dxa"/>
            <w:tcBorders>
              <w:top w:val="single" w:sz="8" w:space="0" w:color="auto"/>
              <w:left w:val="single" w:sz="8" w:space="0" w:color="auto"/>
              <w:bottom w:val="single" w:sz="4" w:space="0" w:color="auto"/>
              <w:right w:val="single" w:sz="4" w:space="0" w:color="auto"/>
            </w:tcBorders>
            <w:shd w:val="clear" w:color="000000" w:fill="525252"/>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FFFFFF"/>
                <w:sz w:val="24"/>
                <w:szCs w:val="24"/>
                <w:lang w:eastAsia="tr-TR"/>
              </w:rPr>
            </w:pPr>
            <w:r w:rsidRPr="007C7641">
              <w:rPr>
                <w:rFonts w:ascii="Times New Roman" w:eastAsia="Times New Roman" w:hAnsi="Times New Roman" w:cs="Times New Roman"/>
                <w:b/>
                <w:bCs/>
                <w:color w:val="FFFFFF"/>
                <w:sz w:val="24"/>
                <w:szCs w:val="24"/>
                <w:lang w:eastAsia="tr-TR"/>
              </w:rPr>
              <w:t>Kaynak Tablosu veri girişi</w:t>
            </w:r>
          </w:p>
        </w:tc>
        <w:tc>
          <w:tcPr>
            <w:tcW w:w="1580" w:type="dxa"/>
            <w:tcBorders>
              <w:top w:val="single" w:sz="8" w:space="0" w:color="auto"/>
              <w:left w:val="nil"/>
              <w:bottom w:val="single" w:sz="4" w:space="0" w:color="auto"/>
              <w:right w:val="single" w:sz="8" w:space="0" w:color="auto"/>
            </w:tcBorders>
            <w:shd w:val="clear" w:color="000000" w:fill="525252"/>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FFFFFF"/>
                <w:sz w:val="24"/>
                <w:szCs w:val="24"/>
                <w:lang w:eastAsia="tr-TR"/>
              </w:rPr>
            </w:pPr>
            <w:r w:rsidRPr="007C7641">
              <w:rPr>
                <w:rFonts w:ascii="Times New Roman" w:eastAsia="Times New Roman" w:hAnsi="Times New Roman" w:cs="Times New Roman"/>
                <w:b/>
                <w:bCs/>
                <w:color w:val="FFFFFF"/>
                <w:sz w:val="24"/>
                <w:szCs w:val="24"/>
                <w:lang w:eastAsia="tr-TR"/>
              </w:rPr>
              <w:t>2024</w:t>
            </w: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FFFFFF"/>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300"/>
        </w:trPr>
        <w:tc>
          <w:tcPr>
            <w:tcW w:w="3760" w:type="dxa"/>
            <w:tcBorders>
              <w:top w:val="nil"/>
              <w:left w:val="single" w:sz="8" w:space="0" w:color="auto"/>
              <w:bottom w:val="single" w:sz="4" w:space="0" w:color="auto"/>
              <w:right w:val="single" w:sz="4" w:space="0" w:color="auto"/>
            </w:tcBorders>
            <w:shd w:val="clear" w:color="000000" w:fill="F2F2F2"/>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Genel Bütçe</w:t>
            </w:r>
          </w:p>
        </w:tc>
        <w:tc>
          <w:tcPr>
            <w:tcW w:w="1580" w:type="dxa"/>
            <w:tcBorders>
              <w:top w:val="nil"/>
              <w:left w:val="nil"/>
              <w:bottom w:val="single" w:sz="4" w:space="0" w:color="auto"/>
              <w:right w:val="single" w:sz="8" w:space="0" w:color="auto"/>
            </w:tcBorders>
            <w:shd w:val="clear" w:color="000000" w:fill="F2F2F2"/>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50.000</w:t>
            </w: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4860" w:type="dxa"/>
            <w:gridSpan w:val="3"/>
            <w:vMerge w:val="restart"/>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FF0000"/>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FF0000"/>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257"/>
        </w:trPr>
        <w:tc>
          <w:tcPr>
            <w:tcW w:w="3760" w:type="dxa"/>
            <w:tcBorders>
              <w:top w:val="nil"/>
              <w:left w:val="single" w:sz="8" w:space="0" w:color="auto"/>
              <w:bottom w:val="single" w:sz="4" w:space="0" w:color="auto"/>
              <w:right w:val="single" w:sz="4" w:space="0" w:color="auto"/>
            </w:tcBorders>
            <w:shd w:val="clear" w:color="000000" w:fill="F2F2F2"/>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Valilik Ve Belediyelerin Katkısı</w:t>
            </w:r>
          </w:p>
        </w:tc>
        <w:tc>
          <w:tcPr>
            <w:tcW w:w="1580" w:type="dxa"/>
            <w:tcBorders>
              <w:top w:val="nil"/>
              <w:left w:val="nil"/>
              <w:bottom w:val="single" w:sz="4" w:space="0" w:color="auto"/>
              <w:right w:val="single" w:sz="8" w:space="0" w:color="auto"/>
            </w:tcBorders>
            <w:shd w:val="clear" w:color="000000" w:fill="F2F2F2"/>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4860" w:type="dxa"/>
            <w:gridSpan w:val="3"/>
            <w:vMerge/>
            <w:tcBorders>
              <w:top w:val="nil"/>
              <w:left w:val="nil"/>
              <w:bottom w:val="nil"/>
              <w:right w:val="nil"/>
            </w:tcBorders>
            <w:vAlign w:val="center"/>
            <w:hideMark/>
          </w:tcPr>
          <w:p w:rsidR="00EB5C2A" w:rsidRPr="007C7641" w:rsidRDefault="00EB5C2A" w:rsidP="00EB5C2A">
            <w:pPr>
              <w:widowControl/>
              <w:autoSpaceDE/>
              <w:autoSpaceDN/>
              <w:rPr>
                <w:rFonts w:ascii="Times New Roman" w:eastAsia="Times New Roman" w:hAnsi="Times New Roman" w:cs="Times New Roman"/>
                <w:color w:val="FF0000"/>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300"/>
        </w:trPr>
        <w:tc>
          <w:tcPr>
            <w:tcW w:w="3760" w:type="dxa"/>
            <w:tcBorders>
              <w:top w:val="nil"/>
              <w:left w:val="single" w:sz="8" w:space="0" w:color="auto"/>
              <w:bottom w:val="single" w:sz="4" w:space="0" w:color="auto"/>
              <w:right w:val="single" w:sz="4" w:space="0" w:color="auto"/>
            </w:tcBorders>
            <w:shd w:val="clear" w:color="000000" w:fill="F2F2F2"/>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Diğer AB ve Sosyal Dayanışma Fonları</w:t>
            </w:r>
          </w:p>
        </w:tc>
        <w:tc>
          <w:tcPr>
            <w:tcW w:w="1580" w:type="dxa"/>
            <w:tcBorders>
              <w:top w:val="nil"/>
              <w:left w:val="nil"/>
              <w:bottom w:val="single" w:sz="4" w:space="0" w:color="auto"/>
              <w:right w:val="single" w:sz="8" w:space="0" w:color="auto"/>
            </w:tcBorders>
            <w:shd w:val="clear" w:color="000000" w:fill="F2F2F2"/>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10.000</w:t>
            </w: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315"/>
        </w:trPr>
        <w:tc>
          <w:tcPr>
            <w:tcW w:w="3760" w:type="dxa"/>
            <w:tcBorders>
              <w:top w:val="nil"/>
              <w:left w:val="single" w:sz="8" w:space="0" w:color="auto"/>
              <w:bottom w:val="single" w:sz="8" w:space="0" w:color="auto"/>
              <w:right w:val="single" w:sz="4" w:space="0" w:color="auto"/>
            </w:tcBorders>
            <w:shd w:val="clear" w:color="000000" w:fill="BFBFBF"/>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TOPLAM</w:t>
            </w:r>
          </w:p>
        </w:tc>
        <w:tc>
          <w:tcPr>
            <w:tcW w:w="1580" w:type="dxa"/>
            <w:tcBorders>
              <w:top w:val="nil"/>
              <w:left w:val="nil"/>
              <w:bottom w:val="single" w:sz="8" w:space="0" w:color="auto"/>
              <w:right w:val="single" w:sz="8" w:space="0" w:color="auto"/>
            </w:tcBorders>
            <w:shd w:val="clear" w:color="000000" w:fill="BFBFBF"/>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60.000</w:t>
            </w: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360"/>
        </w:trPr>
        <w:tc>
          <w:tcPr>
            <w:tcW w:w="376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58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211"/>
        </w:trPr>
        <w:tc>
          <w:tcPr>
            <w:tcW w:w="3760" w:type="dxa"/>
            <w:tcBorders>
              <w:top w:val="single" w:sz="8" w:space="0" w:color="auto"/>
              <w:left w:val="single" w:sz="8" w:space="0" w:color="auto"/>
              <w:bottom w:val="single" w:sz="4" w:space="0" w:color="auto"/>
              <w:right w:val="single" w:sz="8" w:space="0" w:color="auto"/>
            </w:tcBorders>
            <w:shd w:val="clear" w:color="000000" w:fill="F4B084"/>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Kaynak Tablosu</w:t>
            </w:r>
          </w:p>
        </w:tc>
        <w:tc>
          <w:tcPr>
            <w:tcW w:w="158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w:t>
            </w:r>
          </w:p>
        </w:tc>
        <w:tc>
          <w:tcPr>
            <w:tcW w:w="1800" w:type="dxa"/>
            <w:tcBorders>
              <w:top w:val="single" w:sz="8" w:space="0" w:color="auto"/>
              <w:left w:val="nil"/>
              <w:bottom w:val="single" w:sz="4" w:space="0" w:color="auto"/>
              <w:right w:val="single" w:sz="8"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Toplam Maliyet</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184"/>
        </w:trPr>
        <w:tc>
          <w:tcPr>
            <w:tcW w:w="3760" w:type="dxa"/>
            <w:tcBorders>
              <w:top w:val="nil"/>
              <w:left w:val="single" w:sz="8" w:space="0" w:color="auto"/>
              <w:bottom w:val="single" w:sz="4" w:space="0" w:color="auto"/>
              <w:right w:val="single" w:sz="8" w:space="0" w:color="auto"/>
            </w:tcBorders>
            <w:shd w:val="clear" w:color="auto" w:fill="auto"/>
            <w:vAlign w:val="center"/>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Genel Bütçe</w:t>
            </w:r>
          </w:p>
        </w:tc>
        <w:tc>
          <w:tcPr>
            <w:tcW w:w="158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50.000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67.000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91.120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146.703</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208.319</w:t>
            </w:r>
          </w:p>
        </w:tc>
        <w:tc>
          <w:tcPr>
            <w:tcW w:w="1800" w:type="dxa"/>
            <w:tcBorders>
              <w:top w:val="nil"/>
              <w:left w:val="nil"/>
              <w:bottom w:val="single" w:sz="4" w:space="0" w:color="auto"/>
              <w:right w:val="single" w:sz="8"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563.142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360"/>
        </w:trPr>
        <w:tc>
          <w:tcPr>
            <w:tcW w:w="3760" w:type="dxa"/>
            <w:tcBorders>
              <w:top w:val="nil"/>
              <w:left w:val="single" w:sz="8" w:space="0" w:color="auto"/>
              <w:bottom w:val="single" w:sz="4" w:space="0" w:color="auto"/>
              <w:right w:val="single" w:sz="8" w:space="0" w:color="auto"/>
            </w:tcBorders>
            <w:shd w:val="clear" w:color="auto" w:fill="auto"/>
            <w:vAlign w:val="center"/>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Valilik Ve Belediyelerin Katkısı</w:t>
            </w:r>
          </w:p>
        </w:tc>
        <w:tc>
          <w:tcPr>
            <w:tcW w:w="158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800" w:type="dxa"/>
            <w:tcBorders>
              <w:top w:val="nil"/>
              <w:left w:val="nil"/>
              <w:bottom w:val="single" w:sz="4" w:space="0" w:color="auto"/>
              <w:right w:val="single" w:sz="8"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222"/>
        </w:trPr>
        <w:tc>
          <w:tcPr>
            <w:tcW w:w="3760" w:type="dxa"/>
            <w:tcBorders>
              <w:top w:val="nil"/>
              <w:left w:val="single" w:sz="8" w:space="0" w:color="auto"/>
              <w:bottom w:val="single" w:sz="4" w:space="0" w:color="auto"/>
              <w:right w:val="single" w:sz="8" w:space="0" w:color="auto"/>
            </w:tcBorders>
            <w:shd w:val="clear" w:color="auto" w:fill="auto"/>
            <w:vAlign w:val="center"/>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Diğer AB ve Sosyal Dayanışma Fonları</w:t>
            </w:r>
          </w:p>
        </w:tc>
        <w:tc>
          <w:tcPr>
            <w:tcW w:w="158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10.000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13.400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18.224</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ind w:left="-290" w:firstLine="290"/>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29.341</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41.664</w:t>
            </w:r>
          </w:p>
        </w:tc>
        <w:tc>
          <w:tcPr>
            <w:tcW w:w="1800" w:type="dxa"/>
            <w:tcBorders>
              <w:top w:val="nil"/>
              <w:left w:val="nil"/>
              <w:bottom w:val="single" w:sz="4" w:space="0" w:color="auto"/>
              <w:right w:val="single" w:sz="8"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112.628</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84"/>
        </w:trPr>
        <w:tc>
          <w:tcPr>
            <w:tcW w:w="3760" w:type="dxa"/>
            <w:tcBorders>
              <w:top w:val="nil"/>
              <w:left w:val="single" w:sz="8" w:space="0" w:color="auto"/>
              <w:bottom w:val="single" w:sz="4" w:space="0" w:color="auto"/>
              <w:right w:val="single" w:sz="8" w:space="0" w:color="auto"/>
            </w:tcBorders>
            <w:shd w:val="clear" w:color="auto" w:fill="auto"/>
            <w:vAlign w:val="center"/>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58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800" w:type="dxa"/>
            <w:tcBorders>
              <w:top w:val="nil"/>
              <w:left w:val="nil"/>
              <w:bottom w:val="single" w:sz="4" w:space="0" w:color="auto"/>
              <w:right w:val="single" w:sz="8"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230"/>
        </w:trPr>
        <w:tc>
          <w:tcPr>
            <w:tcW w:w="3760" w:type="dxa"/>
            <w:tcBorders>
              <w:top w:val="nil"/>
              <w:left w:val="single" w:sz="8" w:space="0" w:color="auto"/>
              <w:bottom w:val="single" w:sz="4" w:space="0" w:color="auto"/>
              <w:right w:val="single" w:sz="8" w:space="0" w:color="auto"/>
            </w:tcBorders>
            <w:shd w:val="clear" w:color="auto" w:fill="auto"/>
            <w:vAlign w:val="center"/>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58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620" w:type="dxa"/>
            <w:tcBorders>
              <w:top w:val="nil"/>
              <w:left w:val="nil"/>
              <w:bottom w:val="single" w:sz="4" w:space="0" w:color="auto"/>
              <w:right w:val="single" w:sz="4"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1800" w:type="dxa"/>
            <w:tcBorders>
              <w:top w:val="nil"/>
              <w:left w:val="nil"/>
              <w:bottom w:val="single" w:sz="4" w:space="0" w:color="auto"/>
              <w:right w:val="single" w:sz="8" w:space="0" w:color="auto"/>
            </w:tcBorders>
            <w:shd w:val="clear" w:color="auto" w:fill="auto"/>
            <w:noWrap/>
            <w:vAlign w:val="center"/>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234"/>
        </w:trPr>
        <w:tc>
          <w:tcPr>
            <w:tcW w:w="3760" w:type="dxa"/>
            <w:tcBorders>
              <w:top w:val="nil"/>
              <w:left w:val="single" w:sz="8" w:space="0" w:color="auto"/>
              <w:bottom w:val="single" w:sz="8" w:space="0" w:color="auto"/>
              <w:right w:val="single" w:sz="8" w:space="0" w:color="auto"/>
            </w:tcBorders>
            <w:shd w:val="clear" w:color="000000" w:fill="F4B084"/>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TOPLAM</w:t>
            </w:r>
          </w:p>
        </w:tc>
        <w:tc>
          <w:tcPr>
            <w:tcW w:w="1580" w:type="dxa"/>
            <w:tcBorders>
              <w:top w:val="nil"/>
              <w:left w:val="nil"/>
              <w:bottom w:val="single" w:sz="8"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60.000</w:t>
            </w:r>
          </w:p>
        </w:tc>
        <w:tc>
          <w:tcPr>
            <w:tcW w:w="1620" w:type="dxa"/>
            <w:tcBorders>
              <w:top w:val="nil"/>
              <w:left w:val="nil"/>
              <w:bottom w:val="single" w:sz="8"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80.400</w:t>
            </w:r>
          </w:p>
        </w:tc>
        <w:tc>
          <w:tcPr>
            <w:tcW w:w="1620" w:type="dxa"/>
            <w:tcBorders>
              <w:top w:val="nil"/>
              <w:left w:val="nil"/>
              <w:bottom w:val="single" w:sz="8"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109.344</w:t>
            </w:r>
          </w:p>
        </w:tc>
        <w:tc>
          <w:tcPr>
            <w:tcW w:w="1620" w:type="dxa"/>
            <w:tcBorders>
              <w:top w:val="nil"/>
              <w:left w:val="nil"/>
              <w:bottom w:val="single" w:sz="8"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176.044</w:t>
            </w:r>
          </w:p>
        </w:tc>
        <w:tc>
          <w:tcPr>
            <w:tcW w:w="1620" w:type="dxa"/>
            <w:tcBorders>
              <w:top w:val="nil"/>
              <w:left w:val="nil"/>
              <w:bottom w:val="single" w:sz="8"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249.982</w:t>
            </w:r>
          </w:p>
        </w:tc>
        <w:tc>
          <w:tcPr>
            <w:tcW w:w="1800" w:type="dxa"/>
            <w:tcBorders>
              <w:top w:val="nil"/>
              <w:left w:val="nil"/>
              <w:bottom w:val="single" w:sz="8" w:space="0" w:color="auto"/>
              <w:right w:val="single" w:sz="8"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675.770</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r>
      <w:tr w:rsidR="00EB5C2A" w:rsidRPr="007C7641" w:rsidTr="00E97028">
        <w:trPr>
          <w:trHeight w:val="360"/>
        </w:trPr>
        <w:tc>
          <w:tcPr>
            <w:tcW w:w="376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58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2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8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c>
          <w:tcPr>
            <w:tcW w:w="1600"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sz w:val="24"/>
                <w:szCs w:val="24"/>
                <w:lang w:eastAsia="tr-TR"/>
              </w:rPr>
            </w:pPr>
          </w:p>
        </w:tc>
      </w:tr>
      <w:tr w:rsidR="00EB5C2A" w:rsidRPr="007C7641" w:rsidTr="00E97028">
        <w:trPr>
          <w:trHeight w:val="360"/>
        </w:trPr>
        <w:tc>
          <w:tcPr>
            <w:tcW w:w="3760"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ve Hedef No</w:t>
            </w:r>
          </w:p>
        </w:tc>
        <w:tc>
          <w:tcPr>
            <w:tcW w:w="158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w:t>
            </w:r>
          </w:p>
        </w:tc>
        <w:tc>
          <w:tcPr>
            <w:tcW w:w="1620" w:type="dxa"/>
            <w:tcBorders>
              <w:top w:val="single" w:sz="8" w:space="0" w:color="auto"/>
              <w:left w:val="nil"/>
              <w:bottom w:val="single" w:sz="4" w:space="0" w:color="auto"/>
              <w:right w:val="single" w:sz="4"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w:t>
            </w:r>
          </w:p>
        </w:tc>
        <w:tc>
          <w:tcPr>
            <w:tcW w:w="1800" w:type="dxa"/>
            <w:tcBorders>
              <w:top w:val="single" w:sz="8" w:space="0" w:color="auto"/>
              <w:left w:val="nil"/>
              <w:bottom w:val="single" w:sz="8" w:space="0" w:color="auto"/>
              <w:right w:val="single" w:sz="8" w:space="0" w:color="auto"/>
            </w:tcBorders>
            <w:shd w:val="clear" w:color="000000" w:fill="F4B084"/>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Beş Yıllık Toplam</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nil"/>
              <w:left w:val="nil"/>
              <w:bottom w:val="nil"/>
              <w:right w:val="nil"/>
            </w:tcBorders>
            <w:shd w:val="clear" w:color="000000" w:fill="C65911"/>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ORAN</w:t>
            </w:r>
          </w:p>
        </w:tc>
      </w:tr>
      <w:tr w:rsidR="00EB5C2A" w:rsidRPr="007C7641" w:rsidTr="00E97028">
        <w:trPr>
          <w:trHeight w:val="270"/>
        </w:trPr>
        <w:tc>
          <w:tcPr>
            <w:tcW w:w="3760" w:type="dxa"/>
            <w:tcBorders>
              <w:top w:val="nil"/>
              <w:left w:val="single" w:sz="8"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1</w:t>
            </w:r>
          </w:p>
        </w:tc>
        <w:tc>
          <w:tcPr>
            <w:tcW w:w="158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18.000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24.120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32.803</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52.813</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74.995</w:t>
            </w:r>
          </w:p>
        </w:tc>
        <w:tc>
          <w:tcPr>
            <w:tcW w:w="1800" w:type="dxa"/>
            <w:tcBorders>
              <w:top w:val="nil"/>
              <w:left w:val="nil"/>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202.731</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single" w:sz="8" w:space="0" w:color="auto"/>
              <w:left w:val="single" w:sz="4"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30,00000</w:t>
            </w:r>
          </w:p>
        </w:tc>
      </w:tr>
      <w:tr w:rsidR="00EB5C2A" w:rsidRPr="007C7641" w:rsidTr="00E97028">
        <w:trPr>
          <w:trHeight w:val="327"/>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1</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12.060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16.402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26.407</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37.497</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101.366</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50,00</w:t>
            </w:r>
          </w:p>
        </w:tc>
      </w:tr>
      <w:tr w:rsidR="00EB5C2A" w:rsidRPr="007C7641" w:rsidTr="00E97028">
        <w:trPr>
          <w:trHeight w:val="166"/>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2</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12.060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16.402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26.407</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37.497</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101.366</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nil"/>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50,00</w:t>
            </w:r>
          </w:p>
        </w:tc>
      </w:tr>
      <w:tr w:rsidR="00EB5C2A" w:rsidRPr="007C7641" w:rsidTr="00E97028">
        <w:trPr>
          <w:trHeight w:val="204"/>
        </w:trPr>
        <w:tc>
          <w:tcPr>
            <w:tcW w:w="3760" w:type="dxa"/>
            <w:tcBorders>
              <w:top w:val="single" w:sz="8" w:space="0" w:color="auto"/>
              <w:left w:val="single" w:sz="8"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2</w:t>
            </w:r>
          </w:p>
        </w:tc>
        <w:tc>
          <w:tcPr>
            <w:tcW w:w="158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18.000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24.120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32.803</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52.813</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74.995</w:t>
            </w:r>
          </w:p>
        </w:tc>
        <w:tc>
          <w:tcPr>
            <w:tcW w:w="1800" w:type="dxa"/>
            <w:tcBorders>
              <w:top w:val="single" w:sz="8" w:space="0" w:color="auto"/>
              <w:left w:val="nil"/>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202.731</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single" w:sz="8" w:space="0" w:color="auto"/>
              <w:left w:val="single" w:sz="4"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30,00000</w:t>
            </w:r>
          </w:p>
        </w:tc>
      </w:tr>
      <w:tr w:rsidR="00EB5C2A" w:rsidRPr="007C7641" w:rsidTr="00E97028">
        <w:trPr>
          <w:trHeight w:val="134"/>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1</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12.060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16.402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26.407</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37.497</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101.366</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50,00</w:t>
            </w:r>
          </w:p>
        </w:tc>
      </w:tr>
      <w:tr w:rsidR="00EB5C2A" w:rsidRPr="007C7641" w:rsidTr="00E97028">
        <w:trPr>
          <w:trHeight w:val="323"/>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2</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12.060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16.402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26.407</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37.497</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101.366</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50,00</w:t>
            </w:r>
          </w:p>
        </w:tc>
      </w:tr>
      <w:tr w:rsidR="00EB5C2A" w:rsidRPr="007C7641" w:rsidTr="00E97028">
        <w:trPr>
          <w:trHeight w:val="234"/>
        </w:trPr>
        <w:tc>
          <w:tcPr>
            <w:tcW w:w="3760" w:type="dxa"/>
            <w:tcBorders>
              <w:top w:val="single" w:sz="8" w:space="0" w:color="auto"/>
              <w:left w:val="single" w:sz="8"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58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24.000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32.160</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43.738</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70.418</w:t>
            </w:r>
          </w:p>
        </w:tc>
        <w:tc>
          <w:tcPr>
            <w:tcW w:w="1620" w:type="dxa"/>
            <w:tcBorders>
              <w:top w:val="single" w:sz="8" w:space="0" w:color="auto"/>
              <w:left w:val="nil"/>
              <w:bottom w:val="single" w:sz="4" w:space="0" w:color="auto"/>
              <w:right w:val="single" w:sz="4"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99.993</w:t>
            </w:r>
          </w:p>
        </w:tc>
        <w:tc>
          <w:tcPr>
            <w:tcW w:w="1800" w:type="dxa"/>
            <w:tcBorders>
              <w:top w:val="single" w:sz="8" w:space="0" w:color="auto"/>
              <w:left w:val="nil"/>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270.308</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single" w:sz="8" w:space="0" w:color="auto"/>
              <w:left w:val="single" w:sz="4" w:space="0" w:color="auto"/>
              <w:bottom w:val="single" w:sz="4" w:space="0" w:color="auto"/>
              <w:right w:val="single" w:sz="8" w:space="0" w:color="auto"/>
            </w:tcBorders>
            <w:shd w:val="clear" w:color="000000" w:fill="DBDBDB"/>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40,00000</w:t>
            </w:r>
          </w:p>
        </w:tc>
      </w:tr>
      <w:tr w:rsidR="00EB5C2A" w:rsidRPr="007C7641" w:rsidTr="00E97028">
        <w:trPr>
          <w:trHeight w:val="278"/>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1</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4.800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6.432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8.748</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14.084</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19.999</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54.062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20,00</w:t>
            </w:r>
          </w:p>
        </w:tc>
      </w:tr>
      <w:tr w:rsidR="00EB5C2A" w:rsidRPr="007C7641" w:rsidTr="00E97028">
        <w:trPr>
          <w:trHeight w:val="197"/>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2</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4.800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6.432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8.748</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14.084</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19.999</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54.062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20,00</w:t>
            </w:r>
          </w:p>
        </w:tc>
      </w:tr>
      <w:tr w:rsidR="00EB5C2A" w:rsidRPr="007C7641" w:rsidTr="00E97028">
        <w:trPr>
          <w:trHeight w:val="250"/>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3</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4.800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6.432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8.748</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14.084</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19.999</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54.062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20,00</w:t>
            </w:r>
          </w:p>
        </w:tc>
      </w:tr>
      <w:tr w:rsidR="00EB5C2A" w:rsidRPr="007C7641" w:rsidTr="00E97028">
        <w:trPr>
          <w:trHeight w:val="155"/>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4</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4.800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6.432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8.748</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14.084</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19.999</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54.062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20,00</w:t>
            </w:r>
          </w:p>
        </w:tc>
      </w:tr>
      <w:tr w:rsidR="00EB5C2A" w:rsidRPr="007C7641" w:rsidTr="00E97028">
        <w:trPr>
          <w:trHeight w:val="360"/>
        </w:trPr>
        <w:tc>
          <w:tcPr>
            <w:tcW w:w="3760" w:type="dxa"/>
            <w:tcBorders>
              <w:top w:val="nil"/>
              <w:left w:val="single" w:sz="8" w:space="0" w:color="auto"/>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5</w:t>
            </w:r>
          </w:p>
        </w:tc>
        <w:tc>
          <w:tcPr>
            <w:tcW w:w="158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4.800</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6.432</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8.748</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14.084</w:t>
            </w:r>
          </w:p>
        </w:tc>
        <w:tc>
          <w:tcPr>
            <w:tcW w:w="1620" w:type="dxa"/>
            <w:tcBorders>
              <w:top w:val="nil"/>
              <w:left w:val="nil"/>
              <w:bottom w:val="single" w:sz="4" w:space="0" w:color="auto"/>
              <w:right w:val="single" w:sz="4"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19.999</w:t>
            </w:r>
          </w:p>
        </w:tc>
        <w:tc>
          <w:tcPr>
            <w:tcW w:w="1800" w:type="dxa"/>
            <w:tcBorders>
              <w:top w:val="nil"/>
              <w:left w:val="nil"/>
              <w:bottom w:val="single" w:sz="4" w:space="0" w:color="auto"/>
              <w:right w:val="single" w:sz="8" w:space="0" w:color="auto"/>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54.062</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color w:val="000000"/>
                <w:sz w:val="24"/>
                <w:szCs w:val="24"/>
                <w:lang w:eastAsia="tr-TR"/>
              </w:rPr>
            </w:pPr>
          </w:p>
        </w:tc>
        <w:tc>
          <w:tcPr>
            <w:tcW w:w="1600" w:type="dxa"/>
            <w:tcBorders>
              <w:top w:val="nil"/>
              <w:left w:val="single" w:sz="4" w:space="0" w:color="auto"/>
              <w:bottom w:val="single" w:sz="4" w:space="0" w:color="auto"/>
              <w:right w:val="single" w:sz="4" w:space="0" w:color="auto"/>
            </w:tcBorders>
            <w:shd w:val="clear" w:color="000000" w:fill="DBF1F8"/>
            <w:noWrap/>
            <w:hideMark/>
          </w:tcPr>
          <w:p w:rsidR="00EB5C2A" w:rsidRPr="007C7641" w:rsidRDefault="00EB5C2A" w:rsidP="00EB5C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20,00</w:t>
            </w:r>
          </w:p>
        </w:tc>
      </w:tr>
      <w:tr w:rsidR="00EB5C2A" w:rsidRPr="007C7641" w:rsidTr="00E97028">
        <w:trPr>
          <w:trHeight w:val="111"/>
        </w:trPr>
        <w:tc>
          <w:tcPr>
            <w:tcW w:w="3760" w:type="dxa"/>
            <w:tcBorders>
              <w:top w:val="single" w:sz="8" w:space="0" w:color="auto"/>
              <w:left w:val="single" w:sz="8" w:space="0" w:color="auto"/>
              <w:bottom w:val="single" w:sz="4" w:space="0" w:color="auto"/>
              <w:right w:val="single" w:sz="8" w:space="0" w:color="auto"/>
            </w:tcBorders>
            <w:shd w:val="clear" w:color="000000" w:fill="F8CBAD"/>
            <w:noWrap/>
            <w:vAlign w:val="bottom"/>
            <w:hideMark/>
          </w:tcPr>
          <w:p w:rsidR="00EB5C2A" w:rsidRPr="007C7641" w:rsidRDefault="00EB5C2A" w:rsidP="00EB5C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TOPLAM</w:t>
            </w:r>
          </w:p>
        </w:tc>
        <w:tc>
          <w:tcPr>
            <w:tcW w:w="158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60.000</w:t>
            </w:r>
          </w:p>
        </w:tc>
        <w:tc>
          <w:tcPr>
            <w:tcW w:w="162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80.400</w:t>
            </w:r>
          </w:p>
        </w:tc>
        <w:tc>
          <w:tcPr>
            <w:tcW w:w="162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109.344</w:t>
            </w:r>
          </w:p>
        </w:tc>
        <w:tc>
          <w:tcPr>
            <w:tcW w:w="162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176.044</w:t>
            </w:r>
          </w:p>
        </w:tc>
        <w:tc>
          <w:tcPr>
            <w:tcW w:w="162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249.982</w:t>
            </w:r>
          </w:p>
        </w:tc>
        <w:tc>
          <w:tcPr>
            <w:tcW w:w="180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675.770</w:t>
            </w:r>
          </w:p>
        </w:tc>
        <w:tc>
          <w:tcPr>
            <w:tcW w:w="404" w:type="dxa"/>
            <w:tcBorders>
              <w:top w:val="nil"/>
              <w:left w:val="nil"/>
              <w:bottom w:val="nil"/>
              <w:right w:val="nil"/>
            </w:tcBorders>
            <w:shd w:val="clear" w:color="auto" w:fill="auto"/>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p>
        </w:tc>
        <w:tc>
          <w:tcPr>
            <w:tcW w:w="1600" w:type="dxa"/>
            <w:tcBorders>
              <w:top w:val="single" w:sz="8" w:space="0" w:color="auto"/>
              <w:left w:val="nil"/>
              <w:bottom w:val="single" w:sz="4" w:space="0" w:color="auto"/>
              <w:right w:val="single" w:sz="4" w:space="0" w:color="auto"/>
            </w:tcBorders>
            <w:shd w:val="clear" w:color="000000" w:fill="F8CBAD"/>
            <w:noWrap/>
            <w:vAlign w:val="bottom"/>
            <w:hideMark/>
          </w:tcPr>
          <w:p w:rsidR="00EB5C2A" w:rsidRPr="007C7641" w:rsidRDefault="00EB5C2A" w:rsidP="00EB5C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100,0</w:t>
            </w:r>
          </w:p>
        </w:tc>
      </w:tr>
    </w:tbl>
    <w:p w:rsidR="00D51EA8" w:rsidRPr="007C7641" w:rsidRDefault="00D51EA8">
      <w:pPr>
        <w:spacing w:line="364" w:lineRule="auto"/>
        <w:jc w:val="both"/>
        <w:rPr>
          <w:rFonts w:ascii="Times New Roman" w:hAnsi="Times New Roman" w:cs="Times New Roman"/>
          <w:sz w:val="24"/>
          <w:szCs w:val="24"/>
        </w:rPr>
      </w:pPr>
    </w:p>
    <w:p w:rsidR="00EB5C2A" w:rsidRPr="007C7641" w:rsidRDefault="00EB5C2A">
      <w:pPr>
        <w:spacing w:line="364" w:lineRule="auto"/>
        <w:jc w:val="both"/>
        <w:rPr>
          <w:rFonts w:ascii="Times New Roman" w:hAnsi="Times New Roman" w:cs="Times New Roman"/>
          <w:sz w:val="24"/>
          <w:szCs w:val="24"/>
        </w:rPr>
      </w:pPr>
    </w:p>
    <w:tbl>
      <w:tblPr>
        <w:tblW w:w="15328" w:type="dxa"/>
        <w:tblLayout w:type="fixed"/>
        <w:tblCellMar>
          <w:left w:w="70" w:type="dxa"/>
          <w:right w:w="70" w:type="dxa"/>
        </w:tblCellMar>
        <w:tblLook w:val="04A0" w:firstRow="1" w:lastRow="0" w:firstColumn="1" w:lastColumn="0" w:noHBand="0" w:noVBand="1"/>
      </w:tblPr>
      <w:tblGrid>
        <w:gridCol w:w="2180"/>
        <w:gridCol w:w="6882"/>
        <w:gridCol w:w="1418"/>
        <w:gridCol w:w="740"/>
        <w:gridCol w:w="573"/>
        <w:gridCol w:w="651"/>
        <w:gridCol w:w="651"/>
        <w:gridCol w:w="651"/>
        <w:gridCol w:w="703"/>
        <w:gridCol w:w="850"/>
        <w:gridCol w:w="29"/>
      </w:tblGrid>
      <w:tr w:rsidR="0080462A" w:rsidRPr="007C7641" w:rsidTr="00E97028">
        <w:trPr>
          <w:gridAfter w:val="1"/>
          <w:wAfter w:w="29" w:type="dxa"/>
          <w:trHeight w:val="300"/>
        </w:trPr>
        <w:tc>
          <w:tcPr>
            <w:tcW w:w="2180" w:type="dxa"/>
            <w:tcBorders>
              <w:top w:val="single" w:sz="8" w:space="0" w:color="auto"/>
              <w:left w:val="single" w:sz="8" w:space="0" w:color="auto"/>
              <w:bottom w:val="single" w:sz="4" w:space="0" w:color="auto"/>
              <w:right w:val="single" w:sz="4"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6882" w:type="dxa"/>
            <w:tcBorders>
              <w:top w:val="single" w:sz="8" w:space="0" w:color="auto"/>
              <w:left w:val="nil"/>
              <w:bottom w:val="single" w:sz="4" w:space="0" w:color="auto"/>
              <w:right w:val="single" w:sz="8"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 Öğretime Erişim ve Katılım</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Amaç 1</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Öğrencilerin eğitim öğretime etkin katılımlarıyla donanımlı olarak bir üst öğrenime geçişi sağlanacaktır.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00"/>
        </w:trPr>
        <w:tc>
          <w:tcPr>
            <w:tcW w:w="2180" w:type="dxa"/>
            <w:tcBorders>
              <w:top w:val="nil"/>
              <w:left w:val="single" w:sz="8" w:space="0" w:color="auto"/>
              <w:bottom w:val="nil"/>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1.1</w:t>
            </w:r>
          </w:p>
        </w:tc>
        <w:tc>
          <w:tcPr>
            <w:tcW w:w="6882" w:type="dxa"/>
            <w:tcBorders>
              <w:top w:val="nil"/>
              <w:left w:val="nil"/>
              <w:bottom w:val="nil"/>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Öğrenme kayıpları önleyici çalışmalar yapılarak azaltılacaktır.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15"/>
        </w:trPr>
        <w:tc>
          <w:tcPr>
            <w:tcW w:w="2180" w:type="dxa"/>
            <w:tcBorders>
              <w:top w:val="single" w:sz="4" w:space="0" w:color="auto"/>
              <w:left w:val="single" w:sz="8" w:space="0" w:color="auto"/>
              <w:bottom w:val="single" w:sz="8"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6882" w:type="dxa"/>
            <w:tcBorders>
              <w:top w:val="single" w:sz="4" w:space="0" w:color="auto"/>
              <w:left w:val="nil"/>
              <w:bottom w:val="single" w:sz="8"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Öğrencilerin ders dışı etkinliklere katılım oranları artırılacaktır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15"/>
        </w:trPr>
        <w:tc>
          <w:tcPr>
            <w:tcW w:w="218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882"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00"/>
        </w:trPr>
        <w:tc>
          <w:tcPr>
            <w:tcW w:w="2180" w:type="dxa"/>
            <w:tcBorders>
              <w:top w:val="single" w:sz="8" w:space="0" w:color="auto"/>
              <w:left w:val="single" w:sz="8" w:space="0" w:color="auto"/>
              <w:bottom w:val="single" w:sz="4" w:space="0" w:color="auto"/>
              <w:right w:val="single" w:sz="4"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6882" w:type="dxa"/>
            <w:tcBorders>
              <w:top w:val="single" w:sz="8" w:space="0" w:color="auto"/>
              <w:left w:val="nil"/>
              <w:bottom w:val="single" w:sz="4" w:space="0" w:color="auto"/>
              <w:right w:val="single" w:sz="8"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Eğitim-Öğretimde Kalite</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94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Amaç 2</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Ortaokul kademesinde öğrencilerin kaliteli eğitime erişimleri fırsat eşitliği temelinde artırılarak bilişsel, duyuşsal ve fiziksel olarak çok yönlü gelişimleri sağlanacak ve temel hayat becerilerini edinmiş öğrenciler yetiştirilecektir.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2.1</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Öğrencilerin akademik başarılarıyla birlikte tasarım ve girişimcilik yönlerini artırmaya yönelik bütüncül çalışmalar yürütülecektir.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15"/>
        </w:trPr>
        <w:tc>
          <w:tcPr>
            <w:tcW w:w="2180" w:type="dxa"/>
            <w:tcBorders>
              <w:top w:val="nil"/>
              <w:left w:val="single" w:sz="8" w:space="0" w:color="auto"/>
              <w:bottom w:val="single" w:sz="8"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 2.2</w:t>
            </w:r>
          </w:p>
        </w:tc>
        <w:tc>
          <w:tcPr>
            <w:tcW w:w="6882" w:type="dxa"/>
            <w:tcBorders>
              <w:top w:val="nil"/>
              <w:left w:val="nil"/>
              <w:bottom w:val="single" w:sz="8"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Öğrencilerin akademik başarısının arttırılması ve yaşam becerilerinin geliştirilmesi için rehberlik faaliyetleri güçlendirilecektir.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15"/>
        </w:trPr>
        <w:tc>
          <w:tcPr>
            <w:tcW w:w="218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882"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589"/>
        </w:trPr>
        <w:tc>
          <w:tcPr>
            <w:tcW w:w="2180" w:type="dxa"/>
            <w:tcBorders>
              <w:top w:val="single" w:sz="8" w:space="0" w:color="auto"/>
              <w:left w:val="single" w:sz="8" w:space="0" w:color="auto"/>
              <w:bottom w:val="single" w:sz="4" w:space="0" w:color="auto"/>
              <w:right w:val="single" w:sz="4"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6882" w:type="dxa"/>
            <w:tcBorders>
              <w:top w:val="single" w:sz="8" w:space="0" w:color="auto"/>
              <w:left w:val="nil"/>
              <w:bottom w:val="single" w:sz="4" w:space="0" w:color="auto"/>
              <w:right w:val="single" w:sz="8" w:space="0" w:color="auto"/>
            </w:tcBorders>
            <w:shd w:val="clear" w:color="000000" w:fill="D9D9D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Amaç 3</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Fedef 3.1</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fiziki mekânlarının okulun ihtiyaç ve hedefleri doğrultusunda iyileştirilmesi sağlanacaktır.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00"/>
        </w:trPr>
        <w:tc>
          <w:tcPr>
            <w:tcW w:w="2180" w:type="dxa"/>
            <w:tcBorders>
              <w:top w:val="nil"/>
              <w:left w:val="single" w:sz="8" w:space="0" w:color="auto"/>
              <w:bottom w:val="single" w:sz="4"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Fedef 3.2</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Kurum personelinin mesleki gelişimlerinin artırılması sağlanacaktır.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Fedef 3.3</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Okulların bölgesel (yerel), ulusal ve uluslararası proje, yarışma ve etkinliklere katılımı artırılacaktır.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600"/>
        </w:trPr>
        <w:tc>
          <w:tcPr>
            <w:tcW w:w="2180" w:type="dxa"/>
            <w:tcBorders>
              <w:top w:val="nil"/>
              <w:left w:val="single" w:sz="8" w:space="0" w:color="auto"/>
              <w:bottom w:val="single" w:sz="4"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Fedef 3.4</w:t>
            </w:r>
          </w:p>
        </w:tc>
        <w:tc>
          <w:tcPr>
            <w:tcW w:w="6882" w:type="dxa"/>
            <w:tcBorders>
              <w:top w:val="nil"/>
              <w:left w:val="nil"/>
              <w:bottom w:val="single" w:sz="4"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Eğitim ve öğretimin güvenli bir ortamda gerçekleştirilmesi için okul  güvenliği geliştirilecektir.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900"/>
        </w:trPr>
        <w:tc>
          <w:tcPr>
            <w:tcW w:w="2180" w:type="dxa"/>
            <w:tcBorders>
              <w:top w:val="nil"/>
              <w:left w:val="single" w:sz="8" w:space="0" w:color="auto"/>
              <w:bottom w:val="single" w:sz="8" w:space="0" w:color="auto"/>
              <w:right w:val="single" w:sz="4" w:space="0" w:color="auto"/>
            </w:tcBorders>
            <w:shd w:val="clear" w:color="000000" w:fill="FCE4D6"/>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Fedef 3.5</w:t>
            </w:r>
          </w:p>
        </w:tc>
        <w:tc>
          <w:tcPr>
            <w:tcW w:w="6882" w:type="dxa"/>
            <w:tcBorders>
              <w:top w:val="nil"/>
              <w:left w:val="nil"/>
              <w:bottom w:val="single" w:sz="8" w:space="0" w:color="auto"/>
              <w:right w:val="single" w:sz="8"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Eğitim ve öğretimin sağlıklı ve güvenli bir ortamda gerçekleştirilmesi için okul sağlığı ve güvenliği geliştirilecektir.</w:t>
            </w: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E97028">
        <w:trPr>
          <w:gridAfter w:val="1"/>
          <w:wAfter w:w="29" w:type="dxa"/>
          <w:trHeight w:val="315"/>
        </w:trPr>
        <w:tc>
          <w:tcPr>
            <w:tcW w:w="218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882"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 Öğretime Erişim ve Katılım</w:t>
            </w:r>
          </w:p>
        </w:tc>
      </w:tr>
      <w:tr w:rsidR="0080462A"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1</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Öğrencilerin eğitim öğretime etkin katılımlarıyla donanımlı olarak bir üst öğrenime geçişi sağlanacaktır.</w:t>
            </w:r>
          </w:p>
        </w:tc>
      </w:tr>
      <w:tr w:rsidR="0080462A"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1.1</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Öğrenme kayıpları önleyici çalışmalar yapılarak azaltılacaktır.</w:t>
            </w:r>
          </w:p>
        </w:tc>
      </w:tr>
      <w:tr w:rsidR="0080462A" w:rsidRPr="007C7641" w:rsidTr="00E97028">
        <w:trPr>
          <w:gridAfter w:val="1"/>
          <w:wAfter w:w="29" w:type="dxa"/>
          <w:trHeight w:val="765"/>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ind w:right="595"/>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1.1.1</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Bir eğitim ve öğretim yılında destekleme ve yetiştirme kurslarına kayıt yaptıran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r w:rsidR="0080462A" w:rsidRPr="007C7641">
              <w:rPr>
                <w:rFonts w:ascii="Times New Roman" w:eastAsia="Times New Roman" w:hAnsi="Times New Roman" w:cs="Times New Roman"/>
                <w:b/>
                <w:bCs/>
                <w:color w:val="000000"/>
                <w:sz w:val="24"/>
                <w:szCs w:val="24"/>
                <w:lang w:eastAsia="tr-TR"/>
              </w:rPr>
              <w:t> </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25</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35</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1.1.2</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Destekleme ve yetiştirme kurslarına devam eden öğrencilerin katılım sağladığı derslerin not ortalaması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0C4E5D" w:rsidRPr="007C7641">
              <w:rPr>
                <w:rFonts w:ascii="Times New Roman" w:eastAsia="Times New Roman" w:hAnsi="Times New Roman" w:cs="Times New Roman"/>
                <w:b/>
                <w:bCs/>
                <w:color w:val="000000"/>
                <w:sz w:val="24"/>
                <w:szCs w:val="24"/>
                <w:lang w:eastAsia="tr-TR"/>
              </w:rPr>
              <w:t>-</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1.1.3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 gün ve üzeri özürsüz devamsızlık yapan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0C4E5D" w:rsidRPr="007C7641">
              <w:rPr>
                <w:rFonts w:ascii="Times New Roman" w:eastAsia="Times New Roman" w:hAnsi="Times New Roman" w:cs="Times New Roman"/>
                <w:b/>
                <w:bCs/>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1.1.4</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 gün ve üzeri özürlü devamsızlık yapan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0C4E5D"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0C4E5D"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r>
      <w:tr w:rsidR="0080462A"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80462A" w:rsidRPr="007C7641" w:rsidRDefault="00FC24B5" w:rsidP="00FC24B5">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w:t>
            </w:r>
            <w:r w:rsidR="0080462A" w:rsidRPr="007C7641">
              <w:rPr>
                <w:rFonts w:ascii="Times New Roman" w:eastAsia="Times New Roman" w:hAnsi="Times New Roman" w:cs="Times New Roman"/>
                <w:color w:val="000000"/>
                <w:sz w:val="24"/>
                <w:szCs w:val="24"/>
                <w:lang w:eastAsia="tr-TR"/>
              </w:rPr>
              <w:t> </w:t>
            </w:r>
          </w:p>
        </w:tc>
      </w:tr>
      <w:tr w:rsidR="0080462A"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80462A" w:rsidRPr="007C7641" w:rsidRDefault="00FC24B5" w:rsidP="00FC24B5">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p>
        </w:tc>
      </w:tr>
      <w:tr w:rsidR="0080462A"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r>
      <w:tr w:rsidR="0080462A" w:rsidRPr="007C7641" w:rsidTr="0080462A">
        <w:trPr>
          <w:trHeight w:val="1590"/>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Öğrencilerin genel derslerdeki kazanım eksiklikleri tespit edilerek destekleme ve yetiştirme kurslarıyla akademik yeterliklerinin artırılması sağlanacaktır.</w:t>
            </w:r>
            <w:r w:rsidRPr="007C7641">
              <w:rPr>
                <w:rFonts w:ascii="Times New Roman" w:eastAsia="Times New Roman" w:hAnsi="Times New Roman" w:cs="Times New Roman"/>
                <w:color w:val="000000"/>
                <w:sz w:val="24"/>
                <w:szCs w:val="24"/>
                <w:lang w:eastAsia="tr-TR"/>
              </w:rPr>
              <w:br/>
              <w:t>S2 Dijital platformlar aracılığıyla öğrencilerin tamamlayıcı ve destekleyici eğitim almaları sağlanacaktır. S3 DYK’lara yönelik ders içeriklerine katkı sağlayacak etkinlik, okuma vb aktivitelerin zenginleştirilmesi sağlanacaktır.</w:t>
            </w:r>
            <w:r w:rsidRPr="007C7641">
              <w:rPr>
                <w:rFonts w:ascii="Times New Roman" w:eastAsia="Times New Roman" w:hAnsi="Times New Roman" w:cs="Times New Roman"/>
                <w:color w:val="000000"/>
                <w:sz w:val="24"/>
                <w:szCs w:val="24"/>
                <w:lang w:eastAsia="tr-TR"/>
              </w:rPr>
              <w:br/>
              <w:t>S4 DYK içerikleri öğrencinin hazır bulunuşluk seviyesi dikkate alınarak hazırlanacaktır.</w:t>
            </w:r>
            <w:r w:rsidRPr="007C7641">
              <w:rPr>
                <w:rFonts w:ascii="Times New Roman" w:eastAsia="Times New Roman" w:hAnsi="Times New Roman" w:cs="Times New Roman"/>
                <w:color w:val="000000"/>
                <w:sz w:val="24"/>
                <w:szCs w:val="24"/>
                <w:lang w:eastAsia="tr-TR"/>
              </w:rPr>
              <w:br/>
              <w:t>S5 Öğrencilerin devamsızlık nedenleri tespit edilerek devamsızlığa neden olan etmenler giderilecektir.</w:t>
            </w:r>
          </w:p>
        </w:tc>
      </w:tr>
      <w:tr w:rsidR="0080462A" w:rsidRPr="007C7641" w:rsidTr="0080462A">
        <w:trPr>
          <w:trHeight w:val="300"/>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80462A" w:rsidRPr="007C7641" w:rsidRDefault="00B045F6" w:rsidP="00D13353">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1000</w:t>
            </w:r>
            <w:r w:rsidR="00D13353" w:rsidRPr="007C7641">
              <w:rPr>
                <w:rFonts w:ascii="Times New Roman" w:eastAsia="Times New Roman" w:hAnsi="Times New Roman" w:cs="Times New Roman"/>
                <w:color w:val="000000"/>
                <w:sz w:val="24"/>
                <w:szCs w:val="24"/>
                <w:lang w:eastAsia="tr-TR"/>
              </w:rPr>
              <w:t>TL</w:t>
            </w:r>
            <w:r w:rsidR="0080462A" w:rsidRPr="007C7641">
              <w:rPr>
                <w:rFonts w:ascii="Times New Roman" w:eastAsia="Times New Roman" w:hAnsi="Times New Roman" w:cs="Times New Roman"/>
                <w:color w:val="000000"/>
                <w:sz w:val="24"/>
                <w:szCs w:val="24"/>
                <w:lang w:eastAsia="tr-TR"/>
              </w:rPr>
              <w:t> </w:t>
            </w:r>
          </w:p>
        </w:tc>
      </w:tr>
      <w:tr w:rsidR="0080462A" w:rsidRPr="007C7641" w:rsidTr="0080462A">
        <w:trPr>
          <w:trHeight w:val="30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685955" w:rsidRPr="007C7641" w:rsidRDefault="00685955" w:rsidP="00685955">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w:t>
            </w:r>
            <w:r w:rsidR="00EF657E" w:rsidRPr="007C7641">
              <w:rPr>
                <w:rFonts w:ascii="Times New Roman" w:hAnsi="Times New Roman" w:cs="Times New Roman"/>
                <w:sz w:val="24"/>
                <w:szCs w:val="24"/>
              </w:rPr>
              <w:t>Okulumuzda</w:t>
            </w:r>
            <w:r w:rsidRPr="007C7641">
              <w:rPr>
                <w:rFonts w:ascii="Times New Roman" w:hAnsi="Times New Roman" w:cs="Times New Roman"/>
                <w:sz w:val="24"/>
                <w:szCs w:val="24"/>
              </w:rPr>
              <w:t xml:space="preserve"> yetiştirme programına katılımın az olması</w:t>
            </w:r>
          </w:p>
          <w:p w:rsidR="0080462A" w:rsidRPr="007C7641" w:rsidRDefault="00685955" w:rsidP="00685955">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 Öğrenme kayıplarını önlemeye yönelik mekanizmaların yetersiz kalması</w:t>
            </w:r>
            <w:r w:rsidR="0080462A" w:rsidRPr="007C7641">
              <w:rPr>
                <w:rFonts w:ascii="Times New Roman" w:eastAsia="Times New Roman" w:hAnsi="Times New Roman" w:cs="Times New Roman"/>
                <w:color w:val="000000"/>
                <w:sz w:val="24"/>
                <w:szCs w:val="24"/>
                <w:lang w:eastAsia="tr-TR"/>
              </w:rPr>
              <w:t> </w:t>
            </w:r>
          </w:p>
        </w:tc>
      </w:tr>
      <w:tr w:rsidR="0080462A" w:rsidRPr="007C7641" w:rsidTr="0080462A">
        <w:trPr>
          <w:trHeight w:val="315"/>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D13353" w:rsidRPr="007C7641" w:rsidRDefault="00D13353" w:rsidP="00D13353">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•Devamsızlığın önlenmesi ve öğrenme kayıplarının giderilmesi için rehberlik sisteminin geliştirilmesi </w:t>
            </w:r>
          </w:p>
          <w:p w:rsidR="00D13353" w:rsidRPr="007C7641" w:rsidRDefault="00D13353" w:rsidP="00D13353">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Öğrenciler üzerinde sınav baskısı oluşturmayacak bir geçiş sistemi </w:t>
            </w:r>
          </w:p>
          <w:p w:rsidR="0080462A" w:rsidRPr="007C7641" w:rsidRDefault="00D13353" w:rsidP="00D13353">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Öğrenme kayıplarını telafi edecek güçlü mekanizmalara ihtiyaç duyulması</w:t>
            </w:r>
            <w:r w:rsidR="0080462A" w:rsidRPr="007C7641">
              <w:rPr>
                <w:rFonts w:ascii="Times New Roman" w:eastAsia="Times New Roman" w:hAnsi="Times New Roman" w:cs="Times New Roman"/>
                <w:color w:val="000000"/>
                <w:sz w:val="24"/>
                <w:szCs w:val="24"/>
                <w:lang w:eastAsia="tr-TR"/>
              </w:rPr>
              <w:t> </w:t>
            </w:r>
          </w:p>
        </w:tc>
      </w:tr>
      <w:tr w:rsidR="0080462A"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80462A" w:rsidRPr="007C7641" w:rsidRDefault="0080462A" w:rsidP="000B1B99">
            <w:pPr>
              <w:widowControl/>
              <w:autoSpaceDE/>
              <w:autoSpaceDN/>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sz w:val="24"/>
                <w:szCs w:val="24"/>
                <w:lang w:eastAsia="tr-TR"/>
              </w:rPr>
            </w:pPr>
          </w:p>
        </w:tc>
      </w:tr>
      <w:tr w:rsidR="0080462A"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 Öğretime Erişim ve Katılım</w:t>
            </w:r>
          </w:p>
        </w:tc>
      </w:tr>
      <w:tr w:rsidR="0080462A"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2</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Ortaokul kademesinde öğrencilerin kaliteli eğitime erişimleri fırsat eşitliği temelinde artırılarak bilişsel, duyuşsal ve fiziksel olarak çok yönlü gelişimleri sağlanacak ve temel hayat becerilerini edinmiş öğrenciler yetiştirilecektir.</w:t>
            </w:r>
          </w:p>
        </w:tc>
      </w:tr>
      <w:tr w:rsidR="0080462A"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2.2</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Öğrencilerin bilimsel, kültürel, sanatsal, sportif ve toplum hizmeti alanlarında ders dışı etkinliklere katılım oranı</w:t>
            </w:r>
            <w:r w:rsidRPr="007C7641">
              <w:rPr>
                <w:rFonts w:ascii="Times New Roman" w:eastAsia="Times New Roman" w:hAnsi="Times New Roman" w:cs="Times New Roman"/>
                <w:color w:val="000000"/>
                <w:sz w:val="24"/>
                <w:szCs w:val="24"/>
                <w:lang w:eastAsia="tr-TR"/>
              </w:rPr>
              <w:br/>
              <w:t>artırılacaktır</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2.2.1</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Okulda bir eğitim ve öğretim döneminde bilimsel, kültürel, sanatsal ve sportif alanlarda en az bir faaliyete katılan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98</w:t>
            </w:r>
            <w:r w:rsidR="0080462A" w:rsidRPr="007C7641">
              <w:rPr>
                <w:rFonts w:ascii="Times New Roman" w:eastAsia="Times New Roman" w:hAnsi="Times New Roman" w:cs="Times New Roman"/>
                <w:b/>
                <w:bCs/>
                <w:color w:val="000000"/>
                <w:sz w:val="24"/>
                <w:szCs w:val="24"/>
                <w:lang w:eastAsia="tr-TR"/>
              </w:rPr>
              <w:t> </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2.2.2</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Bir eğitim ve öğretim yılında en az iki sosyal sorumluluk ve toplum hizmeti çalışmalarına katılan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A332F9" w:rsidRPr="007C7641">
              <w:rPr>
                <w:rFonts w:ascii="Times New Roman" w:eastAsia="Times New Roman" w:hAnsi="Times New Roman" w:cs="Times New Roman"/>
                <w:b/>
                <w:bCs/>
                <w:color w:val="000000"/>
                <w:sz w:val="24"/>
                <w:szCs w:val="24"/>
                <w:lang w:eastAsia="tr-TR"/>
              </w:rPr>
              <w:t>20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70</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Bir eğitim ve öğretim yılında yerel, ulusal ve uluslararası proje, yarışma vb. etkinliklere katılan öğrenci oranı (%)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A332F9" w:rsidRPr="007C7641">
              <w:rPr>
                <w:rFonts w:ascii="Times New Roman" w:eastAsia="Times New Roman" w:hAnsi="Times New Roman" w:cs="Times New Roman"/>
                <w:b/>
                <w:bCs/>
                <w:color w:val="000000"/>
                <w:sz w:val="24"/>
                <w:szCs w:val="24"/>
                <w:lang w:eastAsia="tr-TR"/>
              </w:rPr>
              <w:t>30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45</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55</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60</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2.2.4</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Okulda bir eğitim ve öğretim yılında geleneksel çocuk oyunları alt başlığında en az bir faaliyete katılan öğrenci oranı (%)</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A332F9" w:rsidRPr="007C7641">
              <w:rPr>
                <w:rFonts w:ascii="Times New Roman" w:eastAsia="Times New Roman" w:hAnsi="Times New Roman" w:cs="Times New Roman"/>
                <w:b/>
                <w:bCs/>
                <w:color w:val="000000"/>
                <w:sz w:val="24"/>
                <w:szCs w:val="24"/>
                <w:lang w:eastAsia="tr-TR"/>
              </w:rPr>
              <w:t>80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100</w:t>
            </w:r>
          </w:p>
        </w:tc>
      </w:tr>
      <w:tr w:rsidR="0080462A"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80462A" w:rsidRPr="007C7641" w:rsidRDefault="0080462A" w:rsidP="0080462A">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2.2.5</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Okulda bir eğitim ve öğretim yılında geleneksel çocuk oyunlarına yönelik olarak düzenlenen alan/mekan sayısı.</w:t>
            </w:r>
          </w:p>
        </w:tc>
        <w:tc>
          <w:tcPr>
            <w:tcW w:w="740"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80462A" w:rsidRPr="007C7641" w:rsidRDefault="0080462A"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w:t>
            </w:r>
            <w:r w:rsidR="00A332F9"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703" w:type="dxa"/>
            <w:tcBorders>
              <w:top w:val="nil"/>
              <w:left w:val="nil"/>
              <w:bottom w:val="single" w:sz="4" w:space="0" w:color="auto"/>
              <w:right w:val="single" w:sz="4"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850" w:type="dxa"/>
            <w:tcBorders>
              <w:top w:val="nil"/>
              <w:left w:val="nil"/>
              <w:bottom w:val="single" w:sz="4" w:space="0" w:color="auto"/>
              <w:right w:val="single" w:sz="8" w:space="0" w:color="auto"/>
            </w:tcBorders>
            <w:shd w:val="clear" w:color="auto" w:fill="auto"/>
            <w:vAlign w:val="center"/>
            <w:hideMark/>
          </w:tcPr>
          <w:p w:rsidR="0080462A" w:rsidRPr="007C7641" w:rsidRDefault="00A332F9" w:rsidP="0080462A">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6120EE" w:rsidRPr="007C7641" w:rsidRDefault="006120EE" w:rsidP="006120EE">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Okul dışı sosyal etkinliklere öğrenci katılımında güvenlik riskinin var olması </w:t>
            </w:r>
          </w:p>
          <w:p w:rsidR="00D735A7" w:rsidRPr="007C7641" w:rsidRDefault="006120EE" w:rsidP="006120EE">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Mali ihtiyaçların teminindeki kaynak yetersizliği</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2940"/>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Her bir öğrencinin bir kulüp faaliyetinde aktif olarak yer alması sağlanarak kulüp faaliyetlerinin etkinliği artırılacaktır.</w:t>
            </w:r>
            <w:r w:rsidRPr="007C7641">
              <w:rPr>
                <w:rFonts w:ascii="Times New Roman" w:eastAsia="Times New Roman" w:hAnsi="Times New Roman" w:cs="Times New Roman"/>
                <w:color w:val="000000"/>
                <w:sz w:val="24"/>
                <w:szCs w:val="24"/>
                <w:lang w:eastAsia="tr-TR"/>
              </w:rPr>
              <w:br/>
              <w:t>S2 Öğrencilerin seviyelerine uygun olarak toplumsal sorunların çözümüne katkı sağlamak ve farkındalık oluşturmak amacıyla afet ve acil durum, çevre, eğitim, spor, kültür ve turizm, sağlık ve sosyal hizmetler alanlarında toplum hizmeti faaliyetlerine katılımları artırılacaktır.</w:t>
            </w:r>
            <w:r w:rsidRPr="007C7641">
              <w:rPr>
                <w:rFonts w:ascii="Times New Roman" w:eastAsia="Times New Roman" w:hAnsi="Times New Roman" w:cs="Times New Roman"/>
                <w:color w:val="000000"/>
                <w:sz w:val="24"/>
                <w:szCs w:val="24"/>
                <w:lang w:eastAsia="tr-TR"/>
              </w:rPr>
              <w:br/>
              <w:t>S3 Okul bünyesinde yarışmalar düzenlenecektir.</w:t>
            </w:r>
            <w:r w:rsidRPr="007C7641">
              <w:rPr>
                <w:rFonts w:ascii="Times New Roman" w:eastAsia="Times New Roman" w:hAnsi="Times New Roman" w:cs="Times New Roman"/>
                <w:color w:val="000000"/>
                <w:sz w:val="24"/>
                <w:szCs w:val="24"/>
                <w:lang w:eastAsia="tr-TR"/>
              </w:rPr>
              <w:br/>
              <w:t>S4 Diğer kurum ve kuruluşlarla iş birliği içerisinde yürütülen bilimsel, sosyal, kültürel, sanatsal ve sportif alanlardaki faaliyetler artırılacaktır.</w:t>
            </w:r>
            <w:r w:rsidRPr="007C7641">
              <w:rPr>
                <w:rFonts w:ascii="Times New Roman" w:eastAsia="Times New Roman" w:hAnsi="Times New Roman" w:cs="Times New Roman"/>
                <w:color w:val="000000"/>
                <w:sz w:val="24"/>
                <w:szCs w:val="24"/>
                <w:lang w:eastAsia="tr-TR"/>
              </w:rPr>
              <w:br/>
              <w:t>S5 Okul bahçeleri çocukların geleneksel oyunlarla vakit geçirmelerini sağlayacak ve gelişimlerini destekleyecek şekilde etkin olarak kullanılacaktır</w:t>
            </w:r>
            <w:r w:rsidRPr="007C7641">
              <w:rPr>
                <w:rFonts w:ascii="Times New Roman" w:eastAsia="Times New Roman" w:hAnsi="Times New Roman" w:cs="Times New Roman"/>
                <w:color w:val="000000"/>
                <w:sz w:val="24"/>
                <w:szCs w:val="24"/>
                <w:lang w:eastAsia="tr-TR"/>
              </w:rPr>
              <w:br/>
              <w:t>S6 Okul bünyesinde etkinlikler düzenlenecektir.</w:t>
            </w:r>
            <w:r w:rsidRPr="007C7641">
              <w:rPr>
                <w:rFonts w:ascii="Times New Roman" w:eastAsia="Times New Roman" w:hAnsi="Times New Roman" w:cs="Times New Roman"/>
                <w:color w:val="000000"/>
                <w:sz w:val="24"/>
                <w:szCs w:val="24"/>
                <w:lang w:eastAsia="tr-TR"/>
              </w:rPr>
              <w:br/>
              <w:t>S7 Öğrencilerin yerel, ulusal ve uluslararası proje ve yarışmalara katılmaları teşvik edilecektir. S8 E‐okul sisteminde bulunan sosyal etkinlik modülünde gerçekleştirilen etkinlikler işlenecektir. S9 Okul bahçeleri geleneksel çocuk oyunlarına yönelik düzenlenecektir.</w:t>
            </w:r>
            <w:r w:rsidRPr="007C7641">
              <w:rPr>
                <w:rFonts w:ascii="Times New Roman" w:eastAsia="Times New Roman" w:hAnsi="Times New Roman" w:cs="Times New Roman"/>
                <w:color w:val="000000"/>
                <w:sz w:val="24"/>
                <w:szCs w:val="24"/>
                <w:lang w:eastAsia="tr-TR"/>
              </w:rPr>
              <w:br/>
              <w:t>S10 Öğrenci seviyesine ve öğretim programı kazanımlarına uygun olarak geleneksel çocuk oyunları ders içi etkinliklerde kullanılacaktır.</w:t>
            </w:r>
            <w:r w:rsidRPr="007C7641">
              <w:rPr>
                <w:rFonts w:ascii="Times New Roman" w:eastAsia="Times New Roman" w:hAnsi="Times New Roman" w:cs="Times New Roman"/>
                <w:color w:val="000000"/>
                <w:sz w:val="24"/>
                <w:szCs w:val="24"/>
                <w:lang w:eastAsia="tr-TR"/>
              </w:rPr>
              <w:br/>
              <w:t>S11 Eğitim‐ öğretim yılı içerisinde okullarda geleneksel çocuk oyunları şenliği yapılacaktır.</w:t>
            </w:r>
          </w:p>
        </w:tc>
      </w:tr>
      <w:tr w:rsidR="00D735A7" w:rsidRPr="007C7641" w:rsidTr="0080462A">
        <w:trPr>
          <w:trHeight w:val="499"/>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686807" w:rsidP="00CE4BF8">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19000</w:t>
            </w:r>
            <w:r w:rsidR="00CE4BF8" w:rsidRPr="007C7641">
              <w:rPr>
                <w:rFonts w:ascii="Times New Roman" w:eastAsia="Times New Roman" w:hAnsi="Times New Roman" w:cs="Times New Roman"/>
                <w:color w:val="000000"/>
                <w:sz w:val="24"/>
                <w:szCs w:val="24"/>
                <w:lang w:eastAsia="tr-TR"/>
              </w:rPr>
              <w:t>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3D3B28" w:rsidRPr="007C7641" w:rsidRDefault="003D3B28" w:rsidP="003D3B28">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Öğrencilerin öğrenme etkinliklerini destekleyecek, yenilikçi ve yaratıcı düşünme becerilerini geliştirecek fırsatların yetersiz olması </w:t>
            </w:r>
          </w:p>
          <w:p w:rsidR="003D3B28" w:rsidRPr="007C7641" w:rsidRDefault="003D3B28" w:rsidP="003D3B28">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Ailelerin akademik kaygı sebebiyle öğrencileri sosyal ve kültürel etkinliklere daha az göndermeleri</w:t>
            </w:r>
          </w:p>
          <w:p w:rsidR="003D3B28" w:rsidRPr="007C7641" w:rsidRDefault="003D3B28" w:rsidP="003D3B28">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Okulların, çevrelerinde bulunan ve öğrencilerin gelişimlerine katkı sunabilecek kurum ve kuruluşlarla yeterince etkileşim içinde olmaması </w:t>
            </w:r>
          </w:p>
          <w:p w:rsidR="00D735A7" w:rsidRPr="007C7641" w:rsidRDefault="003D3B28" w:rsidP="003D3B28">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Bağımlılık oluşturan (obezite, dijital bağımlılık vd.) unsurların erken yaşlarda ortaya çıkması</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C3064D"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İhti</w:t>
            </w:r>
            <w:r w:rsidR="00D735A7" w:rsidRPr="007C7641">
              <w:rPr>
                <w:rFonts w:ascii="Times New Roman" w:eastAsia="Times New Roman" w:hAnsi="Times New Roman" w:cs="Times New Roman"/>
                <w:b/>
                <w:bCs/>
                <w:color w:val="000000"/>
                <w:sz w:val="24"/>
                <w:szCs w:val="24"/>
                <w:lang w:eastAsia="tr-TR"/>
              </w:rPr>
              <w: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FD52C2" w:rsidRPr="007C7641" w:rsidRDefault="00FD52C2" w:rsidP="00FD52C2">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İlgili kurum ve kuruluşlarla iş birliğinin artırılması</w:t>
            </w:r>
          </w:p>
          <w:p w:rsidR="00FD52C2" w:rsidRPr="007C7641" w:rsidRDefault="00FD52C2" w:rsidP="00FD52C2">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Öğrencilerin sosyal, sportif, kültürel açıdan fırsat eşitliği temelinde desteklenme ihtiyacı </w:t>
            </w:r>
          </w:p>
          <w:p w:rsidR="00FD52C2" w:rsidRPr="007C7641" w:rsidRDefault="00FD52C2" w:rsidP="00FD52C2">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Öğrencileri sosyal, sportif, kültürel faaliyetlere yönlendirecek teşvik mekanizmalarının güçlendirilmesi </w:t>
            </w:r>
          </w:p>
          <w:p w:rsidR="00D735A7" w:rsidRPr="007C7641" w:rsidRDefault="00FD52C2" w:rsidP="00FD52C2">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Okul bahçelerinde ve diğer eğitim ortamlarında geleneksel oyun alanı ihtiyacı</w:t>
            </w:r>
            <w:r w:rsidR="00D735A7" w:rsidRPr="007C7641">
              <w:rPr>
                <w:rFonts w:ascii="Times New Roman" w:eastAsia="Times New Roman" w:hAnsi="Times New Roman" w:cs="Times New Roman"/>
                <w:color w:val="000000"/>
                <w:sz w:val="24"/>
                <w:szCs w:val="24"/>
                <w:lang w:eastAsia="tr-TR"/>
              </w:rPr>
              <w:t> </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Default="00D735A7"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Pr="007C7641" w:rsidRDefault="000B1B99" w:rsidP="00D735A7">
            <w:pPr>
              <w:widowControl/>
              <w:autoSpaceDE/>
              <w:autoSpaceDN/>
              <w:jc w:val="center"/>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 Öğretimde Kalite</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2</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Ortaokul kademesinde öğrencilerin kaliteli eğitime erişimleri fırsat eşitliği temelinde artırılarak bilişsel, duyuşsal ve fiziksel olarak çok yönlü gelişimleri sağlanacak ve temel hayat becerilerini edinmiş öğrenciler yetiştirilecektir.</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2.1</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Öğrencilerin akademik başarılarıyla birlikte tasarım ve girişimcilik yönlerini artırmaya yönelik bütüncül çalışmalar yürütülecektir.</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D735A7" w:rsidRPr="007C7641" w:rsidTr="00E97028">
        <w:trPr>
          <w:gridAfter w:val="1"/>
          <w:wAfter w:w="29" w:type="dxa"/>
          <w:trHeight w:val="315"/>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2.1.1</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Genel Kültür dersleri </w:t>
            </w:r>
            <w:r w:rsidR="00315C10" w:rsidRPr="007C7641">
              <w:rPr>
                <w:rFonts w:ascii="Times New Roman" w:eastAsia="Times New Roman" w:hAnsi="Times New Roman" w:cs="Times New Roman"/>
                <w:color w:val="000000"/>
                <w:sz w:val="24"/>
                <w:szCs w:val="24"/>
                <w:lang w:eastAsia="tr-TR"/>
              </w:rPr>
              <w:t>yılsonu</w:t>
            </w:r>
            <w:r w:rsidRPr="007C7641">
              <w:rPr>
                <w:rFonts w:ascii="Times New Roman" w:eastAsia="Times New Roman" w:hAnsi="Times New Roman" w:cs="Times New Roman"/>
                <w:color w:val="000000"/>
                <w:sz w:val="24"/>
                <w:szCs w:val="24"/>
                <w:lang w:eastAsia="tr-TR"/>
              </w:rPr>
              <w:t xml:space="preserve"> puan ortalaması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Matematik</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64,7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76</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77</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Türkçe</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72,3 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75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76</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77</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78</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Fen Bilimleri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78,2 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83</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Sosyal Bilimler</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75 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83</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Yabancı Dil</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78,3 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r>
      <w:tr w:rsidR="00D735A7" w:rsidRPr="007C7641" w:rsidTr="00E97028">
        <w:trPr>
          <w:gridAfter w:val="1"/>
          <w:wAfter w:w="29" w:type="dxa"/>
          <w:trHeight w:val="315"/>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2.1.2</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İmam Haip Meslek Dersleri </w:t>
            </w:r>
            <w:r w:rsidR="00315C10" w:rsidRPr="007C7641">
              <w:rPr>
                <w:rFonts w:ascii="Times New Roman" w:eastAsia="Times New Roman" w:hAnsi="Times New Roman" w:cs="Times New Roman"/>
                <w:color w:val="000000"/>
                <w:sz w:val="24"/>
                <w:szCs w:val="24"/>
                <w:lang w:eastAsia="tr-TR"/>
              </w:rPr>
              <w:t>yılsonu</w:t>
            </w:r>
            <w:r w:rsidRPr="007C7641">
              <w:rPr>
                <w:rFonts w:ascii="Times New Roman" w:eastAsia="Times New Roman" w:hAnsi="Times New Roman" w:cs="Times New Roman"/>
                <w:color w:val="000000"/>
                <w:sz w:val="24"/>
                <w:szCs w:val="24"/>
                <w:lang w:eastAsia="tr-TR"/>
              </w:rPr>
              <w:t xml:space="preserve"> puan ortalaması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Kur’an‐ı Kerim</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82,3 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92</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Arapça dersi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78,1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87</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Peygamberimizin Hayatı dersi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84 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86</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92</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Dinî Bilgiler dersi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87,1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92</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93</w:t>
            </w:r>
          </w:p>
        </w:tc>
      </w:tr>
      <w:tr w:rsidR="00D735A7" w:rsidRPr="007C7641" w:rsidTr="00E97028">
        <w:trPr>
          <w:gridAfter w:val="1"/>
          <w:wAfter w:w="29" w:type="dxa"/>
          <w:trHeight w:val="315"/>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2.1.3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 başına okunan kitap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12</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14</w:t>
            </w:r>
          </w:p>
        </w:tc>
      </w:tr>
      <w:tr w:rsidR="00D735A7" w:rsidRPr="007C7641" w:rsidTr="00E97028">
        <w:trPr>
          <w:gridAfter w:val="1"/>
          <w:wAfter w:w="29" w:type="dxa"/>
          <w:trHeight w:val="503"/>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2.1.4</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Bir eğitim ve öğretim yılında yerel, ulusal ve uluslararası proje, yarışma vb. etkinliklere katılan öğrenci oranı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30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50</w:t>
            </w:r>
          </w:p>
        </w:tc>
      </w:tr>
      <w:tr w:rsidR="00D735A7" w:rsidRPr="007C7641" w:rsidTr="00E97028">
        <w:trPr>
          <w:gridAfter w:val="1"/>
          <w:wAfter w:w="29" w:type="dxa"/>
          <w:trHeight w:val="315"/>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2.1.5</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Ortaokul 5. sınıflarda yabancı dil ağırlıklı eğitim alan öğrenci oranı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50</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52535D" w:rsidRPr="007C7641" w:rsidRDefault="0052535D" w:rsidP="0052535D">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Aileleri gelişim temelli değerlendirme anlayışından uzaklaştıran kademeler arası geçişlerde uygulanan sınav yöntemlerinin devam ettirilmesi </w:t>
            </w:r>
          </w:p>
          <w:p w:rsidR="0052535D" w:rsidRPr="007C7641" w:rsidRDefault="0052535D" w:rsidP="0052535D">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Öğrencilerin okula devamının sağlanması hususunda okul-aile iş birliğinin yetersiz kalması</w:t>
            </w:r>
          </w:p>
          <w:p w:rsidR="00D735A7" w:rsidRPr="007C7641" w:rsidRDefault="0052535D" w:rsidP="0052535D">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xml:space="preserve"> • Öğrenme kayıplarının telafi edilmesi amacıyla düzenlenen mekanizmaların yetersiz kalması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1752"/>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single" w:sz="8" w:space="0" w:color="auto"/>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Öğrencilerin kazanım eksiklikleri tespit edilerek destekleme ve yetiştirme kurslarıyla akademik yeterliklerinin artırılması sağlanacaktır.</w:t>
            </w:r>
            <w:r w:rsidRPr="007C7641">
              <w:rPr>
                <w:rFonts w:ascii="Times New Roman" w:eastAsia="Times New Roman" w:hAnsi="Times New Roman" w:cs="Times New Roman"/>
                <w:color w:val="000000"/>
                <w:sz w:val="24"/>
                <w:szCs w:val="24"/>
                <w:lang w:eastAsia="tr-TR"/>
              </w:rPr>
              <w:br/>
              <w:t>S2 Öğrencilerin kompozisyon, resim, şiir vb. yarışmalara katılımları teşvik edilecek, okul içerisinde yapılan yarışmalarda öğrencilerin ödüllendirilmesi sağlanacaktır.</w:t>
            </w:r>
            <w:r w:rsidRPr="007C7641">
              <w:rPr>
                <w:rFonts w:ascii="Times New Roman" w:eastAsia="Times New Roman" w:hAnsi="Times New Roman" w:cs="Times New Roman"/>
                <w:color w:val="000000"/>
                <w:sz w:val="24"/>
                <w:szCs w:val="24"/>
                <w:lang w:eastAsia="tr-TR"/>
              </w:rPr>
              <w:br/>
              <w:t>S3 Okul kütüphanesi zenginleştirilecek, öğrencilerin kitap okumasını teşvik edecek etkinlikler düzenlenecektir. S4 Öğrencilerin yerel, ulusal ve uluslararası proje ve yarışmalara katılmaları teşvik edilecektir.</w:t>
            </w:r>
            <w:r w:rsidRPr="007C7641">
              <w:rPr>
                <w:rFonts w:ascii="Times New Roman" w:eastAsia="Times New Roman" w:hAnsi="Times New Roman" w:cs="Times New Roman"/>
                <w:color w:val="000000"/>
                <w:sz w:val="24"/>
                <w:szCs w:val="24"/>
                <w:lang w:eastAsia="tr-TR"/>
              </w:rPr>
              <w:br/>
              <w:t>S5 Öğrencilerin ortaokul 5.sınıflarda yabancı dil ağırlıklı eğitim almaları sağlanacaktır.</w:t>
            </w:r>
          </w:p>
        </w:tc>
      </w:tr>
      <w:tr w:rsidR="00D735A7" w:rsidRPr="007C7641" w:rsidTr="0080462A">
        <w:trPr>
          <w:trHeight w:val="499"/>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C445C7" w:rsidP="00EC6CA1">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9000</w:t>
            </w:r>
            <w:r w:rsidR="00EC6CA1" w:rsidRPr="007C7641">
              <w:rPr>
                <w:rFonts w:ascii="Times New Roman" w:eastAsia="Times New Roman" w:hAnsi="Times New Roman" w:cs="Times New Roman"/>
                <w:color w:val="000000"/>
                <w:sz w:val="24"/>
                <w:szCs w:val="24"/>
                <w:lang w:eastAsia="tr-TR"/>
              </w:rPr>
              <w:t>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EC6CA1" w:rsidRPr="007C7641" w:rsidRDefault="00EC6CA1" w:rsidP="00EC6CA1">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Destekleme ve Yetiştirme Kursları’nda devamsızlık oranının ve kapanan kurs sayısının fazla olması</w:t>
            </w:r>
          </w:p>
          <w:p w:rsidR="00EC6CA1" w:rsidRPr="007C7641" w:rsidRDefault="00EC6CA1" w:rsidP="00EC6CA1">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w:t>
            </w:r>
            <w:r w:rsidR="00350288" w:rsidRPr="007C7641">
              <w:rPr>
                <w:rFonts w:ascii="Times New Roman" w:hAnsi="Times New Roman" w:cs="Times New Roman"/>
                <w:sz w:val="24"/>
                <w:szCs w:val="24"/>
              </w:rPr>
              <w:t>Ortaokullarda</w:t>
            </w:r>
            <w:r w:rsidRPr="007C7641">
              <w:rPr>
                <w:rFonts w:ascii="Times New Roman" w:hAnsi="Times New Roman" w:cs="Times New Roman"/>
                <w:sz w:val="24"/>
                <w:szCs w:val="24"/>
              </w:rPr>
              <w:t xml:space="preserve"> yetiştirme programına katılımın az olması</w:t>
            </w:r>
          </w:p>
          <w:p w:rsidR="00D735A7" w:rsidRPr="007C7641" w:rsidRDefault="00EC6CA1" w:rsidP="00EC6CA1">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xml:space="preserve"> • Öğrenme kayıplarını önlemeye yönelik mekanizmaların yetersiz kalması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6F6EC1" w:rsidRPr="007C7641" w:rsidRDefault="006F6EC1" w:rsidP="006F6EC1">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Devamsızlığın önlenmesi ve öğrenme kayıplarının giderilmesi için rehberlik sisteminin geliştirilmesi </w:t>
            </w:r>
          </w:p>
          <w:p w:rsidR="006F6EC1" w:rsidRPr="007C7641" w:rsidRDefault="006F6EC1" w:rsidP="006F6EC1">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Öğrenciler üzerinde sınav baskısı oluşturmayacak bir geçiş sistemi </w:t>
            </w:r>
          </w:p>
          <w:p w:rsidR="00D735A7" w:rsidRPr="007C7641" w:rsidRDefault="006F6EC1" w:rsidP="006F6EC1">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Öğrenme kayıplarını telafi edecek güçlü mekanizmalara ihtiyaç duyulması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Default="00D735A7"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Pr="007C7641" w:rsidRDefault="000B1B99" w:rsidP="00D735A7">
            <w:pPr>
              <w:widowControl/>
              <w:autoSpaceDE/>
              <w:autoSpaceDN/>
              <w:jc w:val="center"/>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E97028">
        <w:trPr>
          <w:gridAfter w:val="1"/>
          <w:wAfter w:w="29" w:type="dxa"/>
          <w:trHeight w:val="315"/>
        </w:trPr>
        <w:tc>
          <w:tcPr>
            <w:tcW w:w="218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Eğitim ve Öğretimde Kalite</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2</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Ortaokul kademesinde öğrencilerin kaliteli eğitime erişimleri fırsat eşitliği temelinde artırılarak bilişsel, duyuşsal ve fiziksel olarak çok yönlü gelişimleri sağlanacak ve temel hayat becerilerini edinmiş öğrenciler yetiştirilecektir.</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2.2.</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Öğrencilerin akademik başarısının arttırılması ve yaşam becerilerinin geliştirilmesi için rehberlik faaliyetleri güçlendirilecektir.</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000000"/>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2.2.1.</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Öğrenci görüşmeleri oranı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76</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82</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85</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2.2.2.</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Veli görüşmeleri oranı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66</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67</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Öğretmen görüşmeleri sayısı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w:t>
            </w:r>
          </w:p>
        </w:tc>
      </w:tr>
      <w:tr w:rsidR="00D735A7" w:rsidRPr="007C7641" w:rsidTr="00E97028">
        <w:trPr>
          <w:gridAfter w:val="1"/>
          <w:wAfter w:w="29" w:type="dxa"/>
          <w:trHeight w:val="315"/>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2.2.4.</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Düzenlenen etkinlik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2.2.5.</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Bireysel ve grup başarısını arttırma uygulamaları sayısı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315C10" w:rsidRPr="007C7641" w:rsidRDefault="00315C10" w:rsidP="00315C10">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Eğitimin süreç odaklı değil sonuç odaklı görülmesi</w:t>
            </w:r>
          </w:p>
          <w:p w:rsidR="00D735A7" w:rsidRPr="007C7641" w:rsidRDefault="00D735A7" w:rsidP="00315C10">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r w:rsidR="00315C10" w:rsidRPr="007C7641">
              <w:rPr>
                <w:rFonts w:ascii="Times New Roman" w:hAnsi="Times New Roman" w:cs="Times New Roman"/>
                <w:sz w:val="24"/>
                <w:szCs w:val="24"/>
              </w:rPr>
              <w:t>• Öğrenci ailelerinin sosyo ekonomik ve eğitim düzeylerinin düşük olması çocuklarına yaklaşımlarını olumsuz etkilemektedir.</w:t>
            </w:r>
          </w:p>
          <w:p w:rsidR="00315C10" w:rsidRPr="007C7641" w:rsidRDefault="00315C10" w:rsidP="00315C10">
            <w:pPr>
              <w:widowControl/>
              <w:autoSpaceDE/>
              <w:autoSpaceDN/>
              <w:rPr>
                <w:rFonts w:ascii="Times New Roman" w:eastAsia="Times New Roman" w:hAnsi="Times New Roman" w:cs="Times New Roman"/>
                <w:color w:val="000000"/>
                <w:sz w:val="24"/>
                <w:szCs w:val="24"/>
                <w:lang w:eastAsia="tr-TR"/>
              </w:rPr>
            </w:pPr>
          </w:p>
        </w:tc>
      </w:tr>
      <w:tr w:rsidR="00D735A7" w:rsidRPr="007C7641" w:rsidTr="0080462A">
        <w:trPr>
          <w:trHeight w:val="1658"/>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S1.Rehberlik ihtiyacı belirleme anketi sonuçlarından yararlanarak gelişim alanlarına yönelik öğrencilerle yürütülecek çalışmalar belirlenecektir.</w:t>
            </w:r>
            <w:r w:rsidRPr="007C7641">
              <w:rPr>
                <w:rFonts w:ascii="Times New Roman" w:eastAsia="Times New Roman" w:hAnsi="Times New Roman" w:cs="Times New Roman"/>
                <w:color w:val="000000"/>
                <w:sz w:val="24"/>
                <w:szCs w:val="24"/>
                <w:lang w:eastAsia="tr-TR"/>
              </w:rPr>
              <w:br/>
              <w:t>S2. Belirlenen çalışmalar okul rehberlik ve psikolojik danışma programı kapsamında uygulanacaktır.</w:t>
            </w:r>
            <w:r w:rsidRPr="007C7641">
              <w:rPr>
                <w:rFonts w:ascii="Times New Roman" w:eastAsia="Times New Roman" w:hAnsi="Times New Roman" w:cs="Times New Roman"/>
                <w:color w:val="000000"/>
                <w:sz w:val="24"/>
                <w:szCs w:val="24"/>
                <w:lang w:eastAsia="tr-TR"/>
              </w:rPr>
              <w:br/>
              <w:t>S3 Okul risk haritaları sonuçları doğrultusunda çalışma yapılması gereken öğrenciler belirlenecektir.</w:t>
            </w:r>
            <w:r w:rsidRPr="007C7641">
              <w:rPr>
                <w:rFonts w:ascii="Times New Roman" w:eastAsia="Times New Roman" w:hAnsi="Times New Roman" w:cs="Times New Roman"/>
                <w:color w:val="000000"/>
                <w:sz w:val="24"/>
                <w:szCs w:val="24"/>
                <w:lang w:eastAsia="tr-TR"/>
              </w:rPr>
              <w:br/>
              <w:t>S4 Belirlenen öğrencilerle bireysel veya grupla çalışmalar yürütülecektir.</w:t>
            </w:r>
          </w:p>
        </w:tc>
      </w:tr>
      <w:tr w:rsidR="00D735A7" w:rsidRPr="007C7641" w:rsidTr="0080462A">
        <w:trPr>
          <w:trHeight w:val="499"/>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010044" w:rsidP="00010044">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2000TL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noWrap/>
            <w:vAlign w:val="center"/>
            <w:hideMark/>
          </w:tcPr>
          <w:p w:rsidR="00D735A7" w:rsidRPr="007C7641" w:rsidRDefault="00010044" w:rsidP="00010044">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w:t>
            </w:r>
            <w:r w:rsidRPr="007C7641">
              <w:rPr>
                <w:rFonts w:ascii="Times New Roman" w:eastAsia="Times New Roman" w:hAnsi="Times New Roman" w:cs="Times New Roman"/>
                <w:color w:val="000000"/>
                <w:sz w:val="24"/>
                <w:szCs w:val="24"/>
                <w:lang w:eastAsia="tr-TR"/>
              </w:rPr>
              <w:t>Okul</w:t>
            </w:r>
            <w:r w:rsidR="00D735A7" w:rsidRPr="007C7641">
              <w:rPr>
                <w:rFonts w:ascii="Times New Roman" w:eastAsia="Times New Roman" w:hAnsi="Times New Roman" w:cs="Times New Roman"/>
                <w:color w:val="000000"/>
                <w:sz w:val="24"/>
                <w:szCs w:val="24"/>
                <w:lang w:eastAsia="tr-TR"/>
              </w:rPr>
              <w:t> </w:t>
            </w:r>
            <w:r w:rsidRPr="007C7641">
              <w:rPr>
                <w:rFonts w:ascii="Times New Roman" w:eastAsia="Times New Roman" w:hAnsi="Times New Roman" w:cs="Times New Roman"/>
                <w:color w:val="000000"/>
                <w:sz w:val="24"/>
                <w:szCs w:val="24"/>
                <w:lang w:eastAsia="tr-TR"/>
              </w:rPr>
              <w:t>Rehber Öğretmenimiz olmadığı için rehberlik faaliyetleri istenilen düzeyde gerçekleşememektedir.</w:t>
            </w:r>
          </w:p>
        </w:tc>
      </w:tr>
      <w:tr w:rsidR="00D735A7" w:rsidRPr="007C7641" w:rsidTr="0080462A">
        <w:trPr>
          <w:trHeight w:val="499"/>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9E3852" w:rsidRPr="007C7641" w:rsidRDefault="00010044" w:rsidP="00010044">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w:t>
            </w:r>
            <w:r w:rsidRPr="007C7641">
              <w:rPr>
                <w:rFonts w:ascii="Times New Roman" w:eastAsia="Times New Roman" w:hAnsi="Times New Roman" w:cs="Times New Roman"/>
                <w:color w:val="000000"/>
                <w:sz w:val="24"/>
                <w:szCs w:val="24"/>
                <w:lang w:eastAsia="tr-TR"/>
              </w:rPr>
              <w:t>Okul Rehber Öğretmenine ihtiyaç duyulması</w:t>
            </w:r>
            <w:r w:rsidR="00D735A7" w:rsidRPr="007C7641">
              <w:rPr>
                <w:rFonts w:ascii="Times New Roman" w:eastAsia="Times New Roman" w:hAnsi="Times New Roman" w:cs="Times New Roman"/>
                <w:color w:val="000000"/>
                <w:sz w:val="24"/>
                <w:szCs w:val="24"/>
                <w:lang w:eastAsia="tr-TR"/>
              </w:rPr>
              <w:t> </w:t>
            </w:r>
          </w:p>
          <w:p w:rsidR="00D735A7" w:rsidRPr="007C7641" w:rsidRDefault="009E3852" w:rsidP="00010044">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İmam hatip okullarında eğitim alan öğrencilerin mesleki planlamalarını ilgi, istek ve kabiliyetleri doğrultusunda yapabilmeleri için mesleki ve akademik rehberlik çalışmalarının gerçekleştirilmesi</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3.1</w:t>
            </w:r>
          </w:p>
        </w:tc>
        <w:tc>
          <w:tcPr>
            <w:tcW w:w="13148" w:type="dxa"/>
            <w:gridSpan w:val="10"/>
            <w:tcBorders>
              <w:top w:val="single" w:sz="4" w:space="0" w:color="auto"/>
              <w:left w:val="nil"/>
              <w:bottom w:val="single" w:sz="4" w:space="0" w:color="auto"/>
              <w:right w:val="single" w:sz="4"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fiziki mekânlarının okulun ihtiyaç ve hedefleri doğrultusunda iyileştirilmesi sağlanacaktır.</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PG 3.1.1 </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İyileştirilen fiziki mekân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19</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3.1.2</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Altyapı ve donatım eksikliği bulunan fiziksel birim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50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85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0</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315C10" w:rsidP="00315C10">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Okulumuza yıkım kararı verildiği ve okul binası çok eski olduğu için okulumuzun eğitim-öğretime uygun olmaması</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780"/>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Fiziki mekânların (derslikler, spor salonu, kütüphaneler, atölyeler vb.) iyileştirilmesi için kamu idareleri, belediyeler ve işverenlerle iş birlikleri yapılacaktır.</w:t>
            </w:r>
            <w:r w:rsidRPr="007C7641">
              <w:rPr>
                <w:rFonts w:ascii="Times New Roman" w:eastAsia="Times New Roman" w:hAnsi="Times New Roman" w:cs="Times New Roman"/>
                <w:color w:val="000000"/>
                <w:sz w:val="24"/>
                <w:szCs w:val="24"/>
                <w:lang w:eastAsia="tr-TR"/>
              </w:rPr>
              <w:br/>
              <w:t>S2 Alt yapı ve fiziksel donanım eksikliği bulunan alanlar tespit edilecek ve gerekli iyileştirme çalışmaları planlanacaktır.</w:t>
            </w:r>
          </w:p>
        </w:tc>
      </w:tr>
      <w:tr w:rsidR="00D735A7" w:rsidRPr="007C7641" w:rsidTr="0080462A">
        <w:trPr>
          <w:trHeight w:val="499"/>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F0475D" w:rsidP="00315C10">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17</w:t>
            </w:r>
            <w:r w:rsidR="00EE2614" w:rsidRPr="007C7641">
              <w:rPr>
                <w:rFonts w:ascii="Times New Roman" w:eastAsia="Times New Roman" w:hAnsi="Times New Roman" w:cs="Times New Roman"/>
                <w:color w:val="000000"/>
                <w:sz w:val="24"/>
                <w:szCs w:val="24"/>
                <w:lang w:eastAsia="tr-TR"/>
              </w:rPr>
              <w:t>000</w:t>
            </w:r>
            <w:r w:rsidR="00315C10" w:rsidRPr="007C7641">
              <w:rPr>
                <w:rFonts w:ascii="Times New Roman" w:eastAsia="Times New Roman" w:hAnsi="Times New Roman" w:cs="Times New Roman"/>
                <w:color w:val="000000"/>
                <w:sz w:val="24"/>
                <w:szCs w:val="24"/>
                <w:lang w:eastAsia="tr-TR"/>
              </w:rPr>
              <w:t>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92750E" w:rsidP="00315C10">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w:t>
            </w:r>
            <w:r w:rsidR="00315C10" w:rsidRPr="007C7641">
              <w:rPr>
                <w:rFonts w:ascii="Times New Roman" w:eastAsia="Times New Roman" w:hAnsi="Times New Roman" w:cs="Times New Roman"/>
                <w:color w:val="000000"/>
                <w:sz w:val="24"/>
                <w:szCs w:val="24"/>
                <w:lang w:eastAsia="tr-TR"/>
              </w:rPr>
              <w:t>Oku</w:t>
            </w:r>
            <w:r w:rsidRPr="007C7641">
              <w:rPr>
                <w:rFonts w:ascii="Times New Roman" w:eastAsia="Times New Roman" w:hAnsi="Times New Roman" w:cs="Times New Roman"/>
                <w:color w:val="000000"/>
                <w:sz w:val="24"/>
                <w:szCs w:val="24"/>
                <w:lang w:eastAsia="tr-TR"/>
              </w:rPr>
              <w:t>l binası çok eski olduğu için sürekli alt yapı sıkıntıları yaşanmaktadır.</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92750E"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w:t>
            </w:r>
            <w:r w:rsidR="00D735A7" w:rsidRPr="007C7641">
              <w:rPr>
                <w:rFonts w:ascii="Times New Roman" w:eastAsia="Times New Roman" w:hAnsi="Times New Roman" w:cs="Times New Roman"/>
                <w:b/>
                <w:bCs/>
                <w:color w:val="000000"/>
                <w:sz w:val="24"/>
                <w:szCs w:val="24"/>
                <w:lang w:eastAsia="tr-TR"/>
              </w:rPr>
              <w:t>t</w:t>
            </w:r>
            <w:r w:rsidRPr="007C7641">
              <w:rPr>
                <w:rFonts w:ascii="Times New Roman" w:eastAsia="Times New Roman" w:hAnsi="Times New Roman" w:cs="Times New Roman"/>
                <w:b/>
                <w:bCs/>
                <w:color w:val="000000"/>
                <w:sz w:val="24"/>
                <w:szCs w:val="24"/>
                <w:lang w:eastAsia="tr-TR"/>
              </w:rPr>
              <w:t>i</w:t>
            </w:r>
            <w:r w:rsidR="00D735A7" w:rsidRPr="007C7641">
              <w:rPr>
                <w:rFonts w:ascii="Times New Roman" w:eastAsia="Times New Roman" w:hAnsi="Times New Roman" w:cs="Times New Roman"/>
                <w:b/>
                <w:bCs/>
                <w:color w:val="000000"/>
                <w:sz w:val="24"/>
                <w:szCs w:val="24"/>
                <w:lang w:eastAsia="tr-TR"/>
              </w:rPr>
              <w: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D735A7" w:rsidRPr="007C7641" w:rsidRDefault="0092750E" w:rsidP="0092750E">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w:t>
            </w:r>
            <w:r w:rsidR="00D735A7" w:rsidRPr="007C7641">
              <w:rPr>
                <w:rFonts w:ascii="Times New Roman" w:eastAsia="Times New Roman" w:hAnsi="Times New Roman" w:cs="Times New Roman"/>
                <w:color w:val="000000"/>
                <w:sz w:val="24"/>
                <w:szCs w:val="24"/>
                <w:lang w:eastAsia="tr-TR"/>
              </w:rPr>
              <w:t> </w:t>
            </w:r>
            <w:r w:rsidRPr="007C7641">
              <w:rPr>
                <w:rFonts w:ascii="Times New Roman" w:eastAsia="Times New Roman" w:hAnsi="Times New Roman" w:cs="Times New Roman"/>
                <w:color w:val="000000"/>
                <w:sz w:val="24"/>
                <w:szCs w:val="24"/>
                <w:lang w:eastAsia="tr-TR"/>
              </w:rPr>
              <w:t>Yeni binaya ihtiyaç duyulmaktadır.</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Default="00D735A7"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Pr="007C7641" w:rsidRDefault="000B1B99" w:rsidP="000B1B99">
            <w:pPr>
              <w:widowControl/>
              <w:autoSpaceDE/>
              <w:autoSpaceDN/>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3.2</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Kurum personelinin mesleki gelişimlerinin artırılması sağlanacaktır.</w:t>
            </w:r>
          </w:p>
        </w:tc>
      </w:tr>
      <w:tr w:rsidR="00D735A7" w:rsidRPr="007C7641" w:rsidTr="00E97028">
        <w:trPr>
          <w:gridAfter w:val="1"/>
          <w:wAfter w:w="29" w:type="dxa"/>
          <w:trHeight w:val="765"/>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2028 Hedef</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3.2.1</w:t>
            </w:r>
          </w:p>
        </w:tc>
        <w:tc>
          <w:tcPr>
            <w:tcW w:w="8300" w:type="dxa"/>
            <w:gridSpan w:val="2"/>
            <w:tcBorders>
              <w:top w:val="single" w:sz="4" w:space="0" w:color="auto"/>
              <w:left w:val="nil"/>
              <w:bottom w:val="single" w:sz="4" w:space="0" w:color="auto"/>
              <w:right w:val="single" w:sz="4"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Uzaktan ve Yüzyüze Hizmet içi eğitimi </w:t>
            </w:r>
            <w:r w:rsidR="00315C10" w:rsidRPr="007C7641">
              <w:rPr>
                <w:rFonts w:ascii="Times New Roman" w:eastAsia="Times New Roman" w:hAnsi="Times New Roman" w:cs="Times New Roman"/>
                <w:color w:val="000000"/>
                <w:sz w:val="24"/>
                <w:szCs w:val="24"/>
                <w:lang w:eastAsia="tr-TR"/>
              </w:rPr>
              <w:t>alan Yönetici</w:t>
            </w:r>
            <w:r w:rsidRPr="007C7641">
              <w:rPr>
                <w:rFonts w:ascii="Times New Roman" w:eastAsia="Times New Roman" w:hAnsi="Times New Roman" w:cs="Times New Roman"/>
                <w:color w:val="000000"/>
                <w:sz w:val="24"/>
                <w:szCs w:val="24"/>
                <w:lang w:eastAsia="tr-TR"/>
              </w:rPr>
              <w:t xml:space="preserve"> ve öğretmen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3.2.2</w:t>
            </w:r>
          </w:p>
        </w:tc>
        <w:tc>
          <w:tcPr>
            <w:tcW w:w="8300" w:type="dxa"/>
            <w:gridSpan w:val="2"/>
            <w:tcBorders>
              <w:top w:val="single" w:sz="4" w:space="0" w:color="auto"/>
              <w:left w:val="nil"/>
              <w:bottom w:val="single" w:sz="4" w:space="0" w:color="auto"/>
              <w:right w:val="single" w:sz="4"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Eğitim alan yardımcı personel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3.2.3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Ulusal, uluslararası </w:t>
            </w:r>
            <w:r w:rsidR="00315C10" w:rsidRPr="007C7641">
              <w:rPr>
                <w:rFonts w:ascii="Times New Roman" w:eastAsia="Times New Roman" w:hAnsi="Times New Roman" w:cs="Times New Roman"/>
                <w:color w:val="000000"/>
                <w:sz w:val="24"/>
                <w:szCs w:val="24"/>
                <w:lang w:eastAsia="tr-TR"/>
              </w:rPr>
              <w:t>projelere ve</w:t>
            </w:r>
            <w:r w:rsidRPr="007C7641">
              <w:rPr>
                <w:rFonts w:ascii="Times New Roman" w:eastAsia="Times New Roman" w:hAnsi="Times New Roman" w:cs="Times New Roman"/>
                <w:color w:val="000000"/>
                <w:sz w:val="24"/>
                <w:szCs w:val="24"/>
                <w:lang w:eastAsia="tr-TR"/>
              </w:rPr>
              <w:t xml:space="preserve"> </w:t>
            </w:r>
            <w:r w:rsidR="00315C10" w:rsidRPr="007C7641">
              <w:rPr>
                <w:rFonts w:ascii="Times New Roman" w:eastAsia="Times New Roman" w:hAnsi="Times New Roman" w:cs="Times New Roman"/>
                <w:color w:val="000000"/>
                <w:sz w:val="24"/>
                <w:szCs w:val="24"/>
                <w:lang w:eastAsia="tr-TR"/>
              </w:rPr>
              <w:t>eTwinning projelerine</w:t>
            </w:r>
            <w:r w:rsidRPr="007C7641">
              <w:rPr>
                <w:rFonts w:ascii="Times New Roman" w:eastAsia="Times New Roman" w:hAnsi="Times New Roman" w:cs="Times New Roman"/>
                <w:color w:val="000000"/>
                <w:sz w:val="24"/>
                <w:szCs w:val="24"/>
                <w:lang w:eastAsia="tr-TR"/>
              </w:rPr>
              <w:t xml:space="preserve"> katılım sağlayan öğretmen sayısı </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3.2.4</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Öğretmenlere ve yöneticelere yönelik düzenlenen eğitim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9</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10</w:t>
            </w:r>
          </w:p>
        </w:tc>
      </w:tr>
      <w:tr w:rsidR="00D735A7" w:rsidRPr="007C7641" w:rsidTr="00E97028">
        <w:trPr>
          <w:gridAfter w:val="1"/>
          <w:wAfter w:w="29" w:type="dxa"/>
          <w:trHeight w:val="315"/>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3.2.5</w:t>
            </w:r>
          </w:p>
        </w:tc>
        <w:tc>
          <w:tcPr>
            <w:tcW w:w="6882" w:type="dxa"/>
            <w:vMerge w:val="restart"/>
            <w:tcBorders>
              <w:top w:val="nil"/>
              <w:left w:val="single" w:sz="4" w:space="0" w:color="auto"/>
              <w:bottom w:val="single" w:sz="4" w:space="0" w:color="auto"/>
              <w:right w:val="single" w:sz="4" w:space="0" w:color="auto"/>
            </w:tcBorders>
            <w:shd w:val="clear" w:color="auto" w:fill="auto"/>
            <w:vAlign w:val="center"/>
            <w:hideMark/>
          </w:tcPr>
          <w:p w:rsidR="00D735A7" w:rsidRPr="007C7641" w:rsidRDefault="00305548"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Lisansüstü</w:t>
            </w:r>
            <w:r w:rsidR="00D735A7" w:rsidRPr="007C7641">
              <w:rPr>
                <w:rFonts w:ascii="Times New Roman" w:eastAsia="Times New Roman" w:hAnsi="Times New Roman" w:cs="Times New Roman"/>
                <w:color w:val="000000"/>
                <w:sz w:val="24"/>
                <w:szCs w:val="24"/>
                <w:lang w:eastAsia="tr-TR"/>
              </w:rPr>
              <w:t xml:space="preserve"> eğitimi sürdüren/tamamlayan öğretmen ve yönetici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Yüksek Lisans</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6</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7</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auto"/>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Doktora</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2</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80462A">
        <w:trPr>
          <w:trHeight w:val="499"/>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90033A" w:rsidRPr="007C7641" w:rsidRDefault="007428B5" w:rsidP="007428B5">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Proje hazırlama konusunda istendik düzeyde imkân ve fırsatın olmayışı</w:t>
            </w:r>
          </w:p>
          <w:p w:rsidR="00D735A7" w:rsidRPr="007C7641" w:rsidRDefault="00D735A7" w:rsidP="007428B5">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r w:rsidR="0090033A" w:rsidRPr="007C7641">
              <w:rPr>
                <w:rFonts w:ascii="Times New Roman" w:hAnsi="Times New Roman" w:cs="Times New Roman"/>
                <w:sz w:val="24"/>
                <w:szCs w:val="24"/>
              </w:rPr>
              <w:t>• Yüzyüze hizmet içi eğitimlerde derslerin boş geçmesi öğrencilerde öğrenme kayıplarının yaşanması</w:t>
            </w:r>
          </w:p>
          <w:p w:rsidR="0090033A" w:rsidRPr="007C7641" w:rsidRDefault="0090033A" w:rsidP="007428B5">
            <w:pPr>
              <w:widowControl/>
              <w:autoSpaceDE/>
              <w:autoSpaceDN/>
              <w:rPr>
                <w:rFonts w:ascii="Times New Roman" w:eastAsia="Times New Roman" w:hAnsi="Times New Roman" w:cs="Times New Roman"/>
                <w:color w:val="000000"/>
                <w:sz w:val="24"/>
                <w:szCs w:val="24"/>
                <w:lang w:eastAsia="tr-TR"/>
              </w:rPr>
            </w:pPr>
          </w:p>
        </w:tc>
      </w:tr>
      <w:tr w:rsidR="00D735A7" w:rsidRPr="007C7641" w:rsidTr="0080462A">
        <w:trPr>
          <w:trHeight w:val="1920"/>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S1Okul yöneticilerinin ve öğretmenlerin mesleki gelişim ihtiyaçları tespit edilerek bu ihtiyaçları gidermeye yönelik bir mesleki gelişim planı hazırlanacaktır.</w:t>
            </w:r>
            <w:r w:rsidRPr="007C7641">
              <w:rPr>
                <w:rFonts w:ascii="Times New Roman" w:eastAsia="Times New Roman" w:hAnsi="Times New Roman" w:cs="Times New Roman"/>
                <w:color w:val="000000"/>
                <w:sz w:val="24"/>
                <w:szCs w:val="24"/>
                <w:lang w:eastAsia="tr-TR"/>
              </w:rPr>
              <w:br/>
              <w:t>S2 Bakanlık, diğer kurum ve kuruluşlarla yapılan iş birlikleri kapsamında yardımcı personelin görev alanı ile ilgili iş başı eğitim almaları sağlanacaktır.</w:t>
            </w:r>
            <w:r w:rsidRPr="007C7641">
              <w:rPr>
                <w:rFonts w:ascii="Times New Roman" w:eastAsia="Times New Roman" w:hAnsi="Times New Roman" w:cs="Times New Roman"/>
                <w:color w:val="000000"/>
                <w:sz w:val="24"/>
                <w:szCs w:val="24"/>
                <w:lang w:eastAsia="tr-TR"/>
              </w:rPr>
              <w:br/>
              <w:t>S3 Okul öğretmenlerinin alanlarında mesleki gelişimlerini ve öğretmenlik yeterliklerini geliştirmek için mahalli ve merkezi düzeyde eğitim almaları sağlanacaktır.</w:t>
            </w:r>
            <w:r w:rsidRPr="007C7641">
              <w:rPr>
                <w:rFonts w:ascii="Times New Roman" w:eastAsia="Times New Roman" w:hAnsi="Times New Roman" w:cs="Times New Roman"/>
                <w:color w:val="000000"/>
                <w:sz w:val="24"/>
                <w:szCs w:val="24"/>
                <w:lang w:eastAsia="tr-TR"/>
              </w:rPr>
              <w:br/>
              <w:t>S4 Okul yöneticilerinin ve öğretmenlerin dijital platformlar aracılığıyla verilen eğitimlere katılmaları teşvik edilecektir.</w:t>
            </w:r>
            <w:r w:rsidRPr="007C7641">
              <w:rPr>
                <w:rFonts w:ascii="Times New Roman" w:eastAsia="Times New Roman" w:hAnsi="Times New Roman" w:cs="Times New Roman"/>
                <w:color w:val="000000"/>
                <w:sz w:val="24"/>
                <w:szCs w:val="24"/>
                <w:lang w:eastAsia="tr-TR"/>
              </w:rPr>
              <w:br/>
              <w:t>S5 Okul personelinin motivasyon, iş doyumu ve kurumsal bağlılık düzeylerini artıracak çalışmalar yapılacaktır.</w:t>
            </w:r>
            <w:r w:rsidRPr="007C7641">
              <w:rPr>
                <w:rFonts w:ascii="Times New Roman" w:eastAsia="Times New Roman" w:hAnsi="Times New Roman" w:cs="Times New Roman"/>
                <w:color w:val="000000"/>
                <w:sz w:val="24"/>
                <w:szCs w:val="24"/>
                <w:lang w:eastAsia="tr-TR"/>
              </w:rPr>
              <w:br/>
              <w:t>S6 Okul yönetici ve öğretmenlerinin mesleki gelişimlerini artırmaya büyük katkı sağlayan eTwinning projeleri yürütmeleri ve ulusal ve uluslararası projlere katılım sayısını artırmaya yönelik çalışmalar yürütülecektir.</w:t>
            </w:r>
          </w:p>
        </w:tc>
      </w:tr>
      <w:tr w:rsidR="00D735A7" w:rsidRPr="007C7641" w:rsidTr="0080462A">
        <w:trPr>
          <w:trHeight w:val="300"/>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F0475D" w:rsidP="00F0475D">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2000TL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30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5144D9" w:rsidRPr="007C7641" w:rsidRDefault="002C14E3" w:rsidP="002C14E3">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Akademik ve bilimsel etkinliklere katılım için finans kaynaklarının yeterli olmaması</w:t>
            </w:r>
            <w:r w:rsidR="00D735A7" w:rsidRPr="007C7641">
              <w:rPr>
                <w:rFonts w:ascii="Times New Roman" w:eastAsia="Times New Roman" w:hAnsi="Times New Roman" w:cs="Times New Roman"/>
                <w:color w:val="000000"/>
                <w:sz w:val="24"/>
                <w:szCs w:val="24"/>
                <w:lang w:eastAsia="tr-TR"/>
              </w:rPr>
              <w:t> </w:t>
            </w:r>
          </w:p>
          <w:p w:rsidR="0090033A" w:rsidRPr="007C7641" w:rsidRDefault="005144D9" w:rsidP="002C14E3">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Proje hazırlama konusunda istendik düzeyde imkân ve fırsatın olmayışı</w:t>
            </w:r>
          </w:p>
          <w:p w:rsidR="00D735A7" w:rsidRPr="007C7641" w:rsidRDefault="0090033A" w:rsidP="0090033A">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xml:space="preserve"> • Yüzyüze hizmet içi eğitimlerinin serminer ya da tatil dönemlerinde olması</w:t>
            </w:r>
          </w:p>
        </w:tc>
      </w:tr>
      <w:tr w:rsidR="00D735A7" w:rsidRPr="007C7641" w:rsidTr="0080462A">
        <w:trPr>
          <w:trHeight w:val="315"/>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D735A7" w:rsidRPr="007C7641" w:rsidRDefault="00564B1B" w:rsidP="00564B1B">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Eğitimin niteliğinin geliştirilmesine yönelik  yerel yönetimler, üniversiteler vb. paydaşlarla iş birliklerinin artırılması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bookmarkStart w:id="0" w:name="_GoBack"/>
            <w:bookmarkEnd w:id="0"/>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499"/>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r>
      <w:tr w:rsidR="00D735A7" w:rsidRPr="007C7641" w:rsidTr="0080462A">
        <w:trPr>
          <w:trHeight w:val="49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3.3.</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Okulların bölgesel (yerel), ulusal ve uluslararası proje, yarışma ve etkinliklere katılımı artırılacaktır.</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2028 Hedef</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3.3.1</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Hazırlanan ve başvuru yapılan ulusal ve uluslararası proje sayısı </w:t>
            </w:r>
          </w:p>
        </w:tc>
        <w:tc>
          <w:tcPr>
            <w:tcW w:w="740" w:type="dxa"/>
            <w:tcBorders>
              <w:top w:val="nil"/>
              <w:left w:val="nil"/>
              <w:bottom w:val="single" w:sz="4" w:space="0" w:color="auto"/>
              <w:right w:val="single" w:sz="4" w:space="0" w:color="auto"/>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30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7</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3.3.2</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eTwinning faaliyetleri kapsamında yürütülen proje sayısı</w:t>
            </w:r>
          </w:p>
        </w:tc>
        <w:tc>
          <w:tcPr>
            <w:tcW w:w="740" w:type="dxa"/>
            <w:tcBorders>
              <w:top w:val="nil"/>
              <w:left w:val="nil"/>
              <w:bottom w:val="single" w:sz="4" w:space="0" w:color="auto"/>
              <w:right w:val="single" w:sz="4" w:space="0" w:color="auto"/>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3.3.3</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eTwinning faaliyetleri kapsamında Kalite etiketi alan öğretmen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Avrupa Kalite etiketi </w:t>
            </w:r>
          </w:p>
        </w:tc>
        <w:tc>
          <w:tcPr>
            <w:tcW w:w="740" w:type="dxa"/>
            <w:tcBorders>
              <w:top w:val="nil"/>
              <w:left w:val="nil"/>
              <w:bottom w:val="single" w:sz="4" w:space="0" w:color="auto"/>
              <w:right w:val="single" w:sz="4" w:space="0" w:color="auto"/>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3.3.4</w:t>
            </w: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Ulusal Kalite Etiketi</w:t>
            </w:r>
          </w:p>
        </w:tc>
        <w:tc>
          <w:tcPr>
            <w:tcW w:w="740" w:type="dxa"/>
            <w:tcBorders>
              <w:top w:val="nil"/>
              <w:left w:val="nil"/>
              <w:bottom w:val="single" w:sz="4" w:space="0" w:color="auto"/>
              <w:right w:val="single" w:sz="4" w:space="0" w:color="auto"/>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w:t>
            </w:r>
          </w:p>
        </w:tc>
      </w:tr>
      <w:tr w:rsidR="00D735A7" w:rsidRPr="007C7641" w:rsidTr="00E97028">
        <w:trPr>
          <w:gridAfter w:val="1"/>
          <w:wAfter w:w="29" w:type="dxa"/>
          <w:trHeight w:val="499"/>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3.3.5</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Katılım sağlanan yarışma ve etkinlik sayısı</w:t>
            </w:r>
          </w:p>
        </w:tc>
        <w:tc>
          <w:tcPr>
            <w:tcW w:w="740" w:type="dxa"/>
            <w:tcBorders>
              <w:top w:val="nil"/>
              <w:left w:val="nil"/>
              <w:bottom w:val="single" w:sz="4" w:space="0" w:color="auto"/>
              <w:right w:val="single" w:sz="4" w:space="0" w:color="auto"/>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r>
      <w:tr w:rsidR="00D735A7" w:rsidRPr="007C7641" w:rsidTr="00AF25B6">
        <w:trPr>
          <w:trHeight w:val="13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AF25B6">
        <w:trPr>
          <w:trHeight w:val="278"/>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499"/>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872668" w:rsidRPr="007C7641" w:rsidRDefault="004E787E" w:rsidP="004E787E">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Akademik ve bilimsel etkinliklere katılım için finans kaynaklarının yeterli olmaması</w:t>
            </w:r>
          </w:p>
          <w:p w:rsidR="00D735A7" w:rsidRPr="007C7641" w:rsidRDefault="00D735A7" w:rsidP="004E787E">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r w:rsidR="00872668" w:rsidRPr="007C7641">
              <w:rPr>
                <w:rFonts w:ascii="Times New Roman" w:hAnsi="Times New Roman" w:cs="Times New Roman"/>
                <w:sz w:val="24"/>
                <w:szCs w:val="24"/>
              </w:rPr>
              <w:t>• Din öğretiminde tescil edilen patent, faydalı model, marka ve tasarım sayısı ile ulusal ve uluslararası projelerin niteliğinin artırılması için alternatif finans kaynaklarının bulunamaması</w:t>
            </w:r>
          </w:p>
        </w:tc>
      </w:tr>
      <w:tr w:rsidR="00D735A7" w:rsidRPr="007C7641" w:rsidTr="0080462A">
        <w:trPr>
          <w:trHeight w:val="1043"/>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Okullarda görev yapan personelin proje hazırlama konusundaki yeterlilikleri artırılacaktır.</w:t>
            </w:r>
            <w:r w:rsidRPr="007C7641">
              <w:rPr>
                <w:rFonts w:ascii="Times New Roman" w:eastAsia="Times New Roman" w:hAnsi="Times New Roman" w:cs="Times New Roman"/>
                <w:color w:val="000000"/>
                <w:sz w:val="24"/>
                <w:szCs w:val="24"/>
                <w:lang w:eastAsia="tr-TR"/>
              </w:rPr>
              <w:br/>
              <w:t>S2. Okul personelinin motivasyon, iş doyumu ve kurumsal bağlılık düzeylerini artıracak çalışmalar yapılacaktır.</w:t>
            </w:r>
            <w:r w:rsidRPr="007C7641">
              <w:rPr>
                <w:rFonts w:ascii="Times New Roman" w:eastAsia="Times New Roman" w:hAnsi="Times New Roman" w:cs="Times New Roman"/>
                <w:color w:val="000000"/>
                <w:sz w:val="24"/>
                <w:szCs w:val="24"/>
                <w:lang w:eastAsia="tr-TR"/>
              </w:rPr>
              <w:br/>
              <w:t>S3.Yarışma ve etkinliklere katılım ile ilgili program ve duyurular takip edilecek ve planlı çalışmalar gerçekleştirilecektir.</w:t>
            </w:r>
          </w:p>
        </w:tc>
      </w:tr>
      <w:tr w:rsidR="00D735A7" w:rsidRPr="007C7641" w:rsidTr="00AF25B6">
        <w:trPr>
          <w:trHeight w:val="348"/>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6430D1" w:rsidP="00E37A96">
            <w:pPr>
              <w:widowControl/>
              <w:autoSpaceDE/>
              <w:autoSpaceDN/>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r w:rsidR="004C2D77" w:rsidRPr="007C7641">
              <w:rPr>
                <w:rFonts w:ascii="Times New Roman" w:eastAsia="Times New Roman" w:hAnsi="Times New Roman" w:cs="Times New Roman"/>
                <w:color w:val="000000"/>
                <w:sz w:val="24"/>
                <w:szCs w:val="24"/>
                <w:lang w:eastAsia="tr-TR"/>
              </w:rPr>
              <w:t>000</w:t>
            </w:r>
            <w:r w:rsidR="00E37A96" w:rsidRPr="007C7641">
              <w:rPr>
                <w:rFonts w:ascii="Times New Roman" w:eastAsia="Times New Roman" w:hAnsi="Times New Roman" w:cs="Times New Roman"/>
                <w:color w:val="000000"/>
                <w:sz w:val="24"/>
                <w:szCs w:val="24"/>
                <w:lang w:eastAsia="tr-TR"/>
              </w:rPr>
              <w:t>TL</w:t>
            </w:r>
            <w:r w:rsidR="00D735A7" w:rsidRPr="007C7641">
              <w:rPr>
                <w:rFonts w:ascii="Times New Roman" w:eastAsia="Times New Roman" w:hAnsi="Times New Roman" w:cs="Times New Roman"/>
                <w:color w:val="000000"/>
                <w:sz w:val="24"/>
                <w:szCs w:val="24"/>
                <w:lang w:eastAsia="tr-TR"/>
              </w:rPr>
              <w:t> </w:t>
            </w:r>
          </w:p>
        </w:tc>
      </w:tr>
      <w:tr w:rsidR="00D735A7" w:rsidRPr="007C7641" w:rsidTr="00AF25B6">
        <w:trPr>
          <w:trHeight w:val="269"/>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6A4881" w:rsidRPr="007C7641" w:rsidRDefault="006A4881" w:rsidP="006A4881">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İmam hatip okulları arası imkân ve başarı farklılıklarının olması </w:t>
            </w:r>
          </w:p>
          <w:p w:rsidR="00D735A7" w:rsidRPr="007C7641" w:rsidRDefault="006A4881" w:rsidP="006A4881">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Projelerin yürütülebilmesi için finans kaynağının yeterli olmaması ve proje yürütücülerinin yeterince desteklenememesi</w:t>
            </w:r>
            <w:r w:rsidR="00D735A7" w:rsidRPr="007C7641">
              <w:rPr>
                <w:rFonts w:ascii="Times New Roman" w:eastAsia="Times New Roman" w:hAnsi="Times New Roman" w:cs="Times New Roman"/>
                <w:color w:val="000000"/>
                <w:sz w:val="24"/>
                <w:szCs w:val="24"/>
                <w:lang w:eastAsia="tr-TR"/>
              </w:rPr>
              <w:t> </w:t>
            </w:r>
          </w:p>
        </w:tc>
      </w:tr>
      <w:tr w:rsidR="00D735A7" w:rsidRPr="007C7641" w:rsidTr="00AF25B6">
        <w:trPr>
          <w:trHeight w:val="319"/>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w:t>
            </w:r>
            <w:r w:rsidR="00645266" w:rsidRPr="007C7641">
              <w:rPr>
                <w:rFonts w:ascii="Times New Roman" w:eastAsia="Times New Roman" w:hAnsi="Times New Roman" w:cs="Times New Roman"/>
                <w:b/>
                <w:bCs/>
                <w:color w:val="000000"/>
                <w:sz w:val="24"/>
                <w:szCs w:val="24"/>
                <w:lang w:eastAsia="tr-TR"/>
              </w:rPr>
              <w:t>ti</w:t>
            </w:r>
            <w:r w:rsidRPr="007C7641">
              <w:rPr>
                <w:rFonts w:ascii="Times New Roman" w:eastAsia="Times New Roman" w:hAnsi="Times New Roman" w:cs="Times New Roman"/>
                <w:b/>
                <w:bCs/>
                <w:color w:val="000000"/>
                <w:sz w:val="24"/>
                <w:szCs w:val="24"/>
                <w:lang w:eastAsia="tr-TR"/>
              </w:rPr>
              <w: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FE2E9A" w:rsidRPr="007C7641" w:rsidRDefault="00FE2E9A" w:rsidP="00FE2E9A">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•Eğitimin niteliğinin geliştirilmesine yönelik İl Milli Eğitim,İlçe Milli Eğitim, yerel yönetimler, üniversiteler vb. paydaşlarla iş birliklerinin artırılması </w:t>
            </w:r>
          </w:p>
          <w:p w:rsidR="00FE2E9A" w:rsidRPr="007C7641" w:rsidRDefault="00FE2E9A" w:rsidP="00FE2E9A">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İmam hatip okullarında eğitim alan öğrencilerin mesleki planlamalarını ilgi, istek ve kabiliyetleri doğrultusunda yapabilmeleri için mesleki ve akademik rehberlik çalışmalarının gerçekleştirilmesi </w:t>
            </w:r>
          </w:p>
          <w:p w:rsidR="00D735A7" w:rsidRPr="007C7641" w:rsidRDefault="00FE2E9A" w:rsidP="00FE2E9A">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İmam hatip okullarında yürütülen ulusal ve uluslararası projeler için görünürlük çalışmalarının artırılması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E97028">
        <w:trPr>
          <w:gridAfter w:val="1"/>
          <w:wAfter w:w="29" w:type="dxa"/>
          <w:trHeight w:val="499"/>
        </w:trPr>
        <w:tc>
          <w:tcPr>
            <w:tcW w:w="2180" w:type="dxa"/>
            <w:tcBorders>
              <w:top w:val="nil"/>
              <w:left w:val="nil"/>
              <w:bottom w:val="nil"/>
              <w:right w:val="nil"/>
            </w:tcBorders>
            <w:shd w:val="clear" w:color="auto" w:fill="auto"/>
            <w:vAlign w:val="center"/>
            <w:hideMark/>
          </w:tcPr>
          <w:p w:rsidR="00D735A7" w:rsidRDefault="00D735A7"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Pr="007C7641" w:rsidRDefault="000B1B99" w:rsidP="00D735A7">
            <w:pPr>
              <w:widowControl/>
              <w:autoSpaceDE/>
              <w:autoSpaceDN/>
              <w:jc w:val="center"/>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80462A">
        <w:trPr>
          <w:trHeight w:val="300"/>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r>
      <w:tr w:rsidR="00D735A7" w:rsidRPr="007C7641" w:rsidTr="0080462A">
        <w:trPr>
          <w:trHeight w:val="289"/>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r>
      <w:tr w:rsidR="00D735A7" w:rsidRPr="007C7641" w:rsidTr="0080462A">
        <w:trPr>
          <w:trHeight w:val="28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3.4</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Eğitim ve öğretimin güvenli bir ortamda gerçekleştirilmesi için okul  güvenliği geliştirilecektir.</w:t>
            </w:r>
          </w:p>
        </w:tc>
      </w:tr>
      <w:tr w:rsidR="00D735A7" w:rsidRPr="007C7641" w:rsidTr="00E97028">
        <w:trPr>
          <w:gridAfter w:val="1"/>
          <w:wAfter w:w="29" w:type="dxa"/>
          <w:trHeight w:val="510"/>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000000"/>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2028 Hedef</w:t>
            </w:r>
          </w:p>
        </w:tc>
      </w:tr>
      <w:tr w:rsidR="00D735A7" w:rsidRPr="007C7641" w:rsidTr="00E97028">
        <w:trPr>
          <w:gridAfter w:val="1"/>
          <w:wAfter w:w="29" w:type="dxa"/>
          <w:trHeight w:val="315"/>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3.4.1</w:t>
            </w:r>
          </w:p>
        </w:tc>
        <w:tc>
          <w:tcPr>
            <w:tcW w:w="8300" w:type="dxa"/>
            <w:gridSpan w:val="2"/>
            <w:tcBorders>
              <w:top w:val="single" w:sz="4" w:space="0" w:color="auto"/>
              <w:left w:val="nil"/>
              <w:bottom w:val="single" w:sz="4" w:space="0" w:color="auto"/>
              <w:right w:val="single" w:sz="4"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Okulda yaşanan kaza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0</w:t>
            </w:r>
          </w:p>
        </w:tc>
      </w:tr>
      <w:tr w:rsidR="00D735A7" w:rsidRPr="007C7641" w:rsidTr="00E97028">
        <w:trPr>
          <w:gridAfter w:val="1"/>
          <w:wAfter w:w="29" w:type="dxa"/>
          <w:trHeight w:val="315"/>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3.4.2</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Bağımlılıkla mücadele ile ilgili konularda eğitim alan öğretmen, öğrenci ve veli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Veli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34 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36</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45</w:t>
            </w:r>
          </w:p>
        </w:tc>
      </w:tr>
      <w:tr w:rsidR="00D735A7" w:rsidRPr="007C7641" w:rsidTr="00E97028">
        <w:trPr>
          <w:gridAfter w:val="1"/>
          <w:wAfter w:w="29" w:type="dxa"/>
          <w:trHeight w:val="312"/>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3.4.3</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Akran zorbalığı ve siber zorbalıkla ilgili konularda eğitim alan öğretmen, öğrenci ve veli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94</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Veli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333333"/>
                <w:sz w:val="24"/>
                <w:szCs w:val="24"/>
                <w:lang w:eastAsia="tr-TR"/>
              </w:rPr>
            </w:pPr>
            <w:r w:rsidRPr="007C7641">
              <w:rPr>
                <w:rFonts w:ascii="Times New Roman" w:eastAsia="Times New Roman" w:hAnsi="Times New Roman" w:cs="Times New Roman"/>
                <w:color w:val="333333"/>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55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66</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68</w:t>
            </w:r>
          </w:p>
        </w:tc>
      </w:tr>
      <w:tr w:rsidR="00D735A7" w:rsidRPr="007C7641" w:rsidTr="00E97028">
        <w:trPr>
          <w:gridAfter w:val="1"/>
          <w:wAfter w:w="29" w:type="dxa"/>
          <w:trHeight w:val="315"/>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3.4.4</w:t>
            </w:r>
          </w:p>
        </w:tc>
        <w:tc>
          <w:tcPr>
            <w:tcW w:w="6882" w:type="dxa"/>
            <w:vMerge w:val="restart"/>
            <w:tcBorders>
              <w:top w:val="nil"/>
              <w:left w:val="single" w:sz="4" w:space="0" w:color="auto"/>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xml:space="preserve"> Sivil savunma eğitimlerine katılan öğrenci ve öğretmen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13 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r>
      <w:tr w:rsidR="00D735A7" w:rsidRPr="007C7641" w:rsidTr="00E97028">
        <w:trPr>
          <w:gridAfter w:val="1"/>
          <w:wAfter w:w="29" w:type="dxa"/>
          <w:trHeight w:val="31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auto"/>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92 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w:t>
            </w:r>
          </w:p>
        </w:tc>
      </w:tr>
      <w:tr w:rsidR="00D735A7" w:rsidRPr="007C7641" w:rsidTr="00E97028">
        <w:trPr>
          <w:gridAfter w:val="1"/>
          <w:wAfter w:w="29" w:type="dxa"/>
          <w:trHeight w:val="315"/>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3.4.5</w:t>
            </w:r>
          </w:p>
        </w:tc>
        <w:tc>
          <w:tcPr>
            <w:tcW w:w="8300" w:type="dxa"/>
            <w:gridSpan w:val="2"/>
            <w:tcBorders>
              <w:top w:val="single" w:sz="4" w:space="0" w:color="auto"/>
              <w:left w:val="nil"/>
              <w:bottom w:val="single" w:sz="4" w:space="0" w:color="auto"/>
              <w:right w:val="single" w:sz="4"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Afet ve acil durum tatbikat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4</w:t>
            </w:r>
          </w:p>
        </w:tc>
      </w:tr>
      <w:tr w:rsidR="00D735A7" w:rsidRPr="007C7641" w:rsidTr="0080462A">
        <w:trPr>
          <w:trHeight w:val="30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AF25B6">
        <w:trPr>
          <w:trHeight w:val="308"/>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300"/>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9D744F" w:rsidP="009D744F">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Faaliyetlerde sürekliliğin sağlanamaması</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2078"/>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Eğitim ortamları iş sağlığı ve güvenliği yönergesine uygun hâle getirilecektir.</w:t>
            </w:r>
            <w:r w:rsidRPr="007C7641">
              <w:rPr>
                <w:rFonts w:ascii="Times New Roman" w:eastAsia="Times New Roman" w:hAnsi="Times New Roman" w:cs="Times New Roman"/>
                <w:color w:val="000000"/>
                <w:sz w:val="24"/>
                <w:szCs w:val="24"/>
                <w:lang w:eastAsia="tr-TR"/>
              </w:rPr>
              <w:br/>
              <w:t>S2 Öğrenci, öğretmen ve velilerde farkındalık oluşturmak için bağımlılıkla mücadele, akran zorbalığı, siber zorbalık,  gibi konularda alan uzmanları ile iş birliğinde eğitimler düzenlenecektir.</w:t>
            </w:r>
            <w:r w:rsidRPr="007C7641">
              <w:rPr>
                <w:rFonts w:ascii="Times New Roman" w:eastAsia="Times New Roman" w:hAnsi="Times New Roman" w:cs="Times New Roman"/>
                <w:color w:val="000000"/>
                <w:sz w:val="24"/>
                <w:szCs w:val="24"/>
                <w:lang w:eastAsia="tr-TR"/>
              </w:rPr>
              <w:br/>
              <w:t>S3 Doğa, insan ve teknoloji kaynaklı (deprem, sel, heyelan, yangın, çığ ve salgın hastalıklar vd.) afetlere karşı gerekli tedbirlerin alınması ile ilgili çalışmalar ile öğretmen ve öğrencilere farkındalık eğitimleri verilecektir.</w:t>
            </w:r>
            <w:r w:rsidRPr="007C7641">
              <w:rPr>
                <w:rFonts w:ascii="Times New Roman" w:eastAsia="Times New Roman" w:hAnsi="Times New Roman" w:cs="Times New Roman"/>
                <w:color w:val="000000"/>
                <w:sz w:val="24"/>
                <w:szCs w:val="24"/>
                <w:lang w:eastAsia="tr-TR"/>
              </w:rPr>
              <w:br/>
              <w:t>S4 Okulun afet ve acil durum eylem planının güncel tutulması sağlanacaktır.</w:t>
            </w:r>
            <w:r w:rsidRPr="007C7641">
              <w:rPr>
                <w:rFonts w:ascii="Times New Roman" w:eastAsia="Times New Roman" w:hAnsi="Times New Roman" w:cs="Times New Roman"/>
                <w:color w:val="000000"/>
                <w:sz w:val="24"/>
                <w:szCs w:val="24"/>
                <w:lang w:eastAsia="tr-TR"/>
              </w:rPr>
              <w:br/>
              <w:t>S5 Afet ve acil durum tatbikatları düzenlenecektir.</w:t>
            </w:r>
          </w:p>
        </w:tc>
      </w:tr>
      <w:tr w:rsidR="00D735A7" w:rsidRPr="007C7641" w:rsidTr="00AF25B6">
        <w:trPr>
          <w:trHeight w:val="164"/>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9D744F" w:rsidP="009D744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1000TL</w:t>
            </w:r>
            <w:r w:rsidR="00D735A7" w:rsidRPr="007C7641">
              <w:rPr>
                <w:rFonts w:ascii="Times New Roman" w:eastAsia="Times New Roman" w:hAnsi="Times New Roman" w:cs="Times New Roman"/>
                <w:color w:val="000000"/>
                <w:sz w:val="24"/>
                <w:szCs w:val="24"/>
                <w:lang w:eastAsia="tr-TR"/>
              </w:rPr>
              <w:t> </w:t>
            </w:r>
          </w:p>
        </w:tc>
      </w:tr>
      <w:tr w:rsidR="00D735A7" w:rsidRPr="007C7641" w:rsidTr="00AF25B6">
        <w:trPr>
          <w:trHeight w:val="14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noWrap/>
            <w:vAlign w:val="center"/>
            <w:hideMark/>
          </w:tcPr>
          <w:p w:rsidR="009D744F" w:rsidRPr="007C7641" w:rsidRDefault="009D744F" w:rsidP="009D744F">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İklim değişikliğine bağlı olarak ortaya çıkabilecek afetlerde gerekli önlemlerin eksikliği </w:t>
            </w:r>
          </w:p>
          <w:p w:rsidR="00D735A7" w:rsidRPr="007C7641" w:rsidRDefault="009D744F" w:rsidP="009D744F">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Doğal kaynakların korunması ve tasarrufuna karşı tedbirler alınmaması</w:t>
            </w:r>
          </w:p>
          <w:p w:rsidR="00D432F5" w:rsidRPr="007C7641" w:rsidRDefault="00D432F5" w:rsidP="009D744F">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Öğrencilerin yapılan tatbikatı ciddiye almamaları</w:t>
            </w:r>
          </w:p>
        </w:tc>
      </w:tr>
      <w:tr w:rsidR="00D735A7" w:rsidRPr="007C7641" w:rsidTr="0080462A">
        <w:trPr>
          <w:trHeight w:val="315"/>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D432F5" w:rsidRPr="007C7641" w:rsidRDefault="00D11F06" w:rsidP="00D432F5">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•Alanında uzman kişilerce afet eğitimlerinin öğrenci ve öğretmenlere yüzyüze verilmesi</w:t>
            </w:r>
            <w:r w:rsidR="00D735A7" w:rsidRPr="007C7641">
              <w:rPr>
                <w:rFonts w:ascii="Times New Roman" w:eastAsia="Times New Roman" w:hAnsi="Times New Roman" w:cs="Times New Roman"/>
                <w:color w:val="000000"/>
                <w:sz w:val="24"/>
                <w:szCs w:val="24"/>
                <w:lang w:eastAsia="tr-TR"/>
              </w:rPr>
              <w:t> </w:t>
            </w:r>
          </w:p>
        </w:tc>
      </w:tr>
      <w:tr w:rsidR="00D735A7" w:rsidRPr="007C7641" w:rsidTr="00E97028">
        <w:trPr>
          <w:gridAfter w:val="1"/>
          <w:wAfter w:w="29" w:type="dxa"/>
          <w:trHeight w:val="315"/>
        </w:trPr>
        <w:tc>
          <w:tcPr>
            <w:tcW w:w="2180" w:type="dxa"/>
            <w:tcBorders>
              <w:top w:val="nil"/>
              <w:left w:val="nil"/>
              <w:bottom w:val="nil"/>
              <w:right w:val="nil"/>
            </w:tcBorders>
            <w:shd w:val="clear" w:color="auto" w:fill="auto"/>
            <w:noWrap/>
            <w:vAlign w:val="center"/>
            <w:hideMark/>
          </w:tcPr>
          <w:p w:rsidR="000B1B99" w:rsidRDefault="000B1B99" w:rsidP="000B1B99">
            <w:pPr>
              <w:widowControl/>
              <w:autoSpaceDE/>
              <w:autoSpaceDN/>
              <w:rPr>
                <w:rFonts w:ascii="Times New Roman" w:eastAsia="Times New Roman" w:hAnsi="Times New Roman" w:cs="Times New Roman"/>
                <w:color w:val="000000"/>
                <w:sz w:val="24"/>
                <w:szCs w:val="24"/>
                <w:lang w:eastAsia="tr-TR"/>
              </w:rPr>
            </w:pPr>
          </w:p>
          <w:p w:rsidR="000B1B99" w:rsidRDefault="000B1B99" w:rsidP="00D735A7">
            <w:pPr>
              <w:widowControl/>
              <w:autoSpaceDE/>
              <w:autoSpaceDN/>
              <w:jc w:val="center"/>
              <w:rPr>
                <w:rFonts w:ascii="Times New Roman" w:eastAsia="Times New Roman" w:hAnsi="Times New Roman" w:cs="Times New Roman"/>
                <w:color w:val="000000"/>
                <w:sz w:val="24"/>
                <w:szCs w:val="24"/>
                <w:lang w:eastAsia="tr-TR"/>
              </w:rPr>
            </w:pPr>
          </w:p>
          <w:p w:rsidR="000B1B99" w:rsidRPr="007C7641" w:rsidRDefault="000B1B99" w:rsidP="00D735A7">
            <w:pPr>
              <w:widowControl/>
              <w:autoSpaceDE/>
              <w:autoSpaceDN/>
              <w:jc w:val="center"/>
              <w:rPr>
                <w:rFonts w:ascii="Times New Roman" w:eastAsia="Times New Roman" w:hAnsi="Times New Roman" w:cs="Times New Roman"/>
                <w:color w:val="000000"/>
                <w:sz w:val="24"/>
                <w:szCs w:val="24"/>
                <w:lang w:eastAsia="tr-TR"/>
              </w:rPr>
            </w:pPr>
          </w:p>
        </w:tc>
        <w:tc>
          <w:tcPr>
            <w:tcW w:w="6882"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1418"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740"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rPr>
                <w:rFonts w:ascii="Times New Roman" w:eastAsia="Times New Roman" w:hAnsi="Times New Roman" w:cs="Times New Roman"/>
                <w:sz w:val="24"/>
                <w:szCs w:val="24"/>
                <w:lang w:eastAsia="tr-TR"/>
              </w:rPr>
            </w:pPr>
          </w:p>
        </w:tc>
        <w:tc>
          <w:tcPr>
            <w:tcW w:w="573"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651"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703"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c>
          <w:tcPr>
            <w:tcW w:w="850" w:type="dxa"/>
            <w:tcBorders>
              <w:top w:val="nil"/>
              <w:left w:val="nil"/>
              <w:bottom w:val="nil"/>
              <w:right w:val="nil"/>
            </w:tcBorders>
            <w:shd w:val="clear" w:color="auto" w:fill="auto"/>
            <w:noWrap/>
            <w:vAlign w:val="center"/>
            <w:hideMark/>
          </w:tcPr>
          <w:p w:rsidR="00D735A7" w:rsidRPr="007C7641" w:rsidRDefault="00D735A7" w:rsidP="00D735A7">
            <w:pPr>
              <w:widowControl/>
              <w:autoSpaceDE/>
              <w:autoSpaceDN/>
              <w:jc w:val="center"/>
              <w:rPr>
                <w:rFonts w:ascii="Times New Roman" w:eastAsia="Times New Roman" w:hAnsi="Times New Roman" w:cs="Times New Roman"/>
                <w:sz w:val="24"/>
                <w:szCs w:val="24"/>
                <w:lang w:eastAsia="tr-TR"/>
              </w:rPr>
            </w:pPr>
          </w:p>
        </w:tc>
      </w:tr>
      <w:tr w:rsidR="00D735A7" w:rsidRPr="007C7641" w:rsidTr="00AF25B6">
        <w:trPr>
          <w:trHeight w:val="144"/>
        </w:trPr>
        <w:tc>
          <w:tcPr>
            <w:tcW w:w="2180" w:type="dxa"/>
            <w:tcBorders>
              <w:top w:val="single" w:sz="8" w:space="0" w:color="auto"/>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 xml:space="preserve">TEMA: </w:t>
            </w:r>
          </w:p>
        </w:tc>
        <w:tc>
          <w:tcPr>
            <w:tcW w:w="13148" w:type="dxa"/>
            <w:gridSpan w:val="10"/>
            <w:tcBorders>
              <w:top w:val="single" w:sz="8"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Kurumsal Kapasite</w:t>
            </w:r>
          </w:p>
        </w:tc>
      </w:tr>
      <w:tr w:rsidR="00D735A7" w:rsidRPr="007C7641" w:rsidTr="00AF25B6">
        <w:trPr>
          <w:trHeight w:val="116"/>
        </w:trPr>
        <w:tc>
          <w:tcPr>
            <w:tcW w:w="2180" w:type="dxa"/>
            <w:tcBorders>
              <w:top w:val="nil"/>
              <w:left w:val="single" w:sz="8" w:space="0" w:color="auto"/>
              <w:bottom w:val="single" w:sz="4" w:space="0" w:color="auto"/>
              <w:right w:val="single" w:sz="4" w:space="0" w:color="auto"/>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Amaç 3</w:t>
            </w:r>
          </w:p>
        </w:tc>
        <w:tc>
          <w:tcPr>
            <w:tcW w:w="13148" w:type="dxa"/>
            <w:gridSpan w:val="10"/>
            <w:tcBorders>
              <w:top w:val="single" w:sz="4" w:space="0" w:color="auto"/>
              <w:left w:val="nil"/>
              <w:bottom w:val="single" w:sz="4" w:space="0" w:color="auto"/>
              <w:right w:val="single" w:sz="8" w:space="0" w:color="000000"/>
            </w:tcBorders>
            <w:shd w:val="clear" w:color="000000" w:fill="F8CBAD"/>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Okulun eğitimin temel ilkeleri doğrultusunda niteliğini arttırmak amacıyla kurumsal kapasite geliştirilecektir.</w:t>
            </w:r>
          </w:p>
        </w:tc>
      </w:tr>
      <w:tr w:rsidR="00D735A7" w:rsidRPr="007C7641" w:rsidTr="0080462A">
        <w:trPr>
          <w:trHeight w:val="289"/>
        </w:trPr>
        <w:tc>
          <w:tcPr>
            <w:tcW w:w="2180" w:type="dxa"/>
            <w:tcBorders>
              <w:top w:val="nil"/>
              <w:left w:val="single" w:sz="8" w:space="0" w:color="auto"/>
              <w:bottom w:val="single" w:sz="4" w:space="0" w:color="auto"/>
              <w:right w:val="single" w:sz="4" w:space="0" w:color="auto"/>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Hedef  3.5.</w:t>
            </w:r>
          </w:p>
        </w:tc>
        <w:tc>
          <w:tcPr>
            <w:tcW w:w="13148" w:type="dxa"/>
            <w:gridSpan w:val="10"/>
            <w:tcBorders>
              <w:top w:val="single" w:sz="4" w:space="0" w:color="auto"/>
              <w:left w:val="nil"/>
              <w:bottom w:val="single" w:sz="4" w:space="0" w:color="auto"/>
              <w:right w:val="single" w:sz="8" w:space="0" w:color="000000"/>
            </w:tcBorders>
            <w:shd w:val="clear" w:color="000000" w:fill="BF8F00"/>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Eğitim ve öğretimin sağlıklı ve güvenli bir ortamda gerçekleştirilmesi için okul sağlığı ve güvenliği geliştirilecektir.</w:t>
            </w:r>
          </w:p>
        </w:tc>
      </w:tr>
      <w:tr w:rsidR="00D735A7" w:rsidRPr="007C7641" w:rsidTr="00E97028">
        <w:trPr>
          <w:gridAfter w:val="1"/>
          <w:wAfter w:w="29" w:type="dxa"/>
          <w:trHeight w:val="510"/>
        </w:trPr>
        <w:tc>
          <w:tcPr>
            <w:tcW w:w="2180" w:type="dxa"/>
            <w:tcBorders>
              <w:top w:val="nil"/>
              <w:left w:val="single" w:sz="8" w:space="0" w:color="auto"/>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NO</w:t>
            </w:r>
          </w:p>
        </w:tc>
        <w:tc>
          <w:tcPr>
            <w:tcW w:w="8300" w:type="dxa"/>
            <w:gridSpan w:val="2"/>
            <w:tcBorders>
              <w:top w:val="single" w:sz="4" w:space="0" w:color="auto"/>
              <w:left w:val="nil"/>
              <w:bottom w:val="single" w:sz="4" w:space="0" w:color="auto"/>
              <w:right w:val="single" w:sz="4" w:space="0" w:color="000000"/>
            </w:tcBorders>
            <w:shd w:val="clear" w:color="000000" w:fill="FFD966"/>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Performans Göstergeleri</w:t>
            </w:r>
          </w:p>
        </w:tc>
        <w:tc>
          <w:tcPr>
            <w:tcW w:w="740"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Hedefe Etkisi (%)</w:t>
            </w:r>
          </w:p>
        </w:tc>
        <w:tc>
          <w:tcPr>
            <w:tcW w:w="57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Başlangıç Değeri</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2024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2025 Hedef</w:t>
            </w:r>
          </w:p>
        </w:tc>
        <w:tc>
          <w:tcPr>
            <w:tcW w:w="651"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2026 Hedef</w:t>
            </w:r>
          </w:p>
        </w:tc>
        <w:tc>
          <w:tcPr>
            <w:tcW w:w="703" w:type="dxa"/>
            <w:tcBorders>
              <w:top w:val="nil"/>
              <w:left w:val="nil"/>
              <w:bottom w:val="single" w:sz="4" w:space="0" w:color="auto"/>
              <w:right w:val="single" w:sz="4"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2027 Hedef</w:t>
            </w:r>
          </w:p>
        </w:tc>
        <w:tc>
          <w:tcPr>
            <w:tcW w:w="850" w:type="dxa"/>
            <w:tcBorders>
              <w:top w:val="nil"/>
              <w:left w:val="nil"/>
              <w:bottom w:val="single" w:sz="4" w:space="0" w:color="auto"/>
              <w:right w:val="single" w:sz="8" w:space="0" w:color="auto"/>
            </w:tcBorders>
            <w:shd w:val="clear" w:color="000000" w:fill="FFD966"/>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2028 Hedef</w:t>
            </w:r>
          </w:p>
        </w:tc>
      </w:tr>
      <w:tr w:rsidR="00D735A7" w:rsidRPr="007C7641" w:rsidTr="00E97028">
        <w:trPr>
          <w:gridAfter w:val="1"/>
          <w:wAfter w:w="29" w:type="dxa"/>
          <w:trHeight w:val="312"/>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3.5.1</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Sağlıklı beslenme ve obezite ile ilgili konularda verilen eğitim alan öğrenci, öğretmen ve veli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r>
      <w:tr w:rsidR="00D735A7" w:rsidRPr="007C7641" w:rsidTr="00E97028">
        <w:trPr>
          <w:gridAfter w:val="1"/>
          <w:wAfter w:w="29" w:type="dxa"/>
          <w:trHeight w:val="160"/>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85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r>
      <w:tr w:rsidR="00D735A7" w:rsidRPr="007C7641" w:rsidTr="00E97028">
        <w:trPr>
          <w:gridAfter w:val="1"/>
          <w:wAfter w:w="29" w:type="dxa"/>
          <w:trHeight w:val="135"/>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Veli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10</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30</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35</w:t>
            </w:r>
          </w:p>
        </w:tc>
      </w:tr>
      <w:tr w:rsidR="00D735A7" w:rsidRPr="007C7641" w:rsidTr="00E97028">
        <w:trPr>
          <w:gridAfter w:val="1"/>
          <w:wAfter w:w="29" w:type="dxa"/>
          <w:trHeight w:val="312"/>
        </w:trPr>
        <w:tc>
          <w:tcPr>
            <w:tcW w:w="2180" w:type="dxa"/>
            <w:vMerge w:val="restart"/>
            <w:tcBorders>
              <w:top w:val="nil"/>
              <w:left w:val="single" w:sz="8" w:space="0" w:color="auto"/>
              <w:bottom w:val="single" w:sz="4" w:space="0" w:color="000000"/>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3.5.2</w:t>
            </w:r>
          </w:p>
        </w:tc>
        <w:tc>
          <w:tcPr>
            <w:tcW w:w="6882" w:type="dxa"/>
            <w:vMerge w:val="restart"/>
            <w:tcBorders>
              <w:top w:val="nil"/>
              <w:left w:val="single" w:sz="4" w:space="0" w:color="auto"/>
              <w:bottom w:val="single" w:sz="4" w:space="0" w:color="000000"/>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Hijyen, gıda güvenliği, bulaşıcı hastalıklar ile ilgili konularda verilen eğitim alan öğrenci, öğretmen ve personel sayısı</w:t>
            </w: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Öğretmen</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14</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15</w:t>
            </w:r>
          </w:p>
        </w:tc>
      </w:tr>
      <w:tr w:rsidR="00D735A7" w:rsidRPr="007C7641" w:rsidTr="00E97028">
        <w:trPr>
          <w:gridAfter w:val="1"/>
          <w:wAfter w:w="29" w:type="dxa"/>
          <w:trHeight w:val="230"/>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Öğrenci</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92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98</w:t>
            </w:r>
          </w:p>
        </w:tc>
      </w:tr>
      <w:tr w:rsidR="00D735A7" w:rsidRPr="007C7641" w:rsidTr="00E97028">
        <w:trPr>
          <w:gridAfter w:val="1"/>
          <w:wAfter w:w="29" w:type="dxa"/>
          <w:trHeight w:val="192"/>
        </w:trPr>
        <w:tc>
          <w:tcPr>
            <w:tcW w:w="2180" w:type="dxa"/>
            <w:vMerge/>
            <w:tcBorders>
              <w:top w:val="nil"/>
              <w:left w:val="single" w:sz="8"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p>
        </w:tc>
        <w:tc>
          <w:tcPr>
            <w:tcW w:w="6882" w:type="dxa"/>
            <w:vMerge/>
            <w:tcBorders>
              <w:top w:val="nil"/>
              <w:left w:val="single" w:sz="4" w:space="0" w:color="auto"/>
              <w:bottom w:val="single" w:sz="4" w:space="0" w:color="000000"/>
              <w:right w:val="single" w:sz="4" w:space="0" w:color="auto"/>
            </w:tcBorders>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p>
        </w:tc>
        <w:tc>
          <w:tcPr>
            <w:tcW w:w="1418"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Personel</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3 </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850" w:type="dxa"/>
            <w:tcBorders>
              <w:top w:val="nil"/>
              <w:left w:val="nil"/>
              <w:bottom w:val="single" w:sz="4" w:space="0" w:color="auto"/>
              <w:right w:val="single" w:sz="8"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r>
      <w:tr w:rsidR="00D735A7" w:rsidRPr="007C7641" w:rsidTr="00E97028">
        <w:trPr>
          <w:gridAfter w:val="1"/>
          <w:wAfter w:w="29" w:type="dxa"/>
          <w:trHeight w:val="196"/>
        </w:trPr>
        <w:tc>
          <w:tcPr>
            <w:tcW w:w="2180" w:type="dxa"/>
            <w:tcBorders>
              <w:top w:val="nil"/>
              <w:left w:val="single" w:sz="8" w:space="0" w:color="auto"/>
              <w:bottom w:val="single" w:sz="4" w:space="0" w:color="auto"/>
              <w:right w:val="single" w:sz="4" w:space="0" w:color="auto"/>
            </w:tcBorders>
            <w:shd w:val="clear" w:color="000000" w:fill="FFE699"/>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PG 3.5.3</w:t>
            </w:r>
          </w:p>
        </w:tc>
        <w:tc>
          <w:tcPr>
            <w:tcW w:w="8300" w:type="dxa"/>
            <w:gridSpan w:val="2"/>
            <w:tcBorders>
              <w:top w:val="single" w:sz="4" w:space="0" w:color="auto"/>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Çevre ve İklim konusunda farkındalık adına oluşturulan faaliyet sayısı</w:t>
            </w:r>
          </w:p>
        </w:tc>
        <w:tc>
          <w:tcPr>
            <w:tcW w:w="74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20</w:t>
            </w:r>
          </w:p>
        </w:tc>
        <w:tc>
          <w:tcPr>
            <w:tcW w:w="57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2</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3</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5</w:t>
            </w:r>
          </w:p>
        </w:tc>
        <w:tc>
          <w:tcPr>
            <w:tcW w:w="651"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6</w:t>
            </w:r>
          </w:p>
        </w:tc>
        <w:tc>
          <w:tcPr>
            <w:tcW w:w="703"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7</w:t>
            </w:r>
          </w:p>
        </w:tc>
        <w:tc>
          <w:tcPr>
            <w:tcW w:w="850" w:type="dxa"/>
            <w:tcBorders>
              <w:top w:val="nil"/>
              <w:left w:val="nil"/>
              <w:bottom w:val="single" w:sz="4" w:space="0" w:color="auto"/>
              <w:right w:val="single" w:sz="4" w:space="0" w:color="auto"/>
            </w:tcBorders>
            <w:shd w:val="clear" w:color="auto" w:fill="auto"/>
            <w:vAlign w:val="center"/>
            <w:hideMark/>
          </w:tcPr>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10</w:t>
            </w:r>
          </w:p>
        </w:tc>
      </w:tr>
      <w:tr w:rsidR="00D735A7" w:rsidRPr="007C7641" w:rsidTr="00AF25B6">
        <w:trPr>
          <w:trHeight w:val="21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Koordinatör Birim</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Şehit Mustafa Tecimen İmam Hatip Ortaokulu Müdürlüğü </w:t>
            </w:r>
          </w:p>
        </w:tc>
      </w:tr>
      <w:tr w:rsidR="00D735A7" w:rsidRPr="007C7641" w:rsidTr="00AF25B6">
        <w:trPr>
          <w:trHeight w:val="314"/>
        </w:trPr>
        <w:tc>
          <w:tcPr>
            <w:tcW w:w="2180" w:type="dxa"/>
            <w:tcBorders>
              <w:top w:val="nil"/>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İşbirliği Yapılacak Birim(ler)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D735A7" w:rsidRPr="007C7641" w:rsidRDefault="0065433F" w:rsidP="0065433F">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Temel Eğitim Şube Müdürlüğü, İl Milli Eğitim Müdürlüğü, Din Öğretimi Genel Müdürlüğü  İlçe Milli Eğitim Müdürlüğü, Din Öğretimi Şube Müdürlüğü</w:t>
            </w:r>
            <w:r w:rsidR="00D735A7" w:rsidRPr="007C7641">
              <w:rPr>
                <w:rFonts w:ascii="Times New Roman" w:eastAsia="Times New Roman" w:hAnsi="Times New Roman" w:cs="Times New Roman"/>
                <w:color w:val="000000"/>
                <w:sz w:val="24"/>
                <w:szCs w:val="24"/>
                <w:lang w:eastAsia="tr-TR"/>
              </w:rPr>
              <w:t> </w:t>
            </w:r>
          </w:p>
        </w:tc>
      </w:tr>
      <w:tr w:rsidR="00D735A7" w:rsidRPr="007C7641" w:rsidTr="00AF25B6">
        <w:trPr>
          <w:trHeight w:val="136"/>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Riskler</w:t>
            </w:r>
          </w:p>
        </w:tc>
        <w:tc>
          <w:tcPr>
            <w:tcW w:w="13148" w:type="dxa"/>
            <w:gridSpan w:val="10"/>
            <w:tcBorders>
              <w:top w:val="single" w:sz="4" w:space="0" w:color="auto"/>
              <w:left w:val="nil"/>
              <w:bottom w:val="single" w:sz="4" w:space="0" w:color="auto"/>
              <w:right w:val="single" w:sz="8" w:space="0" w:color="000000"/>
            </w:tcBorders>
            <w:shd w:val="clear" w:color="auto" w:fill="auto"/>
            <w:vAlign w:val="center"/>
            <w:hideMark/>
          </w:tcPr>
          <w:p w:rsidR="008B58FD" w:rsidRPr="007C7641" w:rsidRDefault="008B58FD" w:rsidP="008B58FD">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Çevre bilinci konusunda toplumun farkındalıklara karşı dirençli olması</w:t>
            </w:r>
          </w:p>
          <w:p w:rsidR="00D735A7" w:rsidRPr="007C7641" w:rsidRDefault="008B58FD" w:rsidP="008B58FD">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xml:space="preserve"> • Mali kaynakların yetersiz kalması</w:t>
            </w:r>
            <w:r w:rsidR="00D735A7" w:rsidRPr="007C7641">
              <w:rPr>
                <w:rFonts w:ascii="Times New Roman" w:eastAsia="Times New Roman" w:hAnsi="Times New Roman" w:cs="Times New Roman"/>
                <w:color w:val="000000"/>
                <w:sz w:val="24"/>
                <w:szCs w:val="24"/>
                <w:lang w:eastAsia="tr-TR"/>
              </w:rPr>
              <w:t> </w:t>
            </w:r>
          </w:p>
        </w:tc>
      </w:tr>
      <w:tr w:rsidR="00D735A7" w:rsidRPr="007C7641" w:rsidTr="00AF25B6">
        <w:trPr>
          <w:trHeight w:val="897"/>
        </w:trPr>
        <w:tc>
          <w:tcPr>
            <w:tcW w:w="2180" w:type="dxa"/>
            <w:tcBorders>
              <w:top w:val="single" w:sz="4" w:space="0" w:color="auto"/>
              <w:left w:val="single" w:sz="8" w:space="0" w:color="auto"/>
              <w:bottom w:val="nil"/>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Stratejiler</w:t>
            </w:r>
          </w:p>
        </w:tc>
        <w:tc>
          <w:tcPr>
            <w:tcW w:w="13148" w:type="dxa"/>
            <w:gridSpan w:val="10"/>
            <w:tcBorders>
              <w:top w:val="single" w:sz="4" w:space="0" w:color="auto"/>
              <w:left w:val="nil"/>
              <w:bottom w:val="nil"/>
              <w:right w:val="single" w:sz="8" w:space="0" w:color="000000"/>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S1 Eğitim ortamları iş sağlığı ve güvenliği yönergesine uygun hâle getirilecektir.</w:t>
            </w:r>
            <w:r w:rsidRPr="007C7641">
              <w:rPr>
                <w:rFonts w:ascii="Times New Roman" w:eastAsia="Times New Roman" w:hAnsi="Times New Roman" w:cs="Times New Roman"/>
                <w:color w:val="000000"/>
                <w:sz w:val="24"/>
                <w:szCs w:val="24"/>
                <w:lang w:eastAsia="tr-TR"/>
              </w:rPr>
              <w:br/>
              <w:t>S2 Öğrenci, öğretmen ve velilerde farkındalık oluşturmak için  sağlıklı beslenme ve obezite, hijyen, bulaşıcı hastalıklar ve gıda güvenliği gibi konularda alan uzmanları ile iş birliğinde eğitimler düzenlenecektir.</w:t>
            </w:r>
            <w:r w:rsidRPr="007C7641">
              <w:rPr>
                <w:rFonts w:ascii="Times New Roman" w:eastAsia="Times New Roman" w:hAnsi="Times New Roman" w:cs="Times New Roman"/>
                <w:color w:val="000000"/>
                <w:sz w:val="24"/>
                <w:szCs w:val="24"/>
                <w:lang w:eastAsia="tr-TR"/>
              </w:rPr>
              <w:br/>
              <w:t>S3 Güvenli çevreyi oluşturmak ve okul güvenliğini tesis etmek için çevre ve iklim değişikliği ile ilgili etkinlikle(geğitim, konferans, proje, gezi gözlem vb.)  işbirlikleri ile gerçekleştirilecektir.</w:t>
            </w:r>
          </w:p>
        </w:tc>
      </w:tr>
      <w:tr w:rsidR="00D735A7" w:rsidRPr="007C7641" w:rsidTr="00AF25B6">
        <w:trPr>
          <w:trHeight w:val="228"/>
        </w:trPr>
        <w:tc>
          <w:tcPr>
            <w:tcW w:w="2180" w:type="dxa"/>
            <w:tcBorders>
              <w:top w:val="single" w:sz="4" w:space="0" w:color="auto"/>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Maliyet Tahmini</w:t>
            </w:r>
          </w:p>
        </w:tc>
        <w:tc>
          <w:tcPr>
            <w:tcW w:w="13148" w:type="dxa"/>
            <w:gridSpan w:val="10"/>
            <w:tcBorders>
              <w:top w:val="single" w:sz="4" w:space="0" w:color="auto"/>
              <w:left w:val="nil"/>
              <w:bottom w:val="single" w:sz="4" w:space="0" w:color="auto"/>
              <w:right w:val="single" w:sz="8" w:space="0" w:color="000000"/>
            </w:tcBorders>
            <w:shd w:val="clear" w:color="000000" w:fill="FFFFFF"/>
            <w:vAlign w:val="center"/>
            <w:hideMark/>
          </w:tcPr>
          <w:p w:rsidR="00D735A7" w:rsidRPr="007C7641" w:rsidRDefault="009E1560" w:rsidP="009E1560">
            <w:pPr>
              <w:widowControl/>
              <w:autoSpaceDE/>
              <w:autoSpaceDN/>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1000TL</w:t>
            </w:r>
            <w:r w:rsidR="00D735A7" w:rsidRPr="007C7641">
              <w:rPr>
                <w:rFonts w:ascii="Times New Roman" w:eastAsia="Times New Roman" w:hAnsi="Times New Roman" w:cs="Times New Roman"/>
                <w:color w:val="000000"/>
                <w:sz w:val="24"/>
                <w:szCs w:val="24"/>
                <w:lang w:eastAsia="tr-TR"/>
              </w:rPr>
              <w:t> </w:t>
            </w:r>
          </w:p>
        </w:tc>
      </w:tr>
      <w:tr w:rsidR="00D735A7" w:rsidRPr="007C7641" w:rsidTr="0080462A">
        <w:trPr>
          <w:trHeight w:val="300"/>
        </w:trPr>
        <w:tc>
          <w:tcPr>
            <w:tcW w:w="2180" w:type="dxa"/>
            <w:tcBorders>
              <w:top w:val="nil"/>
              <w:left w:val="single" w:sz="8" w:space="0" w:color="auto"/>
              <w:bottom w:val="single" w:sz="4"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Tespitler</w:t>
            </w:r>
          </w:p>
        </w:tc>
        <w:tc>
          <w:tcPr>
            <w:tcW w:w="13148" w:type="dxa"/>
            <w:gridSpan w:val="10"/>
            <w:tcBorders>
              <w:top w:val="single" w:sz="4" w:space="0" w:color="auto"/>
              <w:left w:val="nil"/>
              <w:bottom w:val="single" w:sz="4" w:space="0" w:color="auto"/>
              <w:right w:val="single" w:sz="8" w:space="0" w:color="000000"/>
            </w:tcBorders>
            <w:shd w:val="clear" w:color="000000" w:fill="FFFFFF"/>
            <w:noWrap/>
            <w:vAlign w:val="center"/>
            <w:hideMark/>
          </w:tcPr>
          <w:p w:rsidR="008B58FD" w:rsidRPr="007C7641" w:rsidRDefault="008B58FD" w:rsidP="008B58FD">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Doğal kaynakların korunması ve tasarrufuna karşı tedbirler alınmaması</w:t>
            </w:r>
          </w:p>
          <w:p w:rsidR="00D735A7" w:rsidRPr="007C7641" w:rsidRDefault="00D735A7" w:rsidP="00D735A7">
            <w:pPr>
              <w:widowControl/>
              <w:autoSpaceDE/>
              <w:autoSpaceDN/>
              <w:jc w:val="center"/>
              <w:rPr>
                <w:rFonts w:ascii="Times New Roman" w:eastAsia="Times New Roman" w:hAnsi="Times New Roman" w:cs="Times New Roman"/>
                <w:color w:val="000000"/>
                <w:sz w:val="24"/>
                <w:szCs w:val="24"/>
                <w:lang w:eastAsia="tr-TR"/>
              </w:rPr>
            </w:pPr>
            <w:r w:rsidRPr="007C7641">
              <w:rPr>
                <w:rFonts w:ascii="Times New Roman" w:eastAsia="Times New Roman" w:hAnsi="Times New Roman" w:cs="Times New Roman"/>
                <w:color w:val="000000"/>
                <w:sz w:val="24"/>
                <w:szCs w:val="24"/>
                <w:lang w:eastAsia="tr-TR"/>
              </w:rPr>
              <w:t> </w:t>
            </w:r>
          </w:p>
        </w:tc>
      </w:tr>
      <w:tr w:rsidR="00D735A7" w:rsidRPr="007C7641" w:rsidTr="0080462A">
        <w:trPr>
          <w:trHeight w:val="315"/>
        </w:trPr>
        <w:tc>
          <w:tcPr>
            <w:tcW w:w="2180" w:type="dxa"/>
            <w:tcBorders>
              <w:top w:val="nil"/>
              <w:left w:val="single" w:sz="8" w:space="0" w:color="auto"/>
              <w:bottom w:val="single" w:sz="8" w:space="0" w:color="auto"/>
              <w:right w:val="single" w:sz="4" w:space="0" w:color="auto"/>
            </w:tcBorders>
            <w:shd w:val="clear" w:color="000000" w:fill="FFF2CC"/>
            <w:vAlign w:val="center"/>
            <w:hideMark/>
          </w:tcPr>
          <w:p w:rsidR="00D735A7" w:rsidRPr="007C7641" w:rsidRDefault="00D735A7" w:rsidP="00D735A7">
            <w:pPr>
              <w:widowControl/>
              <w:autoSpaceDE/>
              <w:autoSpaceDN/>
              <w:rPr>
                <w:rFonts w:ascii="Times New Roman" w:eastAsia="Times New Roman" w:hAnsi="Times New Roman" w:cs="Times New Roman"/>
                <w:b/>
                <w:bCs/>
                <w:color w:val="000000"/>
                <w:sz w:val="24"/>
                <w:szCs w:val="24"/>
                <w:lang w:eastAsia="tr-TR"/>
              </w:rPr>
            </w:pPr>
            <w:r w:rsidRPr="007C7641">
              <w:rPr>
                <w:rFonts w:ascii="Times New Roman" w:eastAsia="Times New Roman" w:hAnsi="Times New Roman" w:cs="Times New Roman"/>
                <w:b/>
                <w:bCs/>
                <w:color w:val="000000"/>
                <w:sz w:val="24"/>
                <w:szCs w:val="24"/>
                <w:lang w:eastAsia="tr-TR"/>
              </w:rPr>
              <w:t>İhityaçlar</w:t>
            </w:r>
          </w:p>
        </w:tc>
        <w:tc>
          <w:tcPr>
            <w:tcW w:w="13148" w:type="dxa"/>
            <w:gridSpan w:val="10"/>
            <w:tcBorders>
              <w:top w:val="single" w:sz="4" w:space="0" w:color="auto"/>
              <w:left w:val="nil"/>
              <w:bottom w:val="single" w:sz="8" w:space="0" w:color="auto"/>
              <w:right w:val="single" w:sz="8" w:space="0" w:color="000000"/>
            </w:tcBorders>
            <w:shd w:val="clear" w:color="000000" w:fill="FFFFFF"/>
            <w:vAlign w:val="center"/>
            <w:hideMark/>
          </w:tcPr>
          <w:p w:rsidR="0097243C" w:rsidRPr="007C7641" w:rsidRDefault="0097243C" w:rsidP="0097243C">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Toplumda çevre ve iklim değişikliği bilincinin oluşturulması </w:t>
            </w:r>
          </w:p>
          <w:p w:rsidR="0097243C" w:rsidRPr="007C7641" w:rsidRDefault="0097243C" w:rsidP="0097243C">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Enerji verimliliğinin sağlanması </w:t>
            </w:r>
          </w:p>
          <w:p w:rsidR="0097243C" w:rsidRPr="007C7641" w:rsidRDefault="0097243C" w:rsidP="0097243C">
            <w:pPr>
              <w:widowControl/>
              <w:autoSpaceDE/>
              <w:autoSpaceDN/>
              <w:rPr>
                <w:rFonts w:ascii="Times New Roman" w:hAnsi="Times New Roman" w:cs="Times New Roman"/>
                <w:sz w:val="24"/>
                <w:szCs w:val="24"/>
              </w:rPr>
            </w:pPr>
            <w:r w:rsidRPr="007C7641">
              <w:rPr>
                <w:rFonts w:ascii="Times New Roman" w:hAnsi="Times New Roman" w:cs="Times New Roman"/>
                <w:sz w:val="24"/>
                <w:szCs w:val="24"/>
              </w:rPr>
              <w:t xml:space="preserve">• Su tasarrufunun sağlanması </w:t>
            </w:r>
          </w:p>
          <w:p w:rsidR="00D735A7" w:rsidRPr="007C7641" w:rsidRDefault="0097243C" w:rsidP="0097243C">
            <w:pPr>
              <w:widowControl/>
              <w:autoSpaceDE/>
              <w:autoSpaceDN/>
              <w:rPr>
                <w:rFonts w:ascii="Times New Roman" w:eastAsia="Times New Roman" w:hAnsi="Times New Roman" w:cs="Times New Roman"/>
                <w:color w:val="000000"/>
                <w:sz w:val="24"/>
                <w:szCs w:val="24"/>
                <w:lang w:eastAsia="tr-TR"/>
              </w:rPr>
            </w:pPr>
            <w:r w:rsidRPr="007C7641">
              <w:rPr>
                <w:rFonts w:ascii="Times New Roman" w:hAnsi="Times New Roman" w:cs="Times New Roman"/>
                <w:sz w:val="24"/>
                <w:szCs w:val="24"/>
              </w:rPr>
              <w:t>• Atıkların yönetilmesi</w:t>
            </w:r>
            <w:r w:rsidR="00D735A7" w:rsidRPr="007C7641">
              <w:rPr>
                <w:rFonts w:ascii="Times New Roman" w:eastAsia="Times New Roman" w:hAnsi="Times New Roman" w:cs="Times New Roman"/>
                <w:color w:val="000000"/>
                <w:sz w:val="24"/>
                <w:szCs w:val="24"/>
                <w:lang w:eastAsia="tr-TR"/>
              </w:rPr>
              <w:t> </w:t>
            </w:r>
          </w:p>
        </w:tc>
      </w:tr>
    </w:tbl>
    <w:p w:rsidR="0080462A" w:rsidRPr="007C7641" w:rsidRDefault="0080462A">
      <w:pPr>
        <w:spacing w:line="364" w:lineRule="auto"/>
        <w:jc w:val="both"/>
        <w:rPr>
          <w:rFonts w:ascii="Times New Roman" w:hAnsi="Times New Roman" w:cs="Times New Roman"/>
          <w:sz w:val="24"/>
          <w:szCs w:val="24"/>
        </w:rPr>
        <w:sectPr w:rsidR="0080462A" w:rsidRPr="007C7641" w:rsidSect="00AF25B6">
          <w:footerReference w:type="default" r:id="rId75"/>
          <w:pgSz w:w="16840" w:h="11910" w:orient="landscape"/>
          <w:pgMar w:top="459" w:right="1321" w:bottom="0" w:left="1281" w:header="0" w:footer="1094" w:gutter="0"/>
          <w:cols w:space="708"/>
        </w:sectPr>
      </w:pPr>
    </w:p>
    <w:p w:rsidR="00EB5C2A" w:rsidRPr="007C7641" w:rsidRDefault="00EB5C2A">
      <w:pPr>
        <w:spacing w:line="364" w:lineRule="auto"/>
        <w:jc w:val="both"/>
        <w:rPr>
          <w:rFonts w:ascii="Times New Roman" w:hAnsi="Times New Roman" w:cs="Times New Roman"/>
          <w:sz w:val="24"/>
          <w:szCs w:val="24"/>
        </w:rPr>
      </w:pPr>
    </w:p>
    <w:p w:rsidR="00EB5C2A" w:rsidRPr="007C7641" w:rsidRDefault="00EB5C2A">
      <w:pPr>
        <w:spacing w:line="364" w:lineRule="auto"/>
        <w:jc w:val="both"/>
        <w:rPr>
          <w:rFonts w:ascii="Times New Roman" w:hAnsi="Times New Roman" w:cs="Times New Roman"/>
          <w:sz w:val="24"/>
          <w:szCs w:val="24"/>
        </w:rPr>
      </w:pPr>
    </w:p>
    <w:p w:rsidR="00D51EA8" w:rsidRPr="007C7641" w:rsidRDefault="00DE0AA9" w:rsidP="005B7195">
      <w:pPr>
        <w:pStyle w:val="Balk2"/>
        <w:numPr>
          <w:ilvl w:val="0"/>
          <w:numId w:val="22"/>
        </w:numPr>
        <w:tabs>
          <w:tab w:val="left" w:pos="1676"/>
        </w:tabs>
        <w:ind w:left="1676" w:hanging="358"/>
        <w:jc w:val="left"/>
        <w:rPr>
          <w:sz w:val="24"/>
          <w:szCs w:val="24"/>
        </w:rPr>
      </w:pPr>
      <w:r w:rsidRPr="007C7641">
        <w:rPr>
          <w:w w:val="85"/>
          <w:sz w:val="24"/>
          <w:szCs w:val="24"/>
        </w:rPr>
        <w:t>İZLEME</w:t>
      </w:r>
      <w:r w:rsidR="00E809C7" w:rsidRPr="007C7641">
        <w:rPr>
          <w:w w:val="85"/>
          <w:sz w:val="24"/>
          <w:szCs w:val="24"/>
        </w:rPr>
        <w:t xml:space="preserve"> </w:t>
      </w:r>
      <w:r w:rsidRPr="007C7641">
        <w:rPr>
          <w:w w:val="85"/>
          <w:sz w:val="24"/>
          <w:szCs w:val="24"/>
        </w:rPr>
        <w:t>VE</w:t>
      </w:r>
      <w:r w:rsidR="00E809C7" w:rsidRPr="007C7641">
        <w:rPr>
          <w:w w:val="85"/>
          <w:sz w:val="24"/>
          <w:szCs w:val="24"/>
        </w:rPr>
        <w:t xml:space="preserve"> </w:t>
      </w:r>
      <w:r w:rsidRPr="007C7641">
        <w:rPr>
          <w:spacing w:val="-2"/>
          <w:w w:val="85"/>
          <w:sz w:val="24"/>
          <w:szCs w:val="24"/>
        </w:rPr>
        <w:t>DEĞERLENDİRME</w:t>
      </w:r>
    </w:p>
    <w:p w:rsidR="00F97ED1" w:rsidRPr="007C7641" w:rsidRDefault="00F97ED1" w:rsidP="00F97ED1">
      <w:pPr>
        <w:pStyle w:val="Balk2"/>
        <w:tabs>
          <w:tab w:val="left" w:pos="1676"/>
        </w:tabs>
        <w:ind w:firstLine="0"/>
        <w:jc w:val="right"/>
        <w:rPr>
          <w:b w:val="0"/>
          <w:sz w:val="24"/>
          <w:szCs w:val="24"/>
        </w:rPr>
      </w:pPr>
    </w:p>
    <w:p w:rsidR="00F97ED1" w:rsidRPr="007C7641" w:rsidRDefault="00F97ED1" w:rsidP="00F97ED1">
      <w:pPr>
        <w:spacing w:line="372" w:lineRule="auto"/>
        <w:jc w:val="both"/>
        <w:rPr>
          <w:rFonts w:ascii="Times New Roman" w:hAnsi="Times New Roman" w:cs="Times New Roman"/>
          <w:sz w:val="24"/>
          <w:szCs w:val="24"/>
        </w:rPr>
      </w:pPr>
      <w:r w:rsidRPr="007C7641">
        <w:rPr>
          <w:rFonts w:ascii="Times New Roman" w:hAnsi="Times New Roman" w:cs="Times New Roman"/>
          <w:sz w:val="24"/>
          <w:szCs w:val="24"/>
        </w:rPr>
        <w:t>İzleme, stratejik planın uygulanmasının sistematik olarak takip edilmesi ve raporlanması anlamını taşımaktadır. Değerlendirme ise, uygulama sonuçlarının amaç ve hedeflere kıyasla ölçülmesi ve söz konusu amaç ve hedeflerin tutarlılık ve uygunluğunun analizidir. Okulumuz Stratejik Planının onaylanarak yürürlüğe girmesiyle birlikte, uygulamasının izleme ve değerlendirmesi de başlayacaktır. Planda yer alan stratejik amaç ve onların altında bulunan stratejik hedeflere ulaşılabilmek için yürütülecek çalışmaların izlenmesi ve değerlendirilmesini zamanında ve etkin bir şekilde yapabilmek amacıyla Okulumuzda Stratejik Plan İzleme ve Değerlendirme Ekibi kurulacaktır. İzleme ve değerlendirme, planda belirtilen performans göstergeleri dikkate alınarak yapılacaktır. Stratejik amaçların ve hedeflerin gerçekleştirilmesinden sorumlu kişiler 6 aylık veya yıllık dönemler itibariyle yürüttükleri faaliyet ve projelerle ilgili raporları bir nüsha olarak hazırlayıp İzleme ve Değerlendirme Ekibine verecektir. Okulumuzun İzleme ve Değerlendirme Ekibi (OGYE) Stratejik amaçların ve hedeflerin gerçekleştirilmesi ilgili raporları yıllık dönemler itibariyle raporları iki nüsha olarak hazırlayıp bir nüshası Okul İzleme ve Değerlendirme Ekibine bir nüshasını da İlçe Milli Eğitim Müdürlüğü Strateji Geliştirme bölümüne gönderecektir.</w:t>
      </w:r>
    </w:p>
    <w:p w:rsidR="00F97ED1" w:rsidRPr="007C7641" w:rsidRDefault="00F97ED1" w:rsidP="00F97ED1">
      <w:pPr>
        <w:spacing w:line="372" w:lineRule="auto"/>
        <w:jc w:val="both"/>
        <w:rPr>
          <w:rFonts w:ascii="Times New Roman" w:hAnsi="Times New Roman" w:cs="Times New Roman"/>
          <w:sz w:val="24"/>
          <w:szCs w:val="24"/>
        </w:rPr>
      </w:pPr>
      <w:r w:rsidRPr="007C7641">
        <w:rPr>
          <w:rFonts w:ascii="Times New Roman" w:hAnsi="Times New Roman" w:cs="Times New Roman"/>
          <w:sz w:val="24"/>
          <w:szCs w:val="24"/>
        </w:rPr>
        <w:t xml:space="preserve">   İzleme ve Değerlendirme Ekibi, iyileştirme ekiplerden gelen yıllık performans değerlendirmelerini inceleyerek, performans göstergelerinin ölçümü ve değerlendirilmesini, ait olduğu yıl içinde yapılan faaliyetlerin o yılki bütçeyle uyumu ve elde edilen sonuçların Stratejik Planda önceden belirlenen amaç ve hedeflere ne derece örtüştüğünü rapor halinde okul müdürünün bilgisine sunacaktır. İlçe Milli Eğitim Müdürlüğünden gelen kararlar doğrultusunda ilgili birim ve kişilere geri bildirim yapılacaktır. </w:t>
      </w:r>
    </w:p>
    <w:p w:rsidR="00F97ED1" w:rsidRPr="007C7641" w:rsidRDefault="00F97ED1" w:rsidP="00F97ED1">
      <w:pPr>
        <w:spacing w:line="372" w:lineRule="auto"/>
        <w:jc w:val="both"/>
        <w:rPr>
          <w:rFonts w:ascii="Times New Roman" w:hAnsi="Times New Roman" w:cs="Times New Roman"/>
          <w:sz w:val="24"/>
          <w:szCs w:val="24"/>
        </w:rPr>
      </w:pPr>
      <w:r w:rsidRPr="007C7641">
        <w:rPr>
          <w:rFonts w:ascii="Times New Roman" w:hAnsi="Times New Roman" w:cs="Times New Roman"/>
          <w:sz w:val="24"/>
          <w:szCs w:val="24"/>
        </w:rPr>
        <w:t xml:space="preserve">   Böylece, Plan’ın uygulanma sürecinde bir akşama olup olmadığı saptanacak, varsa bunların düzeltilmesine yönelik tedbirlerin alınması ile performans hedeflerine ulaşma konusunda doğru bir yaklaşım izlenmiş olacaktır.</w:t>
      </w:r>
    </w:p>
    <w:p w:rsidR="00F97ED1" w:rsidRPr="007C7641" w:rsidRDefault="00F97ED1" w:rsidP="00F97ED1">
      <w:pPr>
        <w:spacing w:line="372" w:lineRule="auto"/>
        <w:jc w:val="both"/>
        <w:rPr>
          <w:rFonts w:ascii="Times New Roman" w:hAnsi="Times New Roman" w:cs="Times New Roman"/>
          <w:sz w:val="24"/>
          <w:szCs w:val="24"/>
        </w:rPr>
      </w:pPr>
    </w:p>
    <w:p w:rsidR="00F97ED1" w:rsidRPr="007C7641" w:rsidRDefault="00F97ED1" w:rsidP="00F97ED1">
      <w:pPr>
        <w:spacing w:line="372" w:lineRule="auto"/>
        <w:jc w:val="both"/>
        <w:rPr>
          <w:rFonts w:ascii="Times New Roman" w:hAnsi="Times New Roman" w:cs="Times New Roman"/>
          <w:b/>
          <w:sz w:val="24"/>
          <w:szCs w:val="24"/>
        </w:rPr>
      </w:pPr>
    </w:p>
    <w:p w:rsidR="00F97ED1" w:rsidRPr="007C7641" w:rsidRDefault="00F97ED1" w:rsidP="00E809C7">
      <w:pPr>
        <w:tabs>
          <w:tab w:val="left" w:pos="4665"/>
        </w:tabs>
        <w:spacing w:line="372" w:lineRule="auto"/>
        <w:jc w:val="center"/>
        <w:rPr>
          <w:rFonts w:ascii="Times New Roman" w:hAnsi="Times New Roman" w:cs="Times New Roman"/>
          <w:b/>
          <w:sz w:val="24"/>
          <w:szCs w:val="24"/>
        </w:rPr>
      </w:pPr>
      <w:r w:rsidRPr="007C7641">
        <w:rPr>
          <w:rFonts w:ascii="Times New Roman" w:hAnsi="Times New Roman" w:cs="Times New Roman"/>
          <w:b/>
          <w:sz w:val="24"/>
          <w:szCs w:val="24"/>
        </w:rPr>
        <w:t>Uğur ÇINAR</w:t>
      </w:r>
    </w:p>
    <w:p w:rsidR="00F97ED1" w:rsidRPr="007C7641" w:rsidRDefault="00F97ED1" w:rsidP="00E809C7">
      <w:pPr>
        <w:tabs>
          <w:tab w:val="left" w:pos="4665"/>
        </w:tabs>
        <w:spacing w:line="372" w:lineRule="auto"/>
        <w:jc w:val="center"/>
        <w:rPr>
          <w:rFonts w:ascii="Times New Roman" w:hAnsi="Times New Roman" w:cs="Times New Roman"/>
          <w:b/>
          <w:sz w:val="24"/>
          <w:szCs w:val="24"/>
        </w:rPr>
      </w:pPr>
      <w:r w:rsidRPr="007C7641">
        <w:rPr>
          <w:rFonts w:ascii="Times New Roman" w:hAnsi="Times New Roman" w:cs="Times New Roman"/>
          <w:b/>
          <w:sz w:val="24"/>
          <w:szCs w:val="24"/>
        </w:rPr>
        <w:t>Okul Müdürü</w:t>
      </w:r>
    </w:p>
    <w:p w:rsidR="00D51EA8" w:rsidRPr="007C7641" w:rsidRDefault="00D51EA8" w:rsidP="00E809C7">
      <w:pPr>
        <w:pStyle w:val="Balk3"/>
        <w:spacing w:before="78"/>
        <w:ind w:left="0" w:firstLine="0"/>
        <w:jc w:val="center"/>
        <w:rPr>
          <w:b w:val="0"/>
          <w:sz w:val="24"/>
          <w:szCs w:val="24"/>
        </w:rPr>
      </w:pPr>
    </w:p>
    <w:sectPr w:rsidR="00D51EA8" w:rsidRPr="007C7641" w:rsidSect="00F762AD">
      <w:pgSz w:w="11910" w:h="16840"/>
      <w:pgMar w:top="1320" w:right="400" w:bottom="1280" w:left="460" w:header="0" w:footer="1097"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3ECD" w:rsidRDefault="00F83ECD">
      <w:r>
        <w:separator/>
      </w:r>
    </w:p>
  </w:endnote>
  <w:endnote w:type="continuationSeparator" w:id="0">
    <w:p w:rsidR="00F83ECD" w:rsidRDefault="00F83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A2"/>
    <w:family w:val="roman"/>
    <w:pitch w:val="variable"/>
    <w:sig w:usb0="E0000287" w:usb1="40000013" w:usb2="00000000" w:usb3="00000000" w:csb0="0000019F" w:csb1="00000000"/>
  </w:font>
  <w:font w:name="DejaVu Sans">
    <w:altName w:val="Arial"/>
    <w:charset w:val="00"/>
    <w:family w:val="swiss"/>
    <w:pitch w:val="variable"/>
  </w:font>
  <w:font w:name="Wingdings">
    <w:panose1 w:val="05000000000000000000"/>
    <w:charset w:val="02"/>
    <w:family w:val="auto"/>
    <w:pitch w:val="variable"/>
    <w:sig w:usb0="00000000" w:usb1="10000000" w:usb2="00000000" w:usb3="00000000" w:csb0="80000000" w:csb1="00000000"/>
  </w:font>
  <w:font w:name="Caladea">
    <w:altName w:val="Times New Roman"/>
    <w:charset w:val="00"/>
    <w:family w:val="auto"/>
    <w:pitch w:val="variable"/>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 w:name="+mn-ea">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06CD" w:rsidRDefault="001C06CD">
    <w:pPr>
      <w:pStyle w:val="GvdeMetni"/>
      <w:spacing w:line="14" w:lineRule="auto"/>
      <w:rPr>
        <w:sz w:val="20"/>
      </w:rPr>
    </w:pPr>
    <w:r>
      <w:rPr>
        <w:noProof/>
        <w:lang w:eastAsia="tr-TR"/>
      </w:rPr>
      <mc:AlternateContent>
        <mc:Choice Requires="wps">
          <w:drawing>
            <wp:anchor distT="0" distB="0" distL="0" distR="0" simplePos="0" relativeHeight="251657728" behindDoc="1" locked="0" layoutInCell="1" allowOverlap="1">
              <wp:simplePos x="0" y="0"/>
              <wp:positionH relativeFrom="page">
                <wp:posOffset>3665220</wp:posOffset>
              </wp:positionH>
              <wp:positionV relativeFrom="page">
                <wp:posOffset>9856470</wp:posOffset>
              </wp:positionV>
              <wp:extent cx="241300" cy="2095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09550"/>
                      </a:xfrm>
                      <a:prstGeom prst="rect">
                        <a:avLst/>
                      </a:prstGeom>
                    </wps:spPr>
                    <wps:txbx>
                      <w:txbxContent>
                        <w:p w:rsidR="001C06CD" w:rsidRDefault="001C06CD">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F83ECD">
                            <w:rPr>
                              <w:rFonts w:ascii="Times New Roman"/>
                              <w:noProof/>
                              <w:spacing w:val="-5"/>
                            </w:rPr>
                            <w:t>1</w:t>
                          </w:r>
                          <w:r>
                            <w:rPr>
                              <w:rFonts w:ascii="Times New Roman"/>
                              <w:spacing w:val="-5"/>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box 2" o:spid="_x0000_s1034" type="#_x0000_t202" style="position:absolute;margin-left:288.6pt;margin-top:776.1pt;width:19pt;height:16.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" filled="f" stroked="f">
              <v:path arrowok="t"/>
              <v:textbox inset="0,0,0,0">
                <w:txbxContent>
                  <w:p w:rsidR="001C06CD" w:rsidRDefault="001C06CD">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F83ECD">
                      <w:rPr>
                        <w:rFonts w:ascii="Times New Roman"/>
                        <w:noProof/>
                        <w:spacing w:val="-5"/>
                      </w:rPr>
                      <w:t>1</w:t>
                    </w:r>
                    <w:r>
                      <w:rPr>
                        <w:rFonts w:ascii="Times New Roman"/>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06CD" w:rsidRDefault="001C06CD">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3ECD" w:rsidRDefault="00F83ECD">
      <w:r>
        <w:separator/>
      </w:r>
    </w:p>
  </w:footnote>
  <w:footnote w:type="continuationSeparator" w:id="0">
    <w:p w:rsidR="00F83ECD" w:rsidRDefault="00F83EC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75pt;height:9pt" o:bullet="t">
        <v:imagedata r:id="rId1" o:title="clip_image001"/>
      </v:shape>
    </w:pict>
  </w:numPicBullet>
  <w:abstractNum w:abstractNumId="0" w15:restartNumberingAfterBreak="0">
    <w:nsid w:val="05DD0D44"/>
    <w:multiLevelType w:val="hybridMultilevel"/>
    <w:tmpl w:val="23EC72E4"/>
    <w:lvl w:ilvl="0" w:tplc="0434B9C2">
      <w:numFmt w:val="bullet"/>
      <w:lvlText w:val="-"/>
      <w:lvlJc w:val="left"/>
      <w:pPr>
        <w:ind w:left="1750" w:hanging="624"/>
      </w:pPr>
      <w:rPr>
        <w:rFonts w:ascii="Times New Roman" w:eastAsia="Times New Roman" w:hAnsi="Times New Roman" w:cs="Times New Roman" w:hint="default"/>
        <w:spacing w:val="0"/>
        <w:w w:val="100"/>
        <w:lang w:val="tr-TR" w:eastAsia="en-US" w:bidi="ar-SA"/>
      </w:rPr>
    </w:lvl>
    <w:lvl w:ilvl="1" w:tplc="D7461260">
      <w:numFmt w:val="bullet"/>
      <w:lvlText w:val="•"/>
      <w:lvlJc w:val="left"/>
      <w:pPr>
        <w:ind w:left="2688" w:hanging="624"/>
      </w:pPr>
      <w:rPr>
        <w:rFonts w:hint="default"/>
        <w:lang w:val="tr-TR" w:eastAsia="en-US" w:bidi="ar-SA"/>
      </w:rPr>
    </w:lvl>
    <w:lvl w:ilvl="2" w:tplc="2E6E9CC0">
      <w:numFmt w:val="bullet"/>
      <w:lvlText w:val="•"/>
      <w:lvlJc w:val="left"/>
      <w:pPr>
        <w:ind w:left="3617" w:hanging="624"/>
      </w:pPr>
      <w:rPr>
        <w:rFonts w:hint="default"/>
        <w:lang w:val="tr-TR" w:eastAsia="en-US" w:bidi="ar-SA"/>
      </w:rPr>
    </w:lvl>
    <w:lvl w:ilvl="3" w:tplc="FDA65B1C">
      <w:numFmt w:val="bullet"/>
      <w:lvlText w:val="•"/>
      <w:lvlJc w:val="left"/>
      <w:pPr>
        <w:ind w:left="4545" w:hanging="624"/>
      </w:pPr>
      <w:rPr>
        <w:rFonts w:hint="default"/>
        <w:lang w:val="tr-TR" w:eastAsia="en-US" w:bidi="ar-SA"/>
      </w:rPr>
    </w:lvl>
    <w:lvl w:ilvl="4" w:tplc="97704F42">
      <w:numFmt w:val="bullet"/>
      <w:lvlText w:val="•"/>
      <w:lvlJc w:val="left"/>
      <w:pPr>
        <w:ind w:left="5474" w:hanging="624"/>
      </w:pPr>
      <w:rPr>
        <w:rFonts w:hint="default"/>
        <w:lang w:val="tr-TR" w:eastAsia="en-US" w:bidi="ar-SA"/>
      </w:rPr>
    </w:lvl>
    <w:lvl w:ilvl="5" w:tplc="F71474E2">
      <w:numFmt w:val="bullet"/>
      <w:lvlText w:val="•"/>
      <w:lvlJc w:val="left"/>
      <w:pPr>
        <w:ind w:left="6403" w:hanging="624"/>
      </w:pPr>
      <w:rPr>
        <w:rFonts w:hint="default"/>
        <w:lang w:val="tr-TR" w:eastAsia="en-US" w:bidi="ar-SA"/>
      </w:rPr>
    </w:lvl>
    <w:lvl w:ilvl="6" w:tplc="7FA07D50">
      <w:numFmt w:val="bullet"/>
      <w:lvlText w:val="•"/>
      <w:lvlJc w:val="left"/>
      <w:pPr>
        <w:ind w:left="7331" w:hanging="624"/>
      </w:pPr>
      <w:rPr>
        <w:rFonts w:hint="default"/>
        <w:lang w:val="tr-TR" w:eastAsia="en-US" w:bidi="ar-SA"/>
      </w:rPr>
    </w:lvl>
    <w:lvl w:ilvl="7" w:tplc="CB7CE900">
      <w:numFmt w:val="bullet"/>
      <w:lvlText w:val="•"/>
      <w:lvlJc w:val="left"/>
      <w:pPr>
        <w:ind w:left="8260" w:hanging="624"/>
      </w:pPr>
      <w:rPr>
        <w:rFonts w:hint="default"/>
        <w:lang w:val="tr-TR" w:eastAsia="en-US" w:bidi="ar-SA"/>
      </w:rPr>
    </w:lvl>
    <w:lvl w:ilvl="8" w:tplc="6AFA50D8">
      <w:numFmt w:val="bullet"/>
      <w:lvlText w:val="•"/>
      <w:lvlJc w:val="left"/>
      <w:pPr>
        <w:ind w:left="9189" w:hanging="624"/>
      </w:pPr>
      <w:rPr>
        <w:rFonts w:hint="default"/>
        <w:lang w:val="tr-TR" w:eastAsia="en-US" w:bidi="ar-SA"/>
      </w:rPr>
    </w:lvl>
  </w:abstractNum>
  <w:abstractNum w:abstractNumId="1" w15:restartNumberingAfterBreak="0">
    <w:nsid w:val="09F05CE4"/>
    <w:multiLevelType w:val="hybridMultilevel"/>
    <w:tmpl w:val="B83A4164"/>
    <w:lvl w:ilvl="0" w:tplc="EA0EBA96">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898AD85C">
      <w:numFmt w:val="bullet"/>
      <w:lvlText w:val="•"/>
      <w:lvlJc w:val="left"/>
      <w:pPr>
        <w:ind w:left="2616" w:hanging="360"/>
      </w:pPr>
      <w:rPr>
        <w:rFonts w:hint="default"/>
        <w:lang w:val="tr-TR" w:eastAsia="en-US" w:bidi="ar-SA"/>
      </w:rPr>
    </w:lvl>
    <w:lvl w:ilvl="2" w:tplc="DA6CFBC6">
      <w:numFmt w:val="bullet"/>
      <w:lvlText w:val="•"/>
      <w:lvlJc w:val="left"/>
      <w:pPr>
        <w:ind w:left="3553" w:hanging="360"/>
      </w:pPr>
      <w:rPr>
        <w:rFonts w:hint="default"/>
        <w:lang w:val="tr-TR" w:eastAsia="en-US" w:bidi="ar-SA"/>
      </w:rPr>
    </w:lvl>
    <w:lvl w:ilvl="3" w:tplc="6F50C718">
      <w:numFmt w:val="bullet"/>
      <w:lvlText w:val="•"/>
      <w:lvlJc w:val="left"/>
      <w:pPr>
        <w:ind w:left="4489" w:hanging="360"/>
      </w:pPr>
      <w:rPr>
        <w:rFonts w:hint="default"/>
        <w:lang w:val="tr-TR" w:eastAsia="en-US" w:bidi="ar-SA"/>
      </w:rPr>
    </w:lvl>
    <w:lvl w:ilvl="4" w:tplc="6D84CF48">
      <w:numFmt w:val="bullet"/>
      <w:lvlText w:val="•"/>
      <w:lvlJc w:val="left"/>
      <w:pPr>
        <w:ind w:left="5426" w:hanging="360"/>
      </w:pPr>
      <w:rPr>
        <w:rFonts w:hint="default"/>
        <w:lang w:val="tr-TR" w:eastAsia="en-US" w:bidi="ar-SA"/>
      </w:rPr>
    </w:lvl>
    <w:lvl w:ilvl="5" w:tplc="8A5694C4">
      <w:numFmt w:val="bullet"/>
      <w:lvlText w:val="•"/>
      <w:lvlJc w:val="left"/>
      <w:pPr>
        <w:ind w:left="6363" w:hanging="360"/>
      </w:pPr>
      <w:rPr>
        <w:rFonts w:hint="default"/>
        <w:lang w:val="tr-TR" w:eastAsia="en-US" w:bidi="ar-SA"/>
      </w:rPr>
    </w:lvl>
    <w:lvl w:ilvl="6" w:tplc="955428B4">
      <w:numFmt w:val="bullet"/>
      <w:lvlText w:val="•"/>
      <w:lvlJc w:val="left"/>
      <w:pPr>
        <w:ind w:left="7299" w:hanging="360"/>
      </w:pPr>
      <w:rPr>
        <w:rFonts w:hint="default"/>
        <w:lang w:val="tr-TR" w:eastAsia="en-US" w:bidi="ar-SA"/>
      </w:rPr>
    </w:lvl>
    <w:lvl w:ilvl="7" w:tplc="D1508626">
      <w:numFmt w:val="bullet"/>
      <w:lvlText w:val="•"/>
      <w:lvlJc w:val="left"/>
      <w:pPr>
        <w:ind w:left="8236" w:hanging="360"/>
      </w:pPr>
      <w:rPr>
        <w:rFonts w:hint="default"/>
        <w:lang w:val="tr-TR" w:eastAsia="en-US" w:bidi="ar-SA"/>
      </w:rPr>
    </w:lvl>
    <w:lvl w:ilvl="8" w:tplc="BE7E8222">
      <w:numFmt w:val="bullet"/>
      <w:lvlText w:val="•"/>
      <w:lvlJc w:val="left"/>
      <w:pPr>
        <w:ind w:left="9173" w:hanging="360"/>
      </w:pPr>
      <w:rPr>
        <w:rFonts w:hint="default"/>
        <w:lang w:val="tr-TR" w:eastAsia="en-US" w:bidi="ar-SA"/>
      </w:rPr>
    </w:lvl>
  </w:abstractNum>
  <w:abstractNum w:abstractNumId="2" w15:restartNumberingAfterBreak="0">
    <w:nsid w:val="0F846970"/>
    <w:multiLevelType w:val="hybridMultilevel"/>
    <w:tmpl w:val="99D8A3CE"/>
    <w:lvl w:ilvl="0" w:tplc="C7D021EC">
      <w:start w:val="7"/>
      <w:numFmt w:val="decimal"/>
      <w:lvlText w:val="%1-"/>
      <w:lvlJc w:val="left"/>
      <w:pPr>
        <w:ind w:left="493" w:hanging="201"/>
      </w:pPr>
      <w:rPr>
        <w:rFonts w:ascii="Palatino Linotype" w:eastAsia="Palatino Linotype" w:hAnsi="Palatino Linotype" w:cs="Palatino Linotype" w:hint="default"/>
        <w:b/>
        <w:bCs/>
        <w:spacing w:val="-1"/>
        <w:w w:val="100"/>
        <w:sz w:val="22"/>
        <w:szCs w:val="22"/>
        <w:lang w:val="tr-TR" w:eastAsia="en-US" w:bidi="ar-SA"/>
      </w:rPr>
    </w:lvl>
    <w:lvl w:ilvl="1" w:tplc="AB2C348E">
      <w:numFmt w:val="bullet"/>
      <w:lvlText w:val="•"/>
      <w:lvlJc w:val="left"/>
      <w:pPr>
        <w:ind w:left="1500" w:hanging="201"/>
      </w:pPr>
      <w:rPr>
        <w:lang w:val="tr-TR" w:eastAsia="en-US" w:bidi="ar-SA"/>
      </w:rPr>
    </w:lvl>
    <w:lvl w:ilvl="2" w:tplc="BBD0B4CA">
      <w:numFmt w:val="bullet"/>
      <w:lvlText w:val="•"/>
      <w:lvlJc w:val="left"/>
      <w:pPr>
        <w:ind w:left="2501" w:hanging="201"/>
      </w:pPr>
      <w:rPr>
        <w:lang w:val="tr-TR" w:eastAsia="en-US" w:bidi="ar-SA"/>
      </w:rPr>
    </w:lvl>
    <w:lvl w:ilvl="3" w:tplc="54BE5906">
      <w:numFmt w:val="bullet"/>
      <w:lvlText w:val="•"/>
      <w:lvlJc w:val="left"/>
      <w:pPr>
        <w:ind w:left="3501" w:hanging="201"/>
      </w:pPr>
      <w:rPr>
        <w:lang w:val="tr-TR" w:eastAsia="en-US" w:bidi="ar-SA"/>
      </w:rPr>
    </w:lvl>
    <w:lvl w:ilvl="4" w:tplc="D4BE0EF6">
      <w:numFmt w:val="bullet"/>
      <w:lvlText w:val="•"/>
      <w:lvlJc w:val="left"/>
      <w:pPr>
        <w:ind w:left="4502" w:hanging="201"/>
      </w:pPr>
      <w:rPr>
        <w:lang w:val="tr-TR" w:eastAsia="en-US" w:bidi="ar-SA"/>
      </w:rPr>
    </w:lvl>
    <w:lvl w:ilvl="5" w:tplc="5B60E498">
      <w:numFmt w:val="bullet"/>
      <w:lvlText w:val="•"/>
      <w:lvlJc w:val="left"/>
      <w:pPr>
        <w:ind w:left="5503" w:hanging="201"/>
      </w:pPr>
      <w:rPr>
        <w:lang w:val="tr-TR" w:eastAsia="en-US" w:bidi="ar-SA"/>
      </w:rPr>
    </w:lvl>
    <w:lvl w:ilvl="6" w:tplc="2506CF0A">
      <w:numFmt w:val="bullet"/>
      <w:lvlText w:val="•"/>
      <w:lvlJc w:val="left"/>
      <w:pPr>
        <w:ind w:left="6503" w:hanging="201"/>
      </w:pPr>
      <w:rPr>
        <w:lang w:val="tr-TR" w:eastAsia="en-US" w:bidi="ar-SA"/>
      </w:rPr>
    </w:lvl>
    <w:lvl w:ilvl="7" w:tplc="3AD2FECE">
      <w:numFmt w:val="bullet"/>
      <w:lvlText w:val="•"/>
      <w:lvlJc w:val="left"/>
      <w:pPr>
        <w:ind w:left="7504" w:hanging="201"/>
      </w:pPr>
      <w:rPr>
        <w:lang w:val="tr-TR" w:eastAsia="en-US" w:bidi="ar-SA"/>
      </w:rPr>
    </w:lvl>
    <w:lvl w:ilvl="8" w:tplc="D1EAA418">
      <w:numFmt w:val="bullet"/>
      <w:lvlText w:val="•"/>
      <w:lvlJc w:val="left"/>
      <w:pPr>
        <w:ind w:left="8505" w:hanging="201"/>
      </w:pPr>
      <w:rPr>
        <w:lang w:val="tr-TR" w:eastAsia="en-US" w:bidi="ar-SA"/>
      </w:rPr>
    </w:lvl>
  </w:abstractNum>
  <w:abstractNum w:abstractNumId="3" w15:restartNumberingAfterBreak="0">
    <w:nsid w:val="11FB775D"/>
    <w:multiLevelType w:val="hybridMultilevel"/>
    <w:tmpl w:val="FA121D3A"/>
    <w:lvl w:ilvl="0" w:tplc="950EDF4E">
      <w:start w:val="10"/>
      <w:numFmt w:val="decimal"/>
      <w:lvlText w:val="%1-"/>
      <w:lvlJc w:val="left"/>
      <w:pPr>
        <w:ind w:left="464" w:hanging="322"/>
      </w:pPr>
      <w:rPr>
        <w:rFonts w:ascii="Palatino Linotype" w:eastAsia="Palatino Linotype" w:hAnsi="Palatino Linotype" w:cs="Palatino Linotype" w:hint="default"/>
        <w:b/>
        <w:bCs/>
        <w:spacing w:val="-1"/>
        <w:w w:val="100"/>
        <w:sz w:val="22"/>
        <w:szCs w:val="22"/>
        <w:lang w:val="tr-TR" w:eastAsia="en-US" w:bidi="ar-SA"/>
      </w:rPr>
    </w:lvl>
    <w:lvl w:ilvl="1" w:tplc="44ACF21A">
      <w:numFmt w:val="bullet"/>
      <w:lvlText w:val="•"/>
      <w:lvlJc w:val="left"/>
      <w:pPr>
        <w:ind w:left="1500" w:hanging="322"/>
      </w:pPr>
      <w:rPr>
        <w:lang w:val="tr-TR" w:eastAsia="en-US" w:bidi="ar-SA"/>
      </w:rPr>
    </w:lvl>
    <w:lvl w:ilvl="2" w:tplc="62D4E704">
      <w:numFmt w:val="bullet"/>
      <w:lvlText w:val="•"/>
      <w:lvlJc w:val="left"/>
      <w:pPr>
        <w:ind w:left="2501" w:hanging="322"/>
      </w:pPr>
      <w:rPr>
        <w:lang w:val="tr-TR" w:eastAsia="en-US" w:bidi="ar-SA"/>
      </w:rPr>
    </w:lvl>
    <w:lvl w:ilvl="3" w:tplc="41AE09EE">
      <w:numFmt w:val="bullet"/>
      <w:lvlText w:val="•"/>
      <w:lvlJc w:val="left"/>
      <w:pPr>
        <w:ind w:left="3501" w:hanging="322"/>
      </w:pPr>
      <w:rPr>
        <w:lang w:val="tr-TR" w:eastAsia="en-US" w:bidi="ar-SA"/>
      </w:rPr>
    </w:lvl>
    <w:lvl w:ilvl="4" w:tplc="2EF0107E">
      <w:numFmt w:val="bullet"/>
      <w:lvlText w:val="•"/>
      <w:lvlJc w:val="left"/>
      <w:pPr>
        <w:ind w:left="4502" w:hanging="322"/>
      </w:pPr>
      <w:rPr>
        <w:lang w:val="tr-TR" w:eastAsia="en-US" w:bidi="ar-SA"/>
      </w:rPr>
    </w:lvl>
    <w:lvl w:ilvl="5" w:tplc="36A01998">
      <w:numFmt w:val="bullet"/>
      <w:lvlText w:val="•"/>
      <w:lvlJc w:val="left"/>
      <w:pPr>
        <w:ind w:left="5503" w:hanging="322"/>
      </w:pPr>
      <w:rPr>
        <w:lang w:val="tr-TR" w:eastAsia="en-US" w:bidi="ar-SA"/>
      </w:rPr>
    </w:lvl>
    <w:lvl w:ilvl="6" w:tplc="263C4DB2">
      <w:numFmt w:val="bullet"/>
      <w:lvlText w:val="•"/>
      <w:lvlJc w:val="left"/>
      <w:pPr>
        <w:ind w:left="6503" w:hanging="322"/>
      </w:pPr>
      <w:rPr>
        <w:lang w:val="tr-TR" w:eastAsia="en-US" w:bidi="ar-SA"/>
      </w:rPr>
    </w:lvl>
    <w:lvl w:ilvl="7" w:tplc="FFDE8C88">
      <w:numFmt w:val="bullet"/>
      <w:lvlText w:val="•"/>
      <w:lvlJc w:val="left"/>
      <w:pPr>
        <w:ind w:left="7504" w:hanging="322"/>
      </w:pPr>
      <w:rPr>
        <w:lang w:val="tr-TR" w:eastAsia="en-US" w:bidi="ar-SA"/>
      </w:rPr>
    </w:lvl>
    <w:lvl w:ilvl="8" w:tplc="CD5E1048">
      <w:numFmt w:val="bullet"/>
      <w:lvlText w:val="•"/>
      <w:lvlJc w:val="left"/>
      <w:pPr>
        <w:ind w:left="8505" w:hanging="322"/>
      </w:pPr>
      <w:rPr>
        <w:lang w:val="tr-TR" w:eastAsia="en-US" w:bidi="ar-SA"/>
      </w:rPr>
    </w:lvl>
  </w:abstractNum>
  <w:abstractNum w:abstractNumId="4" w15:restartNumberingAfterBreak="0">
    <w:nsid w:val="14605FDA"/>
    <w:multiLevelType w:val="hybridMultilevel"/>
    <w:tmpl w:val="E8E2C168"/>
    <w:lvl w:ilvl="0" w:tplc="54AA7888">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7B329F96">
      <w:numFmt w:val="bullet"/>
      <w:lvlText w:val="•"/>
      <w:lvlJc w:val="left"/>
      <w:pPr>
        <w:ind w:left="1189" w:hanging="284"/>
      </w:pPr>
      <w:rPr>
        <w:rFonts w:hint="default"/>
        <w:lang w:val="tr-TR" w:eastAsia="en-US" w:bidi="ar-SA"/>
      </w:rPr>
    </w:lvl>
    <w:lvl w:ilvl="2" w:tplc="D856E2CA">
      <w:numFmt w:val="bullet"/>
      <w:lvlText w:val="•"/>
      <w:lvlJc w:val="left"/>
      <w:pPr>
        <w:ind w:left="2078" w:hanging="284"/>
      </w:pPr>
      <w:rPr>
        <w:rFonts w:hint="default"/>
        <w:lang w:val="tr-TR" w:eastAsia="en-US" w:bidi="ar-SA"/>
      </w:rPr>
    </w:lvl>
    <w:lvl w:ilvl="3" w:tplc="FAD20358">
      <w:numFmt w:val="bullet"/>
      <w:lvlText w:val="•"/>
      <w:lvlJc w:val="left"/>
      <w:pPr>
        <w:ind w:left="2968" w:hanging="284"/>
      </w:pPr>
      <w:rPr>
        <w:rFonts w:hint="default"/>
        <w:lang w:val="tr-TR" w:eastAsia="en-US" w:bidi="ar-SA"/>
      </w:rPr>
    </w:lvl>
    <w:lvl w:ilvl="4" w:tplc="B90E0140">
      <w:numFmt w:val="bullet"/>
      <w:lvlText w:val="•"/>
      <w:lvlJc w:val="left"/>
      <w:pPr>
        <w:ind w:left="3857" w:hanging="284"/>
      </w:pPr>
      <w:rPr>
        <w:rFonts w:hint="default"/>
        <w:lang w:val="tr-TR" w:eastAsia="en-US" w:bidi="ar-SA"/>
      </w:rPr>
    </w:lvl>
    <w:lvl w:ilvl="5" w:tplc="58F4E8A6">
      <w:numFmt w:val="bullet"/>
      <w:lvlText w:val="•"/>
      <w:lvlJc w:val="left"/>
      <w:pPr>
        <w:ind w:left="4747" w:hanging="284"/>
      </w:pPr>
      <w:rPr>
        <w:rFonts w:hint="default"/>
        <w:lang w:val="tr-TR" w:eastAsia="en-US" w:bidi="ar-SA"/>
      </w:rPr>
    </w:lvl>
    <w:lvl w:ilvl="6" w:tplc="D02CC662">
      <w:numFmt w:val="bullet"/>
      <w:lvlText w:val="•"/>
      <w:lvlJc w:val="left"/>
      <w:pPr>
        <w:ind w:left="5636" w:hanging="284"/>
      </w:pPr>
      <w:rPr>
        <w:rFonts w:hint="default"/>
        <w:lang w:val="tr-TR" w:eastAsia="en-US" w:bidi="ar-SA"/>
      </w:rPr>
    </w:lvl>
    <w:lvl w:ilvl="7" w:tplc="5AC0109E">
      <w:numFmt w:val="bullet"/>
      <w:lvlText w:val="•"/>
      <w:lvlJc w:val="left"/>
      <w:pPr>
        <w:ind w:left="6525" w:hanging="284"/>
      </w:pPr>
      <w:rPr>
        <w:rFonts w:hint="default"/>
        <w:lang w:val="tr-TR" w:eastAsia="en-US" w:bidi="ar-SA"/>
      </w:rPr>
    </w:lvl>
    <w:lvl w:ilvl="8" w:tplc="C3AEA3F4">
      <w:numFmt w:val="bullet"/>
      <w:lvlText w:val="•"/>
      <w:lvlJc w:val="left"/>
      <w:pPr>
        <w:ind w:left="7415" w:hanging="284"/>
      </w:pPr>
      <w:rPr>
        <w:rFonts w:hint="default"/>
        <w:lang w:val="tr-TR" w:eastAsia="en-US" w:bidi="ar-SA"/>
      </w:rPr>
    </w:lvl>
  </w:abstractNum>
  <w:abstractNum w:abstractNumId="5" w15:restartNumberingAfterBreak="0">
    <w:nsid w:val="1AF4478D"/>
    <w:multiLevelType w:val="hybridMultilevel"/>
    <w:tmpl w:val="43BAA82E"/>
    <w:lvl w:ilvl="0" w:tplc="5686A8DC">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AB406C00">
      <w:numFmt w:val="bullet"/>
      <w:lvlText w:val="•"/>
      <w:lvlJc w:val="left"/>
      <w:pPr>
        <w:ind w:left="2616" w:hanging="360"/>
      </w:pPr>
      <w:rPr>
        <w:rFonts w:hint="default"/>
        <w:lang w:val="tr-TR" w:eastAsia="en-US" w:bidi="ar-SA"/>
      </w:rPr>
    </w:lvl>
    <w:lvl w:ilvl="2" w:tplc="B990666C">
      <w:numFmt w:val="bullet"/>
      <w:lvlText w:val="•"/>
      <w:lvlJc w:val="left"/>
      <w:pPr>
        <w:ind w:left="3553" w:hanging="360"/>
      </w:pPr>
      <w:rPr>
        <w:rFonts w:hint="default"/>
        <w:lang w:val="tr-TR" w:eastAsia="en-US" w:bidi="ar-SA"/>
      </w:rPr>
    </w:lvl>
    <w:lvl w:ilvl="3" w:tplc="C8FACCD4">
      <w:numFmt w:val="bullet"/>
      <w:lvlText w:val="•"/>
      <w:lvlJc w:val="left"/>
      <w:pPr>
        <w:ind w:left="4489" w:hanging="360"/>
      </w:pPr>
      <w:rPr>
        <w:rFonts w:hint="default"/>
        <w:lang w:val="tr-TR" w:eastAsia="en-US" w:bidi="ar-SA"/>
      </w:rPr>
    </w:lvl>
    <w:lvl w:ilvl="4" w:tplc="54DCDA20">
      <w:numFmt w:val="bullet"/>
      <w:lvlText w:val="•"/>
      <w:lvlJc w:val="left"/>
      <w:pPr>
        <w:ind w:left="5426" w:hanging="360"/>
      </w:pPr>
      <w:rPr>
        <w:rFonts w:hint="default"/>
        <w:lang w:val="tr-TR" w:eastAsia="en-US" w:bidi="ar-SA"/>
      </w:rPr>
    </w:lvl>
    <w:lvl w:ilvl="5" w:tplc="8D76528A">
      <w:numFmt w:val="bullet"/>
      <w:lvlText w:val="•"/>
      <w:lvlJc w:val="left"/>
      <w:pPr>
        <w:ind w:left="6363" w:hanging="360"/>
      </w:pPr>
      <w:rPr>
        <w:rFonts w:hint="default"/>
        <w:lang w:val="tr-TR" w:eastAsia="en-US" w:bidi="ar-SA"/>
      </w:rPr>
    </w:lvl>
    <w:lvl w:ilvl="6" w:tplc="CCCAE096">
      <w:numFmt w:val="bullet"/>
      <w:lvlText w:val="•"/>
      <w:lvlJc w:val="left"/>
      <w:pPr>
        <w:ind w:left="7299" w:hanging="360"/>
      </w:pPr>
      <w:rPr>
        <w:rFonts w:hint="default"/>
        <w:lang w:val="tr-TR" w:eastAsia="en-US" w:bidi="ar-SA"/>
      </w:rPr>
    </w:lvl>
    <w:lvl w:ilvl="7" w:tplc="81CCEC68">
      <w:numFmt w:val="bullet"/>
      <w:lvlText w:val="•"/>
      <w:lvlJc w:val="left"/>
      <w:pPr>
        <w:ind w:left="8236" w:hanging="360"/>
      </w:pPr>
      <w:rPr>
        <w:rFonts w:hint="default"/>
        <w:lang w:val="tr-TR" w:eastAsia="en-US" w:bidi="ar-SA"/>
      </w:rPr>
    </w:lvl>
    <w:lvl w:ilvl="8" w:tplc="D1E270A8">
      <w:numFmt w:val="bullet"/>
      <w:lvlText w:val="•"/>
      <w:lvlJc w:val="left"/>
      <w:pPr>
        <w:ind w:left="9173" w:hanging="360"/>
      </w:pPr>
      <w:rPr>
        <w:rFonts w:hint="default"/>
        <w:lang w:val="tr-TR" w:eastAsia="en-US" w:bidi="ar-SA"/>
      </w:rPr>
    </w:lvl>
  </w:abstractNum>
  <w:abstractNum w:abstractNumId="6" w15:restartNumberingAfterBreak="0">
    <w:nsid w:val="1EB702BC"/>
    <w:multiLevelType w:val="hybridMultilevel"/>
    <w:tmpl w:val="19C05ED6"/>
    <w:lvl w:ilvl="0" w:tplc="C99E3F06">
      <w:numFmt w:val="bullet"/>
      <w:lvlText w:val="⚫"/>
      <w:lvlJc w:val="left"/>
      <w:pPr>
        <w:ind w:left="290" w:hanging="284"/>
      </w:pPr>
      <w:rPr>
        <w:rFonts w:ascii="DejaVu Sans" w:eastAsia="DejaVu Sans" w:hAnsi="DejaVu Sans" w:cs="DejaVu Sans" w:hint="default"/>
        <w:b w:val="0"/>
        <w:bCs w:val="0"/>
        <w:i w:val="0"/>
        <w:iCs w:val="0"/>
        <w:spacing w:val="0"/>
        <w:w w:val="65"/>
        <w:sz w:val="20"/>
        <w:szCs w:val="20"/>
        <w:lang w:val="tr-TR" w:eastAsia="en-US" w:bidi="ar-SA"/>
      </w:rPr>
    </w:lvl>
    <w:lvl w:ilvl="1" w:tplc="58AAC5E0">
      <w:numFmt w:val="bullet"/>
      <w:lvlText w:val="•"/>
      <w:lvlJc w:val="left"/>
      <w:pPr>
        <w:ind w:left="650" w:hanging="284"/>
      </w:pPr>
      <w:rPr>
        <w:rFonts w:hint="default"/>
        <w:lang w:val="tr-TR" w:eastAsia="en-US" w:bidi="ar-SA"/>
      </w:rPr>
    </w:lvl>
    <w:lvl w:ilvl="2" w:tplc="C7B88DA4">
      <w:numFmt w:val="bullet"/>
      <w:lvlText w:val="•"/>
      <w:lvlJc w:val="left"/>
      <w:pPr>
        <w:ind w:left="1001" w:hanging="284"/>
      </w:pPr>
      <w:rPr>
        <w:rFonts w:hint="default"/>
        <w:lang w:val="tr-TR" w:eastAsia="en-US" w:bidi="ar-SA"/>
      </w:rPr>
    </w:lvl>
    <w:lvl w:ilvl="3" w:tplc="40463870">
      <w:numFmt w:val="bullet"/>
      <w:lvlText w:val="•"/>
      <w:lvlJc w:val="left"/>
      <w:pPr>
        <w:ind w:left="1351" w:hanging="284"/>
      </w:pPr>
      <w:rPr>
        <w:rFonts w:hint="default"/>
        <w:lang w:val="tr-TR" w:eastAsia="en-US" w:bidi="ar-SA"/>
      </w:rPr>
    </w:lvl>
    <w:lvl w:ilvl="4" w:tplc="7898D480">
      <w:numFmt w:val="bullet"/>
      <w:lvlText w:val="•"/>
      <w:lvlJc w:val="left"/>
      <w:pPr>
        <w:ind w:left="1702" w:hanging="284"/>
      </w:pPr>
      <w:rPr>
        <w:rFonts w:hint="default"/>
        <w:lang w:val="tr-TR" w:eastAsia="en-US" w:bidi="ar-SA"/>
      </w:rPr>
    </w:lvl>
    <w:lvl w:ilvl="5" w:tplc="E9D8B2E0">
      <w:numFmt w:val="bullet"/>
      <w:lvlText w:val="•"/>
      <w:lvlJc w:val="left"/>
      <w:pPr>
        <w:ind w:left="2053" w:hanging="284"/>
      </w:pPr>
      <w:rPr>
        <w:rFonts w:hint="default"/>
        <w:lang w:val="tr-TR" w:eastAsia="en-US" w:bidi="ar-SA"/>
      </w:rPr>
    </w:lvl>
    <w:lvl w:ilvl="6" w:tplc="DA743B30">
      <w:numFmt w:val="bullet"/>
      <w:lvlText w:val="•"/>
      <w:lvlJc w:val="left"/>
      <w:pPr>
        <w:ind w:left="2403" w:hanging="284"/>
      </w:pPr>
      <w:rPr>
        <w:rFonts w:hint="default"/>
        <w:lang w:val="tr-TR" w:eastAsia="en-US" w:bidi="ar-SA"/>
      </w:rPr>
    </w:lvl>
    <w:lvl w:ilvl="7" w:tplc="2CB0D222">
      <w:numFmt w:val="bullet"/>
      <w:lvlText w:val="•"/>
      <w:lvlJc w:val="left"/>
      <w:pPr>
        <w:ind w:left="2754" w:hanging="284"/>
      </w:pPr>
      <w:rPr>
        <w:rFonts w:hint="default"/>
        <w:lang w:val="tr-TR" w:eastAsia="en-US" w:bidi="ar-SA"/>
      </w:rPr>
    </w:lvl>
    <w:lvl w:ilvl="8" w:tplc="14C88F8E">
      <w:numFmt w:val="bullet"/>
      <w:lvlText w:val="•"/>
      <w:lvlJc w:val="left"/>
      <w:pPr>
        <w:ind w:left="3104" w:hanging="284"/>
      </w:pPr>
      <w:rPr>
        <w:rFonts w:hint="default"/>
        <w:lang w:val="tr-TR" w:eastAsia="en-US" w:bidi="ar-SA"/>
      </w:rPr>
    </w:lvl>
  </w:abstractNum>
  <w:abstractNum w:abstractNumId="7" w15:restartNumberingAfterBreak="0">
    <w:nsid w:val="206B565D"/>
    <w:multiLevelType w:val="hybridMultilevel"/>
    <w:tmpl w:val="F4F4D0D0"/>
    <w:lvl w:ilvl="0" w:tplc="3444A00E">
      <w:start w:val="1"/>
      <w:numFmt w:val="bullet"/>
      <w:lvlText w:val=""/>
      <w:lvlPicBulletId w:val="0"/>
      <w:lvlJc w:val="left"/>
      <w:pPr>
        <w:tabs>
          <w:tab w:val="num" w:pos="720"/>
        </w:tabs>
        <w:ind w:left="720" w:hanging="360"/>
      </w:pPr>
      <w:rPr>
        <w:rFonts w:ascii="Symbol" w:hAnsi="Symbol" w:hint="default"/>
      </w:rPr>
    </w:lvl>
    <w:lvl w:ilvl="1" w:tplc="E8C698A2">
      <w:start w:val="1"/>
      <w:numFmt w:val="bullet"/>
      <w:lvlText w:val=""/>
      <w:lvlPicBulletId w:val="0"/>
      <w:lvlJc w:val="left"/>
      <w:pPr>
        <w:tabs>
          <w:tab w:val="num" w:pos="1440"/>
        </w:tabs>
        <w:ind w:left="1440" w:hanging="360"/>
      </w:pPr>
      <w:rPr>
        <w:rFonts w:ascii="Symbol" w:hAnsi="Symbol" w:hint="default"/>
      </w:rPr>
    </w:lvl>
    <w:lvl w:ilvl="2" w:tplc="11C07462">
      <w:start w:val="1"/>
      <w:numFmt w:val="bullet"/>
      <w:lvlText w:val=""/>
      <w:lvlPicBulletId w:val="0"/>
      <w:lvlJc w:val="left"/>
      <w:pPr>
        <w:tabs>
          <w:tab w:val="num" w:pos="2160"/>
        </w:tabs>
        <w:ind w:left="2160" w:hanging="360"/>
      </w:pPr>
      <w:rPr>
        <w:rFonts w:ascii="Symbol" w:hAnsi="Symbol" w:hint="default"/>
      </w:rPr>
    </w:lvl>
    <w:lvl w:ilvl="3" w:tplc="599653B2">
      <w:start w:val="1"/>
      <w:numFmt w:val="bullet"/>
      <w:lvlText w:val=""/>
      <w:lvlPicBulletId w:val="0"/>
      <w:lvlJc w:val="left"/>
      <w:pPr>
        <w:tabs>
          <w:tab w:val="num" w:pos="2880"/>
        </w:tabs>
        <w:ind w:left="2880" w:hanging="360"/>
      </w:pPr>
      <w:rPr>
        <w:rFonts w:ascii="Symbol" w:hAnsi="Symbol" w:hint="default"/>
      </w:rPr>
    </w:lvl>
    <w:lvl w:ilvl="4" w:tplc="476E9608">
      <w:start w:val="1"/>
      <w:numFmt w:val="bullet"/>
      <w:lvlText w:val=""/>
      <w:lvlPicBulletId w:val="0"/>
      <w:lvlJc w:val="left"/>
      <w:pPr>
        <w:tabs>
          <w:tab w:val="num" w:pos="3600"/>
        </w:tabs>
        <w:ind w:left="3600" w:hanging="360"/>
      </w:pPr>
      <w:rPr>
        <w:rFonts w:ascii="Symbol" w:hAnsi="Symbol" w:hint="default"/>
      </w:rPr>
    </w:lvl>
    <w:lvl w:ilvl="5" w:tplc="22160C42">
      <w:start w:val="1"/>
      <w:numFmt w:val="bullet"/>
      <w:lvlText w:val=""/>
      <w:lvlPicBulletId w:val="0"/>
      <w:lvlJc w:val="left"/>
      <w:pPr>
        <w:tabs>
          <w:tab w:val="num" w:pos="4320"/>
        </w:tabs>
        <w:ind w:left="4320" w:hanging="360"/>
      </w:pPr>
      <w:rPr>
        <w:rFonts w:ascii="Symbol" w:hAnsi="Symbol" w:hint="default"/>
      </w:rPr>
    </w:lvl>
    <w:lvl w:ilvl="6" w:tplc="8D4E5576">
      <w:start w:val="1"/>
      <w:numFmt w:val="bullet"/>
      <w:lvlText w:val=""/>
      <w:lvlPicBulletId w:val="0"/>
      <w:lvlJc w:val="left"/>
      <w:pPr>
        <w:tabs>
          <w:tab w:val="num" w:pos="5040"/>
        </w:tabs>
        <w:ind w:left="5040" w:hanging="360"/>
      </w:pPr>
      <w:rPr>
        <w:rFonts w:ascii="Symbol" w:hAnsi="Symbol" w:hint="default"/>
      </w:rPr>
    </w:lvl>
    <w:lvl w:ilvl="7" w:tplc="ED5A461A">
      <w:start w:val="1"/>
      <w:numFmt w:val="bullet"/>
      <w:lvlText w:val=""/>
      <w:lvlPicBulletId w:val="0"/>
      <w:lvlJc w:val="left"/>
      <w:pPr>
        <w:tabs>
          <w:tab w:val="num" w:pos="5760"/>
        </w:tabs>
        <w:ind w:left="5760" w:hanging="360"/>
      </w:pPr>
      <w:rPr>
        <w:rFonts w:ascii="Symbol" w:hAnsi="Symbol" w:hint="default"/>
      </w:rPr>
    </w:lvl>
    <w:lvl w:ilvl="8" w:tplc="A5DC89FA">
      <w:start w:val="1"/>
      <w:numFmt w:val="bullet"/>
      <w:lvlText w:val=""/>
      <w:lvlPicBulletId w:val="0"/>
      <w:lvlJc w:val="left"/>
      <w:pPr>
        <w:tabs>
          <w:tab w:val="num" w:pos="6480"/>
        </w:tabs>
        <w:ind w:left="6480" w:hanging="360"/>
      </w:pPr>
      <w:rPr>
        <w:rFonts w:ascii="Symbol" w:hAnsi="Symbol" w:hint="default"/>
      </w:rPr>
    </w:lvl>
  </w:abstractNum>
  <w:abstractNum w:abstractNumId="8" w15:restartNumberingAfterBreak="0">
    <w:nsid w:val="20B861EA"/>
    <w:multiLevelType w:val="hybridMultilevel"/>
    <w:tmpl w:val="3AAC2470"/>
    <w:lvl w:ilvl="0" w:tplc="3938807E">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0826F938">
      <w:numFmt w:val="bullet"/>
      <w:lvlText w:val="•"/>
      <w:lvlJc w:val="left"/>
      <w:pPr>
        <w:ind w:left="2616" w:hanging="360"/>
      </w:pPr>
      <w:rPr>
        <w:rFonts w:hint="default"/>
        <w:lang w:val="tr-TR" w:eastAsia="en-US" w:bidi="ar-SA"/>
      </w:rPr>
    </w:lvl>
    <w:lvl w:ilvl="2" w:tplc="719E5762">
      <w:numFmt w:val="bullet"/>
      <w:lvlText w:val="•"/>
      <w:lvlJc w:val="left"/>
      <w:pPr>
        <w:ind w:left="3553" w:hanging="360"/>
      </w:pPr>
      <w:rPr>
        <w:rFonts w:hint="default"/>
        <w:lang w:val="tr-TR" w:eastAsia="en-US" w:bidi="ar-SA"/>
      </w:rPr>
    </w:lvl>
    <w:lvl w:ilvl="3" w:tplc="D28AAC02">
      <w:numFmt w:val="bullet"/>
      <w:lvlText w:val="•"/>
      <w:lvlJc w:val="left"/>
      <w:pPr>
        <w:ind w:left="4489" w:hanging="360"/>
      </w:pPr>
      <w:rPr>
        <w:rFonts w:hint="default"/>
        <w:lang w:val="tr-TR" w:eastAsia="en-US" w:bidi="ar-SA"/>
      </w:rPr>
    </w:lvl>
    <w:lvl w:ilvl="4" w:tplc="53CAFAEE">
      <w:numFmt w:val="bullet"/>
      <w:lvlText w:val="•"/>
      <w:lvlJc w:val="left"/>
      <w:pPr>
        <w:ind w:left="5426" w:hanging="360"/>
      </w:pPr>
      <w:rPr>
        <w:rFonts w:hint="default"/>
        <w:lang w:val="tr-TR" w:eastAsia="en-US" w:bidi="ar-SA"/>
      </w:rPr>
    </w:lvl>
    <w:lvl w:ilvl="5" w:tplc="163A022A">
      <w:numFmt w:val="bullet"/>
      <w:lvlText w:val="•"/>
      <w:lvlJc w:val="left"/>
      <w:pPr>
        <w:ind w:left="6363" w:hanging="360"/>
      </w:pPr>
      <w:rPr>
        <w:rFonts w:hint="default"/>
        <w:lang w:val="tr-TR" w:eastAsia="en-US" w:bidi="ar-SA"/>
      </w:rPr>
    </w:lvl>
    <w:lvl w:ilvl="6" w:tplc="4044E6C4">
      <w:numFmt w:val="bullet"/>
      <w:lvlText w:val="•"/>
      <w:lvlJc w:val="left"/>
      <w:pPr>
        <w:ind w:left="7299" w:hanging="360"/>
      </w:pPr>
      <w:rPr>
        <w:rFonts w:hint="default"/>
        <w:lang w:val="tr-TR" w:eastAsia="en-US" w:bidi="ar-SA"/>
      </w:rPr>
    </w:lvl>
    <w:lvl w:ilvl="7" w:tplc="8CB449DE">
      <w:numFmt w:val="bullet"/>
      <w:lvlText w:val="•"/>
      <w:lvlJc w:val="left"/>
      <w:pPr>
        <w:ind w:left="8236" w:hanging="360"/>
      </w:pPr>
      <w:rPr>
        <w:rFonts w:hint="default"/>
        <w:lang w:val="tr-TR" w:eastAsia="en-US" w:bidi="ar-SA"/>
      </w:rPr>
    </w:lvl>
    <w:lvl w:ilvl="8" w:tplc="4C0AA248">
      <w:numFmt w:val="bullet"/>
      <w:lvlText w:val="•"/>
      <w:lvlJc w:val="left"/>
      <w:pPr>
        <w:ind w:left="9173" w:hanging="360"/>
      </w:pPr>
      <w:rPr>
        <w:rFonts w:hint="default"/>
        <w:lang w:val="tr-TR" w:eastAsia="en-US" w:bidi="ar-SA"/>
      </w:rPr>
    </w:lvl>
  </w:abstractNum>
  <w:abstractNum w:abstractNumId="9" w15:restartNumberingAfterBreak="0">
    <w:nsid w:val="29BF3BFF"/>
    <w:multiLevelType w:val="hybridMultilevel"/>
    <w:tmpl w:val="E5548C80"/>
    <w:lvl w:ilvl="0" w:tplc="84D6A364">
      <w:start w:val="1"/>
      <w:numFmt w:val="bullet"/>
      <w:lvlText w:val=""/>
      <w:lvlPicBulletId w:val="0"/>
      <w:lvlJc w:val="left"/>
      <w:pPr>
        <w:tabs>
          <w:tab w:val="num" w:pos="720"/>
        </w:tabs>
        <w:ind w:left="720" w:hanging="360"/>
      </w:pPr>
      <w:rPr>
        <w:rFonts w:ascii="Symbol" w:hAnsi="Symbol" w:hint="default"/>
      </w:rPr>
    </w:lvl>
    <w:lvl w:ilvl="1" w:tplc="B1929F72">
      <w:start w:val="1"/>
      <w:numFmt w:val="bullet"/>
      <w:lvlText w:val=""/>
      <w:lvlPicBulletId w:val="0"/>
      <w:lvlJc w:val="left"/>
      <w:pPr>
        <w:tabs>
          <w:tab w:val="num" w:pos="1440"/>
        </w:tabs>
        <w:ind w:left="1440" w:hanging="360"/>
      </w:pPr>
      <w:rPr>
        <w:rFonts w:ascii="Symbol" w:hAnsi="Symbol" w:hint="default"/>
      </w:rPr>
    </w:lvl>
    <w:lvl w:ilvl="2" w:tplc="434C056E">
      <w:start w:val="1"/>
      <w:numFmt w:val="bullet"/>
      <w:lvlText w:val=""/>
      <w:lvlPicBulletId w:val="0"/>
      <w:lvlJc w:val="left"/>
      <w:pPr>
        <w:tabs>
          <w:tab w:val="num" w:pos="2160"/>
        </w:tabs>
        <w:ind w:left="2160" w:hanging="360"/>
      </w:pPr>
      <w:rPr>
        <w:rFonts w:ascii="Symbol" w:hAnsi="Symbol" w:hint="default"/>
      </w:rPr>
    </w:lvl>
    <w:lvl w:ilvl="3" w:tplc="9BCA3170">
      <w:start w:val="1"/>
      <w:numFmt w:val="bullet"/>
      <w:lvlText w:val=""/>
      <w:lvlPicBulletId w:val="0"/>
      <w:lvlJc w:val="left"/>
      <w:pPr>
        <w:tabs>
          <w:tab w:val="num" w:pos="2880"/>
        </w:tabs>
        <w:ind w:left="2880" w:hanging="360"/>
      </w:pPr>
      <w:rPr>
        <w:rFonts w:ascii="Symbol" w:hAnsi="Symbol" w:hint="default"/>
      </w:rPr>
    </w:lvl>
    <w:lvl w:ilvl="4" w:tplc="E0A0FEE6">
      <w:start w:val="1"/>
      <w:numFmt w:val="bullet"/>
      <w:lvlText w:val=""/>
      <w:lvlPicBulletId w:val="0"/>
      <w:lvlJc w:val="left"/>
      <w:pPr>
        <w:tabs>
          <w:tab w:val="num" w:pos="3600"/>
        </w:tabs>
        <w:ind w:left="3600" w:hanging="360"/>
      </w:pPr>
      <w:rPr>
        <w:rFonts w:ascii="Symbol" w:hAnsi="Symbol" w:hint="default"/>
      </w:rPr>
    </w:lvl>
    <w:lvl w:ilvl="5" w:tplc="41CEE438">
      <w:start w:val="1"/>
      <w:numFmt w:val="bullet"/>
      <w:lvlText w:val=""/>
      <w:lvlPicBulletId w:val="0"/>
      <w:lvlJc w:val="left"/>
      <w:pPr>
        <w:tabs>
          <w:tab w:val="num" w:pos="4320"/>
        </w:tabs>
        <w:ind w:left="4320" w:hanging="360"/>
      </w:pPr>
      <w:rPr>
        <w:rFonts w:ascii="Symbol" w:hAnsi="Symbol" w:hint="default"/>
      </w:rPr>
    </w:lvl>
    <w:lvl w:ilvl="6" w:tplc="C2E44ABA">
      <w:start w:val="1"/>
      <w:numFmt w:val="bullet"/>
      <w:lvlText w:val=""/>
      <w:lvlPicBulletId w:val="0"/>
      <w:lvlJc w:val="left"/>
      <w:pPr>
        <w:tabs>
          <w:tab w:val="num" w:pos="5040"/>
        </w:tabs>
        <w:ind w:left="5040" w:hanging="360"/>
      </w:pPr>
      <w:rPr>
        <w:rFonts w:ascii="Symbol" w:hAnsi="Symbol" w:hint="default"/>
      </w:rPr>
    </w:lvl>
    <w:lvl w:ilvl="7" w:tplc="2C92341E">
      <w:start w:val="1"/>
      <w:numFmt w:val="bullet"/>
      <w:lvlText w:val=""/>
      <w:lvlPicBulletId w:val="0"/>
      <w:lvlJc w:val="left"/>
      <w:pPr>
        <w:tabs>
          <w:tab w:val="num" w:pos="5760"/>
        </w:tabs>
        <w:ind w:left="5760" w:hanging="360"/>
      </w:pPr>
      <w:rPr>
        <w:rFonts w:ascii="Symbol" w:hAnsi="Symbol" w:hint="default"/>
      </w:rPr>
    </w:lvl>
    <w:lvl w:ilvl="8" w:tplc="D4F69144">
      <w:start w:val="1"/>
      <w:numFmt w:val="bullet"/>
      <w:lvlText w:val=""/>
      <w:lvlPicBulletId w:val="0"/>
      <w:lvlJc w:val="left"/>
      <w:pPr>
        <w:tabs>
          <w:tab w:val="num" w:pos="6480"/>
        </w:tabs>
        <w:ind w:left="6480" w:hanging="360"/>
      </w:pPr>
      <w:rPr>
        <w:rFonts w:ascii="Symbol" w:hAnsi="Symbol" w:hint="default"/>
      </w:rPr>
    </w:lvl>
  </w:abstractNum>
  <w:abstractNum w:abstractNumId="10" w15:restartNumberingAfterBreak="0">
    <w:nsid w:val="29CB16D3"/>
    <w:multiLevelType w:val="hybridMultilevel"/>
    <w:tmpl w:val="B0345602"/>
    <w:lvl w:ilvl="0" w:tplc="EBCED5DE">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2EF4C106">
      <w:numFmt w:val="bullet"/>
      <w:lvlText w:val="•"/>
      <w:lvlJc w:val="left"/>
      <w:pPr>
        <w:ind w:left="2616" w:hanging="360"/>
      </w:pPr>
      <w:rPr>
        <w:rFonts w:hint="default"/>
        <w:lang w:val="tr-TR" w:eastAsia="en-US" w:bidi="ar-SA"/>
      </w:rPr>
    </w:lvl>
    <w:lvl w:ilvl="2" w:tplc="9768E3F8">
      <w:numFmt w:val="bullet"/>
      <w:lvlText w:val="•"/>
      <w:lvlJc w:val="left"/>
      <w:pPr>
        <w:ind w:left="3553" w:hanging="360"/>
      </w:pPr>
      <w:rPr>
        <w:rFonts w:hint="default"/>
        <w:lang w:val="tr-TR" w:eastAsia="en-US" w:bidi="ar-SA"/>
      </w:rPr>
    </w:lvl>
    <w:lvl w:ilvl="3" w:tplc="4FCCA8A8">
      <w:numFmt w:val="bullet"/>
      <w:lvlText w:val="•"/>
      <w:lvlJc w:val="left"/>
      <w:pPr>
        <w:ind w:left="4489" w:hanging="360"/>
      </w:pPr>
      <w:rPr>
        <w:rFonts w:hint="default"/>
        <w:lang w:val="tr-TR" w:eastAsia="en-US" w:bidi="ar-SA"/>
      </w:rPr>
    </w:lvl>
    <w:lvl w:ilvl="4" w:tplc="CD001290">
      <w:numFmt w:val="bullet"/>
      <w:lvlText w:val="•"/>
      <w:lvlJc w:val="left"/>
      <w:pPr>
        <w:ind w:left="5426" w:hanging="360"/>
      </w:pPr>
      <w:rPr>
        <w:rFonts w:hint="default"/>
        <w:lang w:val="tr-TR" w:eastAsia="en-US" w:bidi="ar-SA"/>
      </w:rPr>
    </w:lvl>
    <w:lvl w:ilvl="5" w:tplc="777A0098">
      <w:numFmt w:val="bullet"/>
      <w:lvlText w:val="•"/>
      <w:lvlJc w:val="left"/>
      <w:pPr>
        <w:ind w:left="6363" w:hanging="360"/>
      </w:pPr>
      <w:rPr>
        <w:rFonts w:hint="default"/>
        <w:lang w:val="tr-TR" w:eastAsia="en-US" w:bidi="ar-SA"/>
      </w:rPr>
    </w:lvl>
    <w:lvl w:ilvl="6" w:tplc="068432DA">
      <w:numFmt w:val="bullet"/>
      <w:lvlText w:val="•"/>
      <w:lvlJc w:val="left"/>
      <w:pPr>
        <w:ind w:left="7299" w:hanging="360"/>
      </w:pPr>
      <w:rPr>
        <w:rFonts w:hint="default"/>
        <w:lang w:val="tr-TR" w:eastAsia="en-US" w:bidi="ar-SA"/>
      </w:rPr>
    </w:lvl>
    <w:lvl w:ilvl="7" w:tplc="5ECC0ECA">
      <w:numFmt w:val="bullet"/>
      <w:lvlText w:val="•"/>
      <w:lvlJc w:val="left"/>
      <w:pPr>
        <w:ind w:left="8236" w:hanging="360"/>
      </w:pPr>
      <w:rPr>
        <w:rFonts w:hint="default"/>
        <w:lang w:val="tr-TR" w:eastAsia="en-US" w:bidi="ar-SA"/>
      </w:rPr>
    </w:lvl>
    <w:lvl w:ilvl="8" w:tplc="D40EA1FE">
      <w:numFmt w:val="bullet"/>
      <w:lvlText w:val="•"/>
      <w:lvlJc w:val="left"/>
      <w:pPr>
        <w:ind w:left="9173" w:hanging="360"/>
      </w:pPr>
      <w:rPr>
        <w:rFonts w:hint="default"/>
        <w:lang w:val="tr-TR" w:eastAsia="en-US" w:bidi="ar-SA"/>
      </w:rPr>
    </w:lvl>
  </w:abstractNum>
  <w:abstractNum w:abstractNumId="11" w15:restartNumberingAfterBreak="0">
    <w:nsid w:val="2D8F0E4D"/>
    <w:multiLevelType w:val="hybridMultilevel"/>
    <w:tmpl w:val="B87281F8"/>
    <w:lvl w:ilvl="0" w:tplc="8A346D90">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C71AA948">
      <w:numFmt w:val="bullet"/>
      <w:lvlText w:val="•"/>
      <w:lvlJc w:val="left"/>
      <w:pPr>
        <w:ind w:left="2616" w:hanging="360"/>
      </w:pPr>
      <w:rPr>
        <w:rFonts w:hint="default"/>
        <w:lang w:val="tr-TR" w:eastAsia="en-US" w:bidi="ar-SA"/>
      </w:rPr>
    </w:lvl>
    <w:lvl w:ilvl="2" w:tplc="E4B45D2A">
      <w:numFmt w:val="bullet"/>
      <w:lvlText w:val="•"/>
      <w:lvlJc w:val="left"/>
      <w:pPr>
        <w:ind w:left="3553" w:hanging="360"/>
      </w:pPr>
      <w:rPr>
        <w:rFonts w:hint="default"/>
        <w:lang w:val="tr-TR" w:eastAsia="en-US" w:bidi="ar-SA"/>
      </w:rPr>
    </w:lvl>
    <w:lvl w:ilvl="3" w:tplc="6BA869A6">
      <w:numFmt w:val="bullet"/>
      <w:lvlText w:val="•"/>
      <w:lvlJc w:val="left"/>
      <w:pPr>
        <w:ind w:left="4489" w:hanging="360"/>
      </w:pPr>
      <w:rPr>
        <w:rFonts w:hint="default"/>
        <w:lang w:val="tr-TR" w:eastAsia="en-US" w:bidi="ar-SA"/>
      </w:rPr>
    </w:lvl>
    <w:lvl w:ilvl="4" w:tplc="8A902F60">
      <w:numFmt w:val="bullet"/>
      <w:lvlText w:val="•"/>
      <w:lvlJc w:val="left"/>
      <w:pPr>
        <w:ind w:left="5426" w:hanging="360"/>
      </w:pPr>
      <w:rPr>
        <w:rFonts w:hint="default"/>
        <w:lang w:val="tr-TR" w:eastAsia="en-US" w:bidi="ar-SA"/>
      </w:rPr>
    </w:lvl>
    <w:lvl w:ilvl="5" w:tplc="D7DA48A0">
      <w:numFmt w:val="bullet"/>
      <w:lvlText w:val="•"/>
      <w:lvlJc w:val="left"/>
      <w:pPr>
        <w:ind w:left="6363" w:hanging="360"/>
      </w:pPr>
      <w:rPr>
        <w:rFonts w:hint="default"/>
        <w:lang w:val="tr-TR" w:eastAsia="en-US" w:bidi="ar-SA"/>
      </w:rPr>
    </w:lvl>
    <w:lvl w:ilvl="6" w:tplc="8E6418A6">
      <w:numFmt w:val="bullet"/>
      <w:lvlText w:val="•"/>
      <w:lvlJc w:val="left"/>
      <w:pPr>
        <w:ind w:left="7299" w:hanging="360"/>
      </w:pPr>
      <w:rPr>
        <w:rFonts w:hint="default"/>
        <w:lang w:val="tr-TR" w:eastAsia="en-US" w:bidi="ar-SA"/>
      </w:rPr>
    </w:lvl>
    <w:lvl w:ilvl="7" w:tplc="19CC0542">
      <w:numFmt w:val="bullet"/>
      <w:lvlText w:val="•"/>
      <w:lvlJc w:val="left"/>
      <w:pPr>
        <w:ind w:left="8236" w:hanging="360"/>
      </w:pPr>
      <w:rPr>
        <w:rFonts w:hint="default"/>
        <w:lang w:val="tr-TR" w:eastAsia="en-US" w:bidi="ar-SA"/>
      </w:rPr>
    </w:lvl>
    <w:lvl w:ilvl="8" w:tplc="F34A21FE">
      <w:numFmt w:val="bullet"/>
      <w:lvlText w:val="•"/>
      <w:lvlJc w:val="left"/>
      <w:pPr>
        <w:ind w:left="9173" w:hanging="360"/>
      </w:pPr>
      <w:rPr>
        <w:rFonts w:hint="default"/>
        <w:lang w:val="tr-TR" w:eastAsia="en-US" w:bidi="ar-SA"/>
      </w:rPr>
    </w:lvl>
  </w:abstractNum>
  <w:abstractNum w:abstractNumId="12" w15:restartNumberingAfterBreak="0">
    <w:nsid w:val="2E715B02"/>
    <w:multiLevelType w:val="hybridMultilevel"/>
    <w:tmpl w:val="426CAFBA"/>
    <w:lvl w:ilvl="0" w:tplc="F0F45640">
      <w:numFmt w:val="bullet"/>
      <w:lvlText w:val="⚫"/>
      <w:lvlJc w:val="left"/>
      <w:pPr>
        <w:ind w:left="352" w:hanging="360"/>
      </w:pPr>
      <w:rPr>
        <w:rFonts w:ascii="DejaVu Sans" w:eastAsia="DejaVu Sans" w:hAnsi="DejaVu Sans" w:cs="DejaVu Sans" w:hint="default"/>
        <w:b w:val="0"/>
        <w:bCs w:val="0"/>
        <w:i w:val="0"/>
        <w:iCs w:val="0"/>
        <w:spacing w:val="0"/>
        <w:w w:val="65"/>
        <w:sz w:val="20"/>
        <w:szCs w:val="20"/>
        <w:lang w:val="tr-TR" w:eastAsia="en-US" w:bidi="ar-SA"/>
      </w:rPr>
    </w:lvl>
    <w:lvl w:ilvl="1" w:tplc="52BED648">
      <w:numFmt w:val="bullet"/>
      <w:lvlText w:val="•"/>
      <w:lvlJc w:val="left"/>
      <w:pPr>
        <w:ind w:left="704" w:hanging="360"/>
      </w:pPr>
      <w:rPr>
        <w:rFonts w:hint="default"/>
        <w:lang w:val="tr-TR" w:eastAsia="en-US" w:bidi="ar-SA"/>
      </w:rPr>
    </w:lvl>
    <w:lvl w:ilvl="2" w:tplc="278230DE">
      <w:numFmt w:val="bullet"/>
      <w:lvlText w:val="•"/>
      <w:lvlJc w:val="left"/>
      <w:pPr>
        <w:ind w:left="1049" w:hanging="360"/>
      </w:pPr>
      <w:rPr>
        <w:rFonts w:hint="default"/>
        <w:lang w:val="tr-TR" w:eastAsia="en-US" w:bidi="ar-SA"/>
      </w:rPr>
    </w:lvl>
    <w:lvl w:ilvl="3" w:tplc="2C260250">
      <w:numFmt w:val="bullet"/>
      <w:lvlText w:val="•"/>
      <w:lvlJc w:val="left"/>
      <w:pPr>
        <w:ind w:left="1393" w:hanging="360"/>
      </w:pPr>
      <w:rPr>
        <w:rFonts w:hint="default"/>
        <w:lang w:val="tr-TR" w:eastAsia="en-US" w:bidi="ar-SA"/>
      </w:rPr>
    </w:lvl>
    <w:lvl w:ilvl="4" w:tplc="134C8E9C">
      <w:numFmt w:val="bullet"/>
      <w:lvlText w:val="•"/>
      <w:lvlJc w:val="left"/>
      <w:pPr>
        <w:ind w:left="1738" w:hanging="360"/>
      </w:pPr>
      <w:rPr>
        <w:rFonts w:hint="default"/>
        <w:lang w:val="tr-TR" w:eastAsia="en-US" w:bidi="ar-SA"/>
      </w:rPr>
    </w:lvl>
    <w:lvl w:ilvl="5" w:tplc="93B8A690">
      <w:numFmt w:val="bullet"/>
      <w:lvlText w:val="•"/>
      <w:lvlJc w:val="left"/>
      <w:pPr>
        <w:ind w:left="2083" w:hanging="360"/>
      </w:pPr>
      <w:rPr>
        <w:rFonts w:hint="default"/>
        <w:lang w:val="tr-TR" w:eastAsia="en-US" w:bidi="ar-SA"/>
      </w:rPr>
    </w:lvl>
    <w:lvl w:ilvl="6" w:tplc="73D2BA06">
      <w:numFmt w:val="bullet"/>
      <w:lvlText w:val="•"/>
      <w:lvlJc w:val="left"/>
      <w:pPr>
        <w:ind w:left="2427" w:hanging="360"/>
      </w:pPr>
      <w:rPr>
        <w:rFonts w:hint="default"/>
        <w:lang w:val="tr-TR" w:eastAsia="en-US" w:bidi="ar-SA"/>
      </w:rPr>
    </w:lvl>
    <w:lvl w:ilvl="7" w:tplc="0852956A">
      <w:numFmt w:val="bullet"/>
      <w:lvlText w:val="•"/>
      <w:lvlJc w:val="left"/>
      <w:pPr>
        <w:ind w:left="2772" w:hanging="360"/>
      </w:pPr>
      <w:rPr>
        <w:rFonts w:hint="default"/>
        <w:lang w:val="tr-TR" w:eastAsia="en-US" w:bidi="ar-SA"/>
      </w:rPr>
    </w:lvl>
    <w:lvl w:ilvl="8" w:tplc="AC1E93BE">
      <w:numFmt w:val="bullet"/>
      <w:lvlText w:val="•"/>
      <w:lvlJc w:val="left"/>
      <w:pPr>
        <w:ind w:left="3116" w:hanging="360"/>
      </w:pPr>
      <w:rPr>
        <w:rFonts w:hint="default"/>
        <w:lang w:val="tr-TR" w:eastAsia="en-US" w:bidi="ar-SA"/>
      </w:rPr>
    </w:lvl>
  </w:abstractNum>
  <w:abstractNum w:abstractNumId="13" w15:restartNumberingAfterBreak="0">
    <w:nsid w:val="302F3E1D"/>
    <w:multiLevelType w:val="hybridMultilevel"/>
    <w:tmpl w:val="47C838B2"/>
    <w:lvl w:ilvl="0" w:tplc="812AC100">
      <w:start w:val="1"/>
      <w:numFmt w:val="bullet"/>
      <w:lvlText w:val=""/>
      <w:lvlPicBulletId w:val="0"/>
      <w:lvlJc w:val="left"/>
      <w:pPr>
        <w:tabs>
          <w:tab w:val="num" w:pos="720"/>
        </w:tabs>
        <w:ind w:left="720" w:hanging="360"/>
      </w:pPr>
      <w:rPr>
        <w:rFonts w:ascii="Symbol" w:hAnsi="Symbol" w:hint="default"/>
      </w:rPr>
    </w:lvl>
    <w:lvl w:ilvl="1" w:tplc="C256F880">
      <w:start w:val="1"/>
      <w:numFmt w:val="bullet"/>
      <w:lvlText w:val=""/>
      <w:lvlPicBulletId w:val="0"/>
      <w:lvlJc w:val="left"/>
      <w:pPr>
        <w:tabs>
          <w:tab w:val="num" w:pos="1440"/>
        </w:tabs>
        <w:ind w:left="1440" w:hanging="360"/>
      </w:pPr>
      <w:rPr>
        <w:rFonts w:ascii="Symbol" w:hAnsi="Symbol" w:hint="default"/>
      </w:rPr>
    </w:lvl>
    <w:lvl w:ilvl="2" w:tplc="E562856E">
      <w:start w:val="1"/>
      <w:numFmt w:val="bullet"/>
      <w:lvlText w:val=""/>
      <w:lvlPicBulletId w:val="0"/>
      <w:lvlJc w:val="left"/>
      <w:pPr>
        <w:tabs>
          <w:tab w:val="num" w:pos="2160"/>
        </w:tabs>
        <w:ind w:left="2160" w:hanging="360"/>
      </w:pPr>
      <w:rPr>
        <w:rFonts w:ascii="Symbol" w:hAnsi="Symbol" w:hint="default"/>
      </w:rPr>
    </w:lvl>
    <w:lvl w:ilvl="3" w:tplc="2F068318">
      <w:start w:val="1"/>
      <w:numFmt w:val="bullet"/>
      <w:lvlText w:val=""/>
      <w:lvlPicBulletId w:val="0"/>
      <w:lvlJc w:val="left"/>
      <w:pPr>
        <w:tabs>
          <w:tab w:val="num" w:pos="2880"/>
        </w:tabs>
        <w:ind w:left="2880" w:hanging="360"/>
      </w:pPr>
      <w:rPr>
        <w:rFonts w:ascii="Symbol" w:hAnsi="Symbol" w:hint="default"/>
      </w:rPr>
    </w:lvl>
    <w:lvl w:ilvl="4" w:tplc="B680F176">
      <w:start w:val="1"/>
      <w:numFmt w:val="bullet"/>
      <w:lvlText w:val=""/>
      <w:lvlPicBulletId w:val="0"/>
      <w:lvlJc w:val="left"/>
      <w:pPr>
        <w:tabs>
          <w:tab w:val="num" w:pos="3600"/>
        </w:tabs>
        <w:ind w:left="3600" w:hanging="360"/>
      </w:pPr>
      <w:rPr>
        <w:rFonts w:ascii="Symbol" w:hAnsi="Symbol" w:hint="default"/>
      </w:rPr>
    </w:lvl>
    <w:lvl w:ilvl="5" w:tplc="BFDCD328">
      <w:start w:val="1"/>
      <w:numFmt w:val="bullet"/>
      <w:lvlText w:val=""/>
      <w:lvlPicBulletId w:val="0"/>
      <w:lvlJc w:val="left"/>
      <w:pPr>
        <w:tabs>
          <w:tab w:val="num" w:pos="4320"/>
        </w:tabs>
        <w:ind w:left="4320" w:hanging="360"/>
      </w:pPr>
      <w:rPr>
        <w:rFonts w:ascii="Symbol" w:hAnsi="Symbol" w:hint="default"/>
      </w:rPr>
    </w:lvl>
    <w:lvl w:ilvl="6" w:tplc="24AC571E">
      <w:start w:val="1"/>
      <w:numFmt w:val="bullet"/>
      <w:lvlText w:val=""/>
      <w:lvlPicBulletId w:val="0"/>
      <w:lvlJc w:val="left"/>
      <w:pPr>
        <w:tabs>
          <w:tab w:val="num" w:pos="5040"/>
        </w:tabs>
        <w:ind w:left="5040" w:hanging="360"/>
      </w:pPr>
      <w:rPr>
        <w:rFonts w:ascii="Symbol" w:hAnsi="Symbol" w:hint="default"/>
      </w:rPr>
    </w:lvl>
    <w:lvl w:ilvl="7" w:tplc="8EFA9BF0">
      <w:start w:val="1"/>
      <w:numFmt w:val="bullet"/>
      <w:lvlText w:val=""/>
      <w:lvlPicBulletId w:val="0"/>
      <w:lvlJc w:val="left"/>
      <w:pPr>
        <w:tabs>
          <w:tab w:val="num" w:pos="5760"/>
        </w:tabs>
        <w:ind w:left="5760" w:hanging="360"/>
      </w:pPr>
      <w:rPr>
        <w:rFonts w:ascii="Symbol" w:hAnsi="Symbol" w:hint="default"/>
      </w:rPr>
    </w:lvl>
    <w:lvl w:ilvl="8" w:tplc="DB3068A4">
      <w:start w:val="1"/>
      <w:numFmt w:val="bullet"/>
      <w:lvlText w:val=""/>
      <w:lvlPicBulletId w:val="0"/>
      <w:lvlJc w:val="left"/>
      <w:pPr>
        <w:tabs>
          <w:tab w:val="num" w:pos="6480"/>
        </w:tabs>
        <w:ind w:left="6480" w:hanging="360"/>
      </w:pPr>
      <w:rPr>
        <w:rFonts w:ascii="Symbol" w:hAnsi="Symbol" w:hint="default"/>
      </w:rPr>
    </w:lvl>
  </w:abstractNum>
  <w:abstractNum w:abstractNumId="14" w15:restartNumberingAfterBreak="0">
    <w:nsid w:val="30711D74"/>
    <w:multiLevelType w:val="hybridMultilevel"/>
    <w:tmpl w:val="4CC6B068"/>
    <w:lvl w:ilvl="0" w:tplc="18086012">
      <w:numFmt w:val="bullet"/>
      <w:lvlText w:val=""/>
      <w:lvlJc w:val="left"/>
      <w:pPr>
        <w:ind w:left="827" w:hanging="360"/>
      </w:pPr>
      <w:rPr>
        <w:rFonts w:ascii="Wingdings" w:eastAsia="Wingdings" w:hAnsi="Wingdings" w:cs="Wingdings" w:hint="default"/>
        <w:b w:val="0"/>
        <w:bCs w:val="0"/>
        <w:i w:val="0"/>
        <w:iCs w:val="0"/>
        <w:spacing w:val="0"/>
        <w:w w:val="100"/>
        <w:sz w:val="24"/>
        <w:szCs w:val="24"/>
        <w:lang w:val="tr-TR" w:eastAsia="en-US" w:bidi="ar-SA"/>
      </w:rPr>
    </w:lvl>
    <w:lvl w:ilvl="1" w:tplc="250A50EE">
      <w:numFmt w:val="bullet"/>
      <w:lvlText w:val="•"/>
      <w:lvlJc w:val="left"/>
      <w:pPr>
        <w:ind w:left="1657" w:hanging="360"/>
      </w:pPr>
      <w:rPr>
        <w:rFonts w:hint="default"/>
        <w:lang w:val="tr-TR" w:eastAsia="en-US" w:bidi="ar-SA"/>
      </w:rPr>
    </w:lvl>
    <w:lvl w:ilvl="2" w:tplc="4C0241BC">
      <w:numFmt w:val="bullet"/>
      <w:lvlText w:val="•"/>
      <w:lvlJc w:val="left"/>
      <w:pPr>
        <w:ind w:left="2495" w:hanging="360"/>
      </w:pPr>
      <w:rPr>
        <w:rFonts w:hint="default"/>
        <w:lang w:val="tr-TR" w:eastAsia="en-US" w:bidi="ar-SA"/>
      </w:rPr>
    </w:lvl>
    <w:lvl w:ilvl="3" w:tplc="335EF582">
      <w:numFmt w:val="bullet"/>
      <w:lvlText w:val="•"/>
      <w:lvlJc w:val="left"/>
      <w:pPr>
        <w:ind w:left="3333" w:hanging="360"/>
      </w:pPr>
      <w:rPr>
        <w:rFonts w:hint="default"/>
        <w:lang w:val="tr-TR" w:eastAsia="en-US" w:bidi="ar-SA"/>
      </w:rPr>
    </w:lvl>
    <w:lvl w:ilvl="4" w:tplc="43CE86D8">
      <w:numFmt w:val="bullet"/>
      <w:lvlText w:val="•"/>
      <w:lvlJc w:val="left"/>
      <w:pPr>
        <w:ind w:left="4171" w:hanging="360"/>
      </w:pPr>
      <w:rPr>
        <w:rFonts w:hint="default"/>
        <w:lang w:val="tr-TR" w:eastAsia="en-US" w:bidi="ar-SA"/>
      </w:rPr>
    </w:lvl>
    <w:lvl w:ilvl="5" w:tplc="AC00F828">
      <w:numFmt w:val="bullet"/>
      <w:lvlText w:val="•"/>
      <w:lvlJc w:val="left"/>
      <w:pPr>
        <w:ind w:left="5009" w:hanging="360"/>
      </w:pPr>
      <w:rPr>
        <w:rFonts w:hint="default"/>
        <w:lang w:val="tr-TR" w:eastAsia="en-US" w:bidi="ar-SA"/>
      </w:rPr>
    </w:lvl>
    <w:lvl w:ilvl="6" w:tplc="B496632C">
      <w:numFmt w:val="bullet"/>
      <w:lvlText w:val="•"/>
      <w:lvlJc w:val="left"/>
      <w:pPr>
        <w:ind w:left="5847" w:hanging="360"/>
      </w:pPr>
      <w:rPr>
        <w:rFonts w:hint="default"/>
        <w:lang w:val="tr-TR" w:eastAsia="en-US" w:bidi="ar-SA"/>
      </w:rPr>
    </w:lvl>
    <w:lvl w:ilvl="7" w:tplc="1B82889A">
      <w:numFmt w:val="bullet"/>
      <w:lvlText w:val="•"/>
      <w:lvlJc w:val="left"/>
      <w:pPr>
        <w:ind w:left="6685" w:hanging="360"/>
      </w:pPr>
      <w:rPr>
        <w:rFonts w:hint="default"/>
        <w:lang w:val="tr-TR" w:eastAsia="en-US" w:bidi="ar-SA"/>
      </w:rPr>
    </w:lvl>
    <w:lvl w:ilvl="8" w:tplc="DF6CB60C">
      <w:numFmt w:val="bullet"/>
      <w:lvlText w:val="•"/>
      <w:lvlJc w:val="left"/>
      <w:pPr>
        <w:ind w:left="7523" w:hanging="360"/>
      </w:pPr>
      <w:rPr>
        <w:rFonts w:hint="default"/>
        <w:lang w:val="tr-TR" w:eastAsia="en-US" w:bidi="ar-SA"/>
      </w:rPr>
    </w:lvl>
  </w:abstractNum>
  <w:abstractNum w:abstractNumId="15" w15:restartNumberingAfterBreak="0">
    <w:nsid w:val="30EC17CD"/>
    <w:multiLevelType w:val="hybridMultilevel"/>
    <w:tmpl w:val="791C98DE"/>
    <w:lvl w:ilvl="0" w:tplc="2598A8C8">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7D128DB8">
      <w:numFmt w:val="bullet"/>
      <w:lvlText w:val="•"/>
      <w:lvlJc w:val="left"/>
      <w:pPr>
        <w:ind w:left="2616" w:hanging="360"/>
      </w:pPr>
      <w:rPr>
        <w:rFonts w:hint="default"/>
        <w:lang w:val="tr-TR" w:eastAsia="en-US" w:bidi="ar-SA"/>
      </w:rPr>
    </w:lvl>
    <w:lvl w:ilvl="2" w:tplc="3F96B5E6">
      <w:numFmt w:val="bullet"/>
      <w:lvlText w:val="•"/>
      <w:lvlJc w:val="left"/>
      <w:pPr>
        <w:ind w:left="3553" w:hanging="360"/>
      </w:pPr>
      <w:rPr>
        <w:rFonts w:hint="default"/>
        <w:lang w:val="tr-TR" w:eastAsia="en-US" w:bidi="ar-SA"/>
      </w:rPr>
    </w:lvl>
    <w:lvl w:ilvl="3" w:tplc="BA747224">
      <w:numFmt w:val="bullet"/>
      <w:lvlText w:val="•"/>
      <w:lvlJc w:val="left"/>
      <w:pPr>
        <w:ind w:left="4489" w:hanging="360"/>
      </w:pPr>
      <w:rPr>
        <w:rFonts w:hint="default"/>
        <w:lang w:val="tr-TR" w:eastAsia="en-US" w:bidi="ar-SA"/>
      </w:rPr>
    </w:lvl>
    <w:lvl w:ilvl="4" w:tplc="6FBA8F7E">
      <w:numFmt w:val="bullet"/>
      <w:lvlText w:val="•"/>
      <w:lvlJc w:val="left"/>
      <w:pPr>
        <w:ind w:left="5426" w:hanging="360"/>
      </w:pPr>
      <w:rPr>
        <w:rFonts w:hint="default"/>
        <w:lang w:val="tr-TR" w:eastAsia="en-US" w:bidi="ar-SA"/>
      </w:rPr>
    </w:lvl>
    <w:lvl w:ilvl="5" w:tplc="739E038E">
      <w:numFmt w:val="bullet"/>
      <w:lvlText w:val="•"/>
      <w:lvlJc w:val="left"/>
      <w:pPr>
        <w:ind w:left="6363" w:hanging="360"/>
      </w:pPr>
      <w:rPr>
        <w:rFonts w:hint="default"/>
        <w:lang w:val="tr-TR" w:eastAsia="en-US" w:bidi="ar-SA"/>
      </w:rPr>
    </w:lvl>
    <w:lvl w:ilvl="6" w:tplc="C9A415B8">
      <w:numFmt w:val="bullet"/>
      <w:lvlText w:val="•"/>
      <w:lvlJc w:val="left"/>
      <w:pPr>
        <w:ind w:left="7299" w:hanging="360"/>
      </w:pPr>
      <w:rPr>
        <w:rFonts w:hint="default"/>
        <w:lang w:val="tr-TR" w:eastAsia="en-US" w:bidi="ar-SA"/>
      </w:rPr>
    </w:lvl>
    <w:lvl w:ilvl="7" w:tplc="8DE2B074">
      <w:numFmt w:val="bullet"/>
      <w:lvlText w:val="•"/>
      <w:lvlJc w:val="left"/>
      <w:pPr>
        <w:ind w:left="8236" w:hanging="360"/>
      </w:pPr>
      <w:rPr>
        <w:rFonts w:hint="default"/>
        <w:lang w:val="tr-TR" w:eastAsia="en-US" w:bidi="ar-SA"/>
      </w:rPr>
    </w:lvl>
    <w:lvl w:ilvl="8" w:tplc="F5AED8BA">
      <w:numFmt w:val="bullet"/>
      <w:lvlText w:val="•"/>
      <w:lvlJc w:val="left"/>
      <w:pPr>
        <w:ind w:left="9173" w:hanging="360"/>
      </w:pPr>
      <w:rPr>
        <w:rFonts w:hint="default"/>
        <w:lang w:val="tr-TR" w:eastAsia="en-US" w:bidi="ar-SA"/>
      </w:rPr>
    </w:lvl>
  </w:abstractNum>
  <w:abstractNum w:abstractNumId="16" w15:restartNumberingAfterBreak="0">
    <w:nsid w:val="313F79B9"/>
    <w:multiLevelType w:val="multilevel"/>
    <w:tmpl w:val="F1749D54"/>
    <w:lvl w:ilvl="0">
      <w:start w:val="1"/>
      <w:numFmt w:val="decimal"/>
      <w:lvlText w:val="%1."/>
      <w:lvlJc w:val="left"/>
      <w:pPr>
        <w:ind w:left="1511" w:hanging="377"/>
        <w:jc w:val="right"/>
      </w:pPr>
      <w:rPr>
        <w:rFonts w:hint="default"/>
        <w:spacing w:val="0"/>
        <w:w w:val="92"/>
        <w:lang w:val="tr-TR" w:eastAsia="en-US" w:bidi="ar-SA"/>
      </w:rPr>
    </w:lvl>
    <w:lvl w:ilvl="1">
      <w:start w:val="1"/>
      <w:numFmt w:val="decimal"/>
      <w:lvlText w:val="%1.%2."/>
      <w:lvlJc w:val="left"/>
      <w:pPr>
        <w:ind w:left="1448" w:hanging="598"/>
      </w:pPr>
      <w:rPr>
        <w:rFonts w:hint="default"/>
        <w:spacing w:val="0"/>
        <w:w w:val="108"/>
        <w:lang w:val="tr-TR" w:eastAsia="en-US" w:bidi="ar-SA"/>
      </w:rPr>
    </w:lvl>
    <w:lvl w:ilvl="2">
      <w:start w:val="1"/>
      <w:numFmt w:val="decimal"/>
      <w:lvlText w:val="%1.%2.%3."/>
      <w:lvlJc w:val="left"/>
      <w:pPr>
        <w:ind w:left="1712" w:hanging="598"/>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598"/>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598"/>
      </w:pPr>
      <w:rPr>
        <w:rFonts w:hint="default"/>
        <w:lang w:val="tr-TR" w:eastAsia="en-US" w:bidi="ar-SA"/>
      </w:rPr>
    </w:lvl>
    <w:lvl w:ilvl="5">
      <w:numFmt w:val="bullet"/>
      <w:lvlText w:val="•"/>
      <w:lvlJc w:val="left"/>
      <w:pPr>
        <w:ind w:left="3374" w:hanging="598"/>
      </w:pPr>
      <w:rPr>
        <w:rFonts w:hint="default"/>
        <w:lang w:val="tr-TR" w:eastAsia="en-US" w:bidi="ar-SA"/>
      </w:rPr>
    </w:lvl>
    <w:lvl w:ilvl="6">
      <w:numFmt w:val="bullet"/>
      <w:lvlText w:val="•"/>
      <w:lvlJc w:val="left"/>
      <w:pPr>
        <w:ind w:left="4908" w:hanging="598"/>
      </w:pPr>
      <w:rPr>
        <w:rFonts w:hint="default"/>
        <w:lang w:val="tr-TR" w:eastAsia="en-US" w:bidi="ar-SA"/>
      </w:rPr>
    </w:lvl>
    <w:lvl w:ilvl="7">
      <w:numFmt w:val="bullet"/>
      <w:lvlText w:val="•"/>
      <w:lvlJc w:val="left"/>
      <w:pPr>
        <w:ind w:left="6443" w:hanging="598"/>
      </w:pPr>
      <w:rPr>
        <w:rFonts w:hint="default"/>
        <w:lang w:val="tr-TR" w:eastAsia="en-US" w:bidi="ar-SA"/>
      </w:rPr>
    </w:lvl>
    <w:lvl w:ilvl="8">
      <w:numFmt w:val="bullet"/>
      <w:lvlText w:val="•"/>
      <w:lvlJc w:val="left"/>
      <w:pPr>
        <w:ind w:left="7977" w:hanging="598"/>
      </w:pPr>
      <w:rPr>
        <w:rFonts w:hint="default"/>
        <w:lang w:val="tr-TR" w:eastAsia="en-US" w:bidi="ar-SA"/>
      </w:rPr>
    </w:lvl>
  </w:abstractNum>
  <w:abstractNum w:abstractNumId="17" w15:restartNumberingAfterBreak="0">
    <w:nsid w:val="393B42F7"/>
    <w:multiLevelType w:val="hybridMultilevel"/>
    <w:tmpl w:val="9886DC80"/>
    <w:lvl w:ilvl="0" w:tplc="C9987A0E">
      <w:start w:val="1"/>
      <w:numFmt w:val="bullet"/>
      <w:lvlText w:val=""/>
      <w:lvlPicBulletId w:val="0"/>
      <w:lvlJc w:val="left"/>
      <w:pPr>
        <w:tabs>
          <w:tab w:val="num" w:pos="720"/>
        </w:tabs>
        <w:ind w:left="720" w:hanging="360"/>
      </w:pPr>
      <w:rPr>
        <w:rFonts w:ascii="Symbol" w:hAnsi="Symbol" w:hint="default"/>
      </w:rPr>
    </w:lvl>
    <w:lvl w:ilvl="1" w:tplc="F226535A">
      <w:start w:val="1"/>
      <w:numFmt w:val="bullet"/>
      <w:lvlText w:val=""/>
      <w:lvlPicBulletId w:val="0"/>
      <w:lvlJc w:val="left"/>
      <w:pPr>
        <w:tabs>
          <w:tab w:val="num" w:pos="1440"/>
        </w:tabs>
        <w:ind w:left="1440" w:hanging="360"/>
      </w:pPr>
      <w:rPr>
        <w:rFonts w:ascii="Symbol" w:hAnsi="Symbol" w:hint="default"/>
      </w:rPr>
    </w:lvl>
    <w:lvl w:ilvl="2" w:tplc="F39AF22E">
      <w:start w:val="1"/>
      <w:numFmt w:val="bullet"/>
      <w:lvlText w:val=""/>
      <w:lvlPicBulletId w:val="0"/>
      <w:lvlJc w:val="left"/>
      <w:pPr>
        <w:tabs>
          <w:tab w:val="num" w:pos="2160"/>
        </w:tabs>
        <w:ind w:left="2160" w:hanging="360"/>
      </w:pPr>
      <w:rPr>
        <w:rFonts w:ascii="Symbol" w:hAnsi="Symbol" w:hint="default"/>
      </w:rPr>
    </w:lvl>
    <w:lvl w:ilvl="3" w:tplc="620A7D10">
      <w:start w:val="1"/>
      <w:numFmt w:val="bullet"/>
      <w:lvlText w:val=""/>
      <w:lvlPicBulletId w:val="0"/>
      <w:lvlJc w:val="left"/>
      <w:pPr>
        <w:tabs>
          <w:tab w:val="num" w:pos="2880"/>
        </w:tabs>
        <w:ind w:left="2880" w:hanging="360"/>
      </w:pPr>
      <w:rPr>
        <w:rFonts w:ascii="Symbol" w:hAnsi="Symbol" w:hint="default"/>
      </w:rPr>
    </w:lvl>
    <w:lvl w:ilvl="4" w:tplc="419ECEEE">
      <w:start w:val="1"/>
      <w:numFmt w:val="bullet"/>
      <w:lvlText w:val=""/>
      <w:lvlPicBulletId w:val="0"/>
      <w:lvlJc w:val="left"/>
      <w:pPr>
        <w:tabs>
          <w:tab w:val="num" w:pos="3600"/>
        </w:tabs>
        <w:ind w:left="3600" w:hanging="360"/>
      </w:pPr>
      <w:rPr>
        <w:rFonts w:ascii="Symbol" w:hAnsi="Symbol" w:hint="default"/>
      </w:rPr>
    </w:lvl>
    <w:lvl w:ilvl="5" w:tplc="28DCDE44">
      <w:start w:val="1"/>
      <w:numFmt w:val="bullet"/>
      <w:lvlText w:val=""/>
      <w:lvlPicBulletId w:val="0"/>
      <w:lvlJc w:val="left"/>
      <w:pPr>
        <w:tabs>
          <w:tab w:val="num" w:pos="4320"/>
        </w:tabs>
        <w:ind w:left="4320" w:hanging="360"/>
      </w:pPr>
      <w:rPr>
        <w:rFonts w:ascii="Symbol" w:hAnsi="Symbol" w:hint="default"/>
      </w:rPr>
    </w:lvl>
    <w:lvl w:ilvl="6" w:tplc="94AAE374">
      <w:start w:val="1"/>
      <w:numFmt w:val="bullet"/>
      <w:lvlText w:val=""/>
      <w:lvlPicBulletId w:val="0"/>
      <w:lvlJc w:val="left"/>
      <w:pPr>
        <w:tabs>
          <w:tab w:val="num" w:pos="5040"/>
        </w:tabs>
        <w:ind w:left="5040" w:hanging="360"/>
      </w:pPr>
      <w:rPr>
        <w:rFonts w:ascii="Symbol" w:hAnsi="Symbol" w:hint="default"/>
      </w:rPr>
    </w:lvl>
    <w:lvl w:ilvl="7" w:tplc="68F6001A">
      <w:start w:val="1"/>
      <w:numFmt w:val="bullet"/>
      <w:lvlText w:val=""/>
      <w:lvlPicBulletId w:val="0"/>
      <w:lvlJc w:val="left"/>
      <w:pPr>
        <w:tabs>
          <w:tab w:val="num" w:pos="5760"/>
        </w:tabs>
        <w:ind w:left="5760" w:hanging="360"/>
      </w:pPr>
      <w:rPr>
        <w:rFonts w:ascii="Symbol" w:hAnsi="Symbol" w:hint="default"/>
      </w:rPr>
    </w:lvl>
    <w:lvl w:ilvl="8" w:tplc="2200CB98">
      <w:start w:val="1"/>
      <w:numFmt w:val="bullet"/>
      <w:lvlText w:val=""/>
      <w:lvlPicBulletId w:val="0"/>
      <w:lvlJc w:val="left"/>
      <w:pPr>
        <w:tabs>
          <w:tab w:val="num" w:pos="6480"/>
        </w:tabs>
        <w:ind w:left="6480" w:hanging="360"/>
      </w:pPr>
      <w:rPr>
        <w:rFonts w:ascii="Symbol" w:hAnsi="Symbol" w:hint="default"/>
      </w:rPr>
    </w:lvl>
  </w:abstractNum>
  <w:abstractNum w:abstractNumId="18" w15:restartNumberingAfterBreak="0">
    <w:nsid w:val="3A2C6BE9"/>
    <w:multiLevelType w:val="hybridMultilevel"/>
    <w:tmpl w:val="0B643CC4"/>
    <w:lvl w:ilvl="0" w:tplc="7FF696AA">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7BF8695C">
      <w:numFmt w:val="bullet"/>
      <w:lvlText w:val="•"/>
      <w:lvlJc w:val="left"/>
      <w:pPr>
        <w:ind w:left="806" w:hanging="284"/>
      </w:pPr>
      <w:rPr>
        <w:rFonts w:hint="default"/>
        <w:lang w:val="tr-TR" w:eastAsia="en-US" w:bidi="ar-SA"/>
      </w:rPr>
    </w:lvl>
    <w:lvl w:ilvl="2" w:tplc="8138C930">
      <w:numFmt w:val="bullet"/>
      <w:lvlText w:val="•"/>
      <w:lvlJc w:val="left"/>
      <w:pPr>
        <w:ind w:left="1313" w:hanging="284"/>
      </w:pPr>
      <w:rPr>
        <w:rFonts w:hint="default"/>
        <w:lang w:val="tr-TR" w:eastAsia="en-US" w:bidi="ar-SA"/>
      </w:rPr>
    </w:lvl>
    <w:lvl w:ilvl="3" w:tplc="F01043FC">
      <w:numFmt w:val="bullet"/>
      <w:lvlText w:val="•"/>
      <w:lvlJc w:val="left"/>
      <w:pPr>
        <w:ind w:left="1820" w:hanging="284"/>
      </w:pPr>
      <w:rPr>
        <w:rFonts w:hint="default"/>
        <w:lang w:val="tr-TR" w:eastAsia="en-US" w:bidi="ar-SA"/>
      </w:rPr>
    </w:lvl>
    <w:lvl w:ilvl="4" w:tplc="6FC428D4">
      <w:numFmt w:val="bullet"/>
      <w:lvlText w:val="•"/>
      <w:lvlJc w:val="left"/>
      <w:pPr>
        <w:ind w:left="2327" w:hanging="284"/>
      </w:pPr>
      <w:rPr>
        <w:rFonts w:hint="default"/>
        <w:lang w:val="tr-TR" w:eastAsia="en-US" w:bidi="ar-SA"/>
      </w:rPr>
    </w:lvl>
    <w:lvl w:ilvl="5" w:tplc="BE56785C">
      <w:numFmt w:val="bullet"/>
      <w:lvlText w:val="•"/>
      <w:lvlJc w:val="left"/>
      <w:pPr>
        <w:ind w:left="2834" w:hanging="284"/>
      </w:pPr>
      <w:rPr>
        <w:rFonts w:hint="default"/>
        <w:lang w:val="tr-TR" w:eastAsia="en-US" w:bidi="ar-SA"/>
      </w:rPr>
    </w:lvl>
    <w:lvl w:ilvl="6" w:tplc="C2EEBC0A">
      <w:numFmt w:val="bullet"/>
      <w:lvlText w:val="•"/>
      <w:lvlJc w:val="left"/>
      <w:pPr>
        <w:ind w:left="3340" w:hanging="284"/>
      </w:pPr>
      <w:rPr>
        <w:rFonts w:hint="default"/>
        <w:lang w:val="tr-TR" w:eastAsia="en-US" w:bidi="ar-SA"/>
      </w:rPr>
    </w:lvl>
    <w:lvl w:ilvl="7" w:tplc="77E055D6">
      <w:numFmt w:val="bullet"/>
      <w:lvlText w:val="•"/>
      <w:lvlJc w:val="left"/>
      <w:pPr>
        <w:ind w:left="3847" w:hanging="284"/>
      </w:pPr>
      <w:rPr>
        <w:rFonts w:hint="default"/>
        <w:lang w:val="tr-TR" w:eastAsia="en-US" w:bidi="ar-SA"/>
      </w:rPr>
    </w:lvl>
    <w:lvl w:ilvl="8" w:tplc="6156AA7E">
      <w:numFmt w:val="bullet"/>
      <w:lvlText w:val="•"/>
      <w:lvlJc w:val="left"/>
      <w:pPr>
        <w:ind w:left="4354" w:hanging="284"/>
      </w:pPr>
      <w:rPr>
        <w:rFonts w:hint="default"/>
        <w:lang w:val="tr-TR" w:eastAsia="en-US" w:bidi="ar-SA"/>
      </w:rPr>
    </w:lvl>
  </w:abstractNum>
  <w:abstractNum w:abstractNumId="19" w15:restartNumberingAfterBreak="0">
    <w:nsid w:val="3CAE25E8"/>
    <w:multiLevelType w:val="hybridMultilevel"/>
    <w:tmpl w:val="F118C5E6"/>
    <w:lvl w:ilvl="0" w:tplc="A6942B8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850237FE">
      <w:numFmt w:val="bullet"/>
      <w:lvlText w:val="•"/>
      <w:lvlJc w:val="left"/>
      <w:pPr>
        <w:ind w:left="2616" w:hanging="360"/>
      </w:pPr>
      <w:rPr>
        <w:rFonts w:hint="default"/>
        <w:lang w:val="tr-TR" w:eastAsia="en-US" w:bidi="ar-SA"/>
      </w:rPr>
    </w:lvl>
    <w:lvl w:ilvl="2" w:tplc="78DAB320">
      <w:numFmt w:val="bullet"/>
      <w:lvlText w:val="•"/>
      <w:lvlJc w:val="left"/>
      <w:pPr>
        <w:ind w:left="3553" w:hanging="360"/>
      </w:pPr>
      <w:rPr>
        <w:rFonts w:hint="default"/>
        <w:lang w:val="tr-TR" w:eastAsia="en-US" w:bidi="ar-SA"/>
      </w:rPr>
    </w:lvl>
    <w:lvl w:ilvl="3" w:tplc="7D443372">
      <w:numFmt w:val="bullet"/>
      <w:lvlText w:val="•"/>
      <w:lvlJc w:val="left"/>
      <w:pPr>
        <w:ind w:left="4489" w:hanging="360"/>
      </w:pPr>
      <w:rPr>
        <w:rFonts w:hint="default"/>
        <w:lang w:val="tr-TR" w:eastAsia="en-US" w:bidi="ar-SA"/>
      </w:rPr>
    </w:lvl>
    <w:lvl w:ilvl="4" w:tplc="1B560F1E">
      <w:numFmt w:val="bullet"/>
      <w:lvlText w:val="•"/>
      <w:lvlJc w:val="left"/>
      <w:pPr>
        <w:ind w:left="5426" w:hanging="360"/>
      </w:pPr>
      <w:rPr>
        <w:rFonts w:hint="default"/>
        <w:lang w:val="tr-TR" w:eastAsia="en-US" w:bidi="ar-SA"/>
      </w:rPr>
    </w:lvl>
    <w:lvl w:ilvl="5" w:tplc="60A29E16">
      <w:numFmt w:val="bullet"/>
      <w:lvlText w:val="•"/>
      <w:lvlJc w:val="left"/>
      <w:pPr>
        <w:ind w:left="6363" w:hanging="360"/>
      </w:pPr>
      <w:rPr>
        <w:rFonts w:hint="default"/>
        <w:lang w:val="tr-TR" w:eastAsia="en-US" w:bidi="ar-SA"/>
      </w:rPr>
    </w:lvl>
    <w:lvl w:ilvl="6" w:tplc="40E609D4">
      <w:numFmt w:val="bullet"/>
      <w:lvlText w:val="•"/>
      <w:lvlJc w:val="left"/>
      <w:pPr>
        <w:ind w:left="7299" w:hanging="360"/>
      </w:pPr>
      <w:rPr>
        <w:rFonts w:hint="default"/>
        <w:lang w:val="tr-TR" w:eastAsia="en-US" w:bidi="ar-SA"/>
      </w:rPr>
    </w:lvl>
    <w:lvl w:ilvl="7" w:tplc="470CFEC4">
      <w:numFmt w:val="bullet"/>
      <w:lvlText w:val="•"/>
      <w:lvlJc w:val="left"/>
      <w:pPr>
        <w:ind w:left="8236" w:hanging="360"/>
      </w:pPr>
      <w:rPr>
        <w:rFonts w:hint="default"/>
        <w:lang w:val="tr-TR" w:eastAsia="en-US" w:bidi="ar-SA"/>
      </w:rPr>
    </w:lvl>
    <w:lvl w:ilvl="8" w:tplc="6512CA24">
      <w:numFmt w:val="bullet"/>
      <w:lvlText w:val="•"/>
      <w:lvlJc w:val="left"/>
      <w:pPr>
        <w:ind w:left="9173" w:hanging="360"/>
      </w:pPr>
      <w:rPr>
        <w:rFonts w:hint="default"/>
        <w:lang w:val="tr-TR" w:eastAsia="en-US" w:bidi="ar-SA"/>
      </w:rPr>
    </w:lvl>
  </w:abstractNum>
  <w:abstractNum w:abstractNumId="20" w15:restartNumberingAfterBreak="0">
    <w:nsid w:val="4C080F00"/>
    <w:multiLevelType w:val="hybridMultilevel"/>
    <w:tmpl w:val="660EC3A4"/>
    <w:lvl w:ilvl="0" w:tplc="20222B4C">
      <w:start w:val="1"/>
      <w:numFmt w:val="decimal"/>
      <w:lvlText w:val="%1-"/>
      <w:lvlJc w:val="left"/>
      <w:pPr>
        <w:ind w:left="493" w:hanging="201"/>
      </w:pPr>
      <w:rPr>
        <w:rFonts w:ascii="Palatino Linotype" w:eastAsia="Palatino Linotype" w:hAnsi="Palatino Linotype" w:cs="Palatino Linotype" w:hint="default"/>
        <w:b/>
        <w:bCs/>
        <w:spacing w:val="-1"/>
        <w:w w:val="100"/>
        <w:sz w:val="22"/>
        <w:szCs w:val="22"/>
        <w:lang w:val="tr-TR" w:eastAsia="en-US" w:bidi="ar-SA"/>
      </w:rPr>
    </w:lvl>
    <w:lvl w:ilvl="1" w:tplc="70D4E866">
      <w:numFmt w:val="bullet"/>
      <w:lvlText w:val="•"/>
      <w:lvlJc w:val="left"/>
      <w:pPr>
        <w:ind w:left="1500" w:hanging="201"/>
      </w:pPr>
      <w:rPr>
        <w:lang w:val="tr-TR" w:eastAsia="en-US" w:bidi="ar-SA"/>
      </w:rPr>
    </w:lvl>
    <w:lvl w:ilvl="2" w:tplc="3CE8ED40">
      <w:numFmt w:val="bullet"/>
      <w:lvlText w:val="•"/>
      <w:lvlJc w:val="left"/>
      <w:pPr>
        <w:ind w:left="2501" w:hanging="201"/>
      </w:pPr>
      <w:rPr>
        <w:lang w:val="tr-TR" w:eastAsia="en-US" w:bidi="ar-SA"/>
      </w:rPr>
    </w:lvl>
    <w:lvl w:ilvl="3" w:tplc="52AE2E1A">
      <w:numFmt w:val="bullet"/>
      <w:lvlText w:val="•"/>
      <w:lvlJc w:val="left"/>
      <w:pPr>
        <w:ind w:left="3501" w:hanging="201"/>
      </w:pPr>
      <w:rPr>
        <w:lang w:val="tr-TR" w:eastAsia="en-US" w:bidi="ar-SA"/>
      </w:rPr>
    </w:lvl>
    <w:lvl w:ilvl="4" w:tplc="1D1655F0">
      <w:numFmt w:val="bullet"/>
      <w:lvlText w:val="•"/>
      <w:lvlJc w:val="left"/>
      <w:pPr>
        <w:ind w:left="4502" w:hanging="201"/>
      </w:pPr>
      <w:rPr>
        <w:lang w:val="tr-TR" w:eastAsia="en-US" w:bidi="ar-SA"/>
      </w:rPr>
    </w:lvl>
    <w:lvl w:ilvl="5" w:tplc="2D64E1F6">
      <w:numFmt w:val="bullet"/>
      <w:lvlText w:val="•"/>
      <w:lvlJc w:val="left"/>
      <w:pPr>
        <w:ind w:left="5503" w:hanging="201"/>
      </w:pPr>
      <w:rPr>
        <w:lang w:val="tr-TR" w:eastAsia="en-US" w:bidi="ar-SA"/>
      </w:rPr>
    </w:lvl>
    <w:lvl w:ilvl="6" w:tplc="38547D04">
      <w:numFmt w:val="bullet"/>
      <w:lvlText w:val="•"/>
      <w:lvlJc w:val="left"/>
      <w:pPr>
        <w:ind w:left="6503" w:hanging="201"/>
      </w:pPr>
      <w:rPr>
        <w:lang w:val="tr-TR" w:eastAsia="en-US" w:bidi="ar-SA"/>
      </w:rPr>
    </w:lvl>
    <w:lvl w:ilvl="7" w:tplc="7B26E1E8">
      <w:numFmt w:val="bullet"/>
      <w:lvlText w:val="•"/>
      <w:lvlJc w:val="left"/>
      <w:pPr>
        <w:ind w:left="7504" w:hanging="201"/>
      </w:pPr>
      <w:rPr>
        <w:lang w:val="tr-TR" w:eastAsia="en-US" w:bidi="ar-SA"/>
      </w:rPr>
    </w:lvl>
    <w:lvl w:ilvl="8" w:tplc="373C5004">
      <w:numFmt w:val="bullet"/>
      <w:lvlText w:val="•"/>
      <w:lvlJc w:val="left"/>
      <w:pPr>
        <w:ind w:left="8505" w:hanging="201"/>
      </w:pPr>
      <w:rPr>
        <w:lang w:val="tr-TR" w:eastAsia="en-US" w:bidi="ar-SA"/>
      </w:rPr>
    </w:lvl>
  </w:abstractNum>
  <w:abstractNum w:abstractNumId="21" w15:restartNumberingAfterBreak="0">
    <w:nsid w:val="592B17A6"/>
    <w:multiLevelType w:val="hybridMultilevel"/>
    <w:tmpl w:val="DCF6708E"/>
    <w:lvl w:ilvl="0" w:tplc="6324E8BE">
      <w:start w:val="4"/>
      <w:numFmt w:val="decimal"/>
      <w:lvlText w:val="%1-"/>
      <w:lvlJc w:val="left"/>
      <w:pPr>
        <w:ind w:left="694" w:hanging="201"/>
      </w:pPr>
      <w:rPr>
        <w:rFonts w:ascii="Palatino Linotype" w:eastAsia="Palatino Linotype" w:hAnsi="Palatino Linotype" w:cs="Palatino Linotype" w:hint="default"/>
        <w:b/>
        <w:bCs/>
        <w:spacing w:val="-1"/>
        <w:w w:val="100"/>
        <w:sz w:val="22"/>
        <w:szCs w:val="22"/>
        <w:lang w:val="tr-TR" w:eastAsia="en-US" w:bidi="ar-SA"/>
      </w:rPr>
    </w:lvl>
    <w:lvl w:ilvl="1" w:tplc="62F49CE4">
      <w:numFmt w:val="bullet"/>
      <w:lvlText w:val="•"/>
      <w:lvlJc w:val="left"/>
      <w:pPr>
        <w:ind w:left="1680" w:hanging="201"/>
      </w:pPr>
      <w:rPr>
        <w:lang w:val="tr-TR" w:eastAsia="en-US" w:bidi="ar-SA"/>
      </w:rPr>
    </w:lvl>
    <w:lvl w:ilvl="2" w:tplc="4C0A9ED8">
      <w:numFmt w:val="bullet"/>
      <w:lvlText w:val="•"/>
      <w:lvlJc w:val="left"/>
      <w:pPr>
        <w:ind w:left="2661" w:hanging="201"/>
      </w:pPr>
      <w:rPr>
        <w:lang w:val="tr-TR" w:eastAsia="en-US" w:bidi="ar-SA"/>
      </w:rPr>
    </w:lvl>
    <w:lvl w:ilvl="3" w:tplc="53CAF1A6">
      <w:numFmt w:val="bullet"/>
      <w:lvlText w:val="•"/>
      <w:lvlJc w:val="left"/>
      <w:pPr>
        <w:ind w:left="3641" w:hanging="201"/>
      </w:pPr>
      <w:rPr>
        <w:lang w:val="tr-TR" w:eastAsia="en-US" w:bidi="ar-SA"/>
      </w:rPr>
    </w:lvl>
    <w:lvl w:ilvl="4" w:tplc="1D6AF694">
      <w:numFmt w:val="bullet"/>
      <w:lvlText w:val="•"/>
      <w:lvlJc w:val="left"/>
      <w:pPr>
        <w:ind w:left="4622" w:hanging="201"/>
      </w:pPr>
      <w:rPr>
        <w:lang w:val="tr-TR" w:eastAsia="en-US" w:bidi="ar-SA"/>
      </w:rPr>
    </w:lvl>
    <w:lvl w:ilvl="5" w:tplc="1E809F4A">
      <w:numFmt w:val="bullet"/>
      <w:lvlText w:val="•"/>
      <w:lvlJc w:val="left"/>
      <w:pPr>
        <w:ind w:left="5603" w:hanging="201"/>
      </w:pPr>
      <w:rPr>
        <w:lang w:val="tr-TR" w:eastAsia="en-US" w:bidi="ar-SA"/>
      </w:rPr>
    </w:lvl>
    <w:lvl w:ilvl="6" w:tplc="4636EA08">
      <w:numFmt w:val="bullet"/>
      <w:lvlText w:val="•"/>
      <w:lvlJc w:val="left"/>
      <w:pPr>
        <w:ind w:left="6583" w:hanging="201"/>
      </w:pPr>
      <w:rPr>
        <w:lang w:val="tr-TR" w:eastAsia="en-US" w:bidi="ar-SA"/>
      </w:rPr>
    </w:lvl>
    <w:lvl w:ilvl="7" w:tplc="BC8489A6">
      <w:numFmt w:val="bullet"/>
      <w:lvlText w:val="•"/>
      <w:lvlJc w:val="left"/>
      <w:pPr>
        <w:ind w:left="7564" w:hanging="201"/>
      </w:pPr>
      <w:rPr>
        <w:lang w:val="tr-TR" w:eastAsia="en-US" w:bidi="ar-SA"/>
      </w:rPr>
    </w:lvl>
    <w:lvl w:ilvl="8" w:tplc="3B28BF04">
      <w:numFmt w:val="bullet"/>
      <w:lvlText w:val="•"/>
      <w:lvlJc w:val="left"/>
      <w:pPr>
        <w:ind w:left="8545" w:hanging="201"/>
      </w:pPr>
      <w:rPr>
        <w:lang w:val="tr-TR" w:eastAsia="en-US" w:bidi="ar-SA"/>
      </w:rPr>
    </w:lvl>
  </w:abstractNum>
  <w:abstractNum w:abstractNumId="22" w15:restartNumberingAfterBreak="0">
    <w:nsid w:val="62676274"/>
    <w:multiLevelType w:val="multilevel"/>
    <w:tmpl w:val="25825584"/>
    <w:lvl w:ilvl="0">
      <w:start w:val="1"/>
      <w:numFmt w:val="decimal"/>
      <w:lvlText w:val="%1."/>
      <w:lvlJc w:val="left"/>
      <w:pPr>
        <w:ind w:left="1318" w:hanging="360"/>
      </w:pPr>
      <w:rPr>
        <w:rFonts w:ascii="Caladea" w:eastAsia="Caladea" w:hAnsi="Caladea" w:cs="Caladea" w:hint="default"/>
        <w:b/>
        <w:bCs/>
        <w:i w:val="0"/>
        <w:iCs w:val="0"/>
        <w:spacing w:val="-1"/>
        <w:w w:val="100"/>
        <w:sz w:val="24"/>
        <w:szCs w:val="24"/>
        <w:lang w:val="tr-TR" w:eastAsia="en-US" w:bidi="ar-SA"/>
      </w:rPr>
    </w:lvl>
    <w:lvl w:ilvl="1">
      <w:start w:val="1"/>
      <w:numFmt w:val="decimal"/>
      <w:lvlText w:val="%1.%2."/>
      <w:lvlJc w:val="left"/>
      <w:pPr>
        <w:ind w:left="1750" w:hanging="432"/>
      </w:pPr>
      <w:rPr>
        <w:rFonts w:hint="default"/>
        <w:spacing w:val="-1"/>
        <w:w w:val="100"/>
        <w:lang w:val="tr-TR" w:eastAsia="en-US" w:bidi="ar-SA"/>
      </w:rPr>
    </w:lvl>
    <w:lvl w:ilvl="2">
      <w:start w:val="1"/>
      <w:numFmt w:val="decimal"/>
      <w:lvlText w:val="%1.%2.%3."/>
      <w:lvlJc w:val="left"/>
      <w:pPr>
        <w:ind w:left="2374" w:hanging="708"/>
      </w:pPr>
      <w:rPr>
        <w:rFonts w:hint="default"/>
        <w:spacing w:val="-1"/>
        <w:w w:val="90"/>
        <w:lang w:val="tr-TR" w:eastAsia="en-US" w:bidi="ar-SA"/>
      </w:rPr>
    </w:lvl>
    <w:lvl w:ilvl="3">
      <w:start w:val="1"/>
      <w:numFmt w:val="decimal"/>
      <w:lvlText w:val="%1.%2.%3.%4."/>
      <w:lvlJc w:val="left"/>
      <w:pPr>
        <w:ind w:left="3082" w:hanging="1044"/>
      </w:pPr>
      <w:rPr>
        <w:rFonts w:hint="default"/>
        <w:spacing w:val="-1"/>
        <w:w w:val="90"/>
        <w:lang w:val="tr-TR" w:eastAsia="en-US" w:bidi="ar-SA"/>
      </w:rPr>
    </w:lvl>
    <w:lvl w:ilvl="4">
      <w:numFmt w:val="bullet"/>
      <w:lvlText w:val="•"/>
      <w:lvlJc w:val="left"/>
      <w:pPr>
        <w:ind w:left="3080" w:hanging="1044"/>
      </w:pPr>
      <w:rPr>
        <w:rFonts w:hint="default"/>
        <w:lang w:val="tr-TR" w:eastAsia="en-US" w:bidi="ar-SA"/>
      </w:rPr>
    </w:lvl>
    <w:lvl w:ilvl="5">
      <w:numFmt w:val="bullet"/>
      <w:lvlText w:val="•"/>
      <w:lvlJc w:val="left"/>
      <w:pPr>
        <w:ind w:left="4407" w:hanging="1044"/>
      </w:pPr>
      <w:rPr>
        <w:rFonts w:hint="default"/>
        <w:lang w:val="tr-TR" w:eastAsia="en-US" w:bidi="ar-SA"/>
      </w:rPr>
    </w:lvl>
    <w:lvl w:ilvl="6">
      <w:numFmt w:val="bullet"/>
      <w:lvlText w:val="•"/>
      <w:lvlJc w:val="left"/>
      <w:pPr>
        <w:ind w:left="5735" w:hanging="1044"/>
      </w:pPr>
      <w:rPr>
        <w:rFonts w:hint="default"/>
        <w:lang w:val="tr-TR" w:eastAsia="en-US" w:bidi="ar-SA"/>
      </w:rPr>
    </w:lvl>
    <w:lvl w:ilvl="7">
      <w:numFmt w:val="bullet"/>
      <w:lvlText w:val="•"/>
      <w:lvlJc w:val="left"/>
      <w:pPr>
        <w:ind w:left="7063" w:hanging="1044"/>
      </w:pPr>
      <w:rPr>
        <w:rFonts w:hint="default"/>
        <w:lang w:val="tr-TR" w:eastAsia="en-US" w:bidi="ar-SA"/>
      </w:rPr>
    </w:lvl>
    <w:lvl w:ilvl="8">
      <w:numFmt w:val="bullet"/>
      <w:lvlText w:val="•"/>
      <w:lvlJc w:val="left"/>
      <w:pPr>
        <w:ind w:left="8390" w:hanging="1044"/>
      </w:pPr>
      <w:rPr>
        <w:rFonts w:hint="default"/>
        <w:lang w:val="tr-TR" w:eastAsia="en-US" w:bidi="ar-SA"/>
      </w:rPr>
    </w:lvl>
  </w:abstractNum>
  <w:abstractNum w:abstractNumId="23" w15:restartNumberingAfterBreak="0">
    <w:nsid w:val="657D3908"/>
    <w:multiLevelType w:val="multilevel"/>
    <w:tmpl w:val="F1749D54"/>
    <w:lvl w:ilvl="0">
      <w:start w:val="1"/>
      <w:numFmt w:val="decimal"/>
      <w:lvlText w:val="%1."/>
      <w:lvlJc w:val="left"/>
      <w:pPr>
        <w:ind w:left="1846" w:hanging="377"/>
        <w:jc w:val="right"/>
      </w:pPr>
      <w:rPr>
        <w:rFonts w:hint="default"/>
        <w:spacing w:val="0"/>
        <w:w w:val="92"/>
        <w:lang w:val="tr-TR" w:eastAsia="en-US" w:bidi="ar-SA"/>
      </w:rPr>
    </w:lvl>
    <w:lvl w:ilvl="1">
      <w:start w:val="1"/>
      <w:numFmt w:val="decimal"/>
      <w:lvlText w:val="%1.%2."/>
      <w:lvlJc w:val="left"/>
      <w:pPr>
        <w:ind w:left="1448" w:hanging="598"/>
      </w:pPr>
      <w:rPr>
        <w:rFonts w:hint="default"/>
        <w:spacing w:val="0"/>
        <w:w w:val="108"/>
        <w:lang w:val="tr-TR" w:eastAsia="en-US" w:bidi="ar-SA"/>
      </w:rPr>
    </w:lvl>
    <w:lvl w:ilvl="2">
      <w:start w:val="1"/>
      <w:numFmt w:val="decimal"/>
      <w:lvlText w:val="%1.%2.%3."/>
      <w:lvlJc w:val="left"/>
      <w:pPr>
        <w:ind w:left="1712" w:hanging="598"/>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598"/>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598"/>
      </w:pPr>
      <w:rPr>
        <w:rFonts w:hint="default"/>
        <w:lang w:val="tr-TR" w:eastAsia="en-US" w:bidi="ar-SA"/>
      </w:rPr>
    </w:lvl>
    <w:lvl w:ilvl="5">
      <w:numFmt w:val="bullet"/>
      <w:lvlText w:val="•"/>
      <w:lvlJc w:val="left"/>
      <w:pPr>
        <w:ind w:left="3374" w:hanging="598"/>
      </w:pPr>
      <w:rPr>
        <w:rFonts w:hint="default"/>
        <w:lang w:val="tr-TR" w:eastAsia="en-US" w:bidi="ar-SA"/>
      </w:rPr>
    </w:lvl>
    <w:lvl w:ilvl="6">
      <w:numFmt w:val="bullet"/>
      <w:lvlText w:val="•"/>
      <w:lvlJc w:val="left"/>
      <w:pPr>
        <w:ind w:left="4908" w:hanging="598"/>
      </w:pPr>
      <w:rPr>
        <w:rFonts w:hint="default"/>
        <w:lang w:val="tr-TR" w:eastAsia="en-US" w:bidi="ar-SA"/>
      </w:rPr>
    </w:lvl>
    <w:lvl w:ilvl="7">
      <w:numFmt w:val="bullet"/>
      <w:lvlText w:val="•"/>
      <w:lvlJc w:val="left"/>
      <w:pPr>
        <w:ind w:left="6443" w:hanging="598"/>
      </w:pPr>
      <w:rPr>
        <w:rFonts w:hint="default"/>
        <w:lang w:val="tr-TR" w:eastAsia="en-US" w:bidi="ar-SA"/>
      </w:rPr>
    </w:lvl>
    <w:lvl w:ilvl="8">
      <w:numFmt w:val="bullet"/>
      <w:lvlText w:val="•"/>
      <w:lvlJc w:val="left"/>
      <w:pPr>
        <w:ind w:left="7977" w:hanging="598"/>
      </w:pPr>
      <w:rPr>
        <w:rFonts w:hint="default"/>
        <w:lang w:val="tr-TR" w:eastAsia="en-US" w:bidi="ar-SA"/>
      </w:rPr>
    </w:lvl>
  </w:abstractNum>
  <w:abstractNum w:abstractNumId="24" w15:restartNumberingAfterBreak="0">
    <w:nsid w:val="668E11F7"/>
    <w:multiLevelType w:val="hybridMultilevel"/>
    <w:tmpl w:val="B8DEB636"/>
    <w:lvl w:ilvl="0" w:tplc="C85621D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F2CE4FF8">
      <w:numFmt w:val="bullet"/>
      <w:lvlText w:val="•"/>
      <w:lvlJc w:val="left"/>
      <w:pPr>
        <w:ind w:left="2616" w:hanging="360"/>
      </w:pPr>
      <w:rPr>
        <w:rFonts w:hint="default"/>
        <w:lang w:val="tr-TR" w:eastAsia="en-US" w:bidi="ar-SA"/>
      </w:rPr>
    </w:lvl>
    <w:lvl w:ilvl="2" w:tplc="77186730">
      <w:numFmt w:val="bullet"/>
      <w:lvlText w:val="•"/>
      <w:lvlJc w:val="left"/>
      <w:pPr>
        <w:ind w:left="3553" w:hanging="360"/>
      </w:pPr>
      <w:rPr>
        <w:rFonts w:hint="default"/>
        <w:lang w:val="tr-TR" w:eastAsia="en-US" w:bidi="ar-SA"/>
      </w:rPr>
    </w:lvl>
    <w:lvl w:ilvl="3" w:tplc="2F648132">
      <w:numFmt w:val="bullet"/>
      <w:lvlText w:val="•"/>
      <w:lvlJc w:val="left"/>
      <w:pPr>
        <w:ind w:left="4489" w:hanging="360"/>
      </w:pPr>
      <w:rPr>
        <w:rFonts w:hint="default"/>
        <w:lang w:val="tr-TR" w:eastAsia="en-US" w:bidi="ar-SA"/>
      </w:rPr>
    </w:lvl>
    <w:lvl w:ilvl="4" w:tplc="BC883BC2">
      <w:numFmt w:val="bullet"/>
      <w:lvlText w:val="•"/>
      <w:lvlJc w:val="left"/>
      <w:pPr>
        <w:ind w:left="5426" w:hanging="360"/>
      </w:pPr>
      <w:rPr>
        <w:rFonts w:hint="default"/>
        <w:lang w:val="tr-TR" w:eastAsia="en-US" w:bidi="ar-SA"/>
      </w:rPr>
    </w:lvl>
    <w:lvl w:ilvl="5" w:tplc="E2F673F4">
      <w:numFmt w:val="bullet"/>
      <w:lvlText w:val="•"/>
      <w:lvlJc w:val="left"/>
      <w:pPr>
        <w:ind w:left="6363" w:hanging="360"/>
      </w:pPr>
      <w:rPr>
        <w:rFonts w:hint="default"/>
        <w:lang w:val="tr-TR" w:eastAsia="en-US" w:bidi="ar-SA"/>
      </w:rPr>
    </w:lvl>
    <w:lvl w:ilvl="6" w:tplc="CD0CD274">
      <w:numFmt w:val="bullet"/>
      <w:lvlText w:val="•"/>
      <w:lvlJc w:val="left"/>
      <w:pPr>
        <w:ind w:left="7299" w:hanging="360"/>
      </w:pPr>
      <w:rPr>
        <w:rFonts w:hint="default"/>
        <w:lang w:val="tr-TR" w:eastAsia="en-US" w:bidi="ar-SA"/>
      </w:rPr>
    </w:lvl>
    <w:lvl w:ilvl="7" w:tplc="28802244">
      <w:numFmt w:val="bullet"/>
      <w:lvlText w:val="•"/>
      <w:lvlJc w:val="left"/>
      <w:pPr>
        <w:ind w:left="8236" w:hanging="360"/>
      </w:pPr>
      <w:rPr>
        <w:rFonts w:hint="default"/>
        <w:lang w:val="tr-TR" w:eastAsia="en-US" w:bidi="ar-SA"/>
      </w:rPr>
    </w:lvl>
    <w:lvl w:ilvl="8" w:tplc="D6425626">
      <w:numFmt w:val="bullet"/>
      <w:lvlText w:val="•"/>
      <w:lvlJc w:val="left"/>
      <w:pPr>
        <w:ind w:left="9173" w:hanging="360"/>
      </w:pPr>
      <w:rPr>
        <w:rFonts w:hint="default"/>
        <w:lang w:val="tr-TR" w:eastAsia="en-US" w:bidi="ar-SA"/>
      </w:rPr>
    </w:lvl>
  </w:abstractNum>
  <w:abstractNum w:abstractNumId="25" w15:restartNumberingAfterBreak="0">
    <w:nsid w:val="66FB77C5"/>
    <w:multiLevelType w:val="hybridMultilevel"/>
    <w:tmpl w:val="12048782"/>
    <w:lvl w:ilvl="0" w:tplc="0A1AE86A">
      <w:start w:val="1"/>
      <w:numFmt w:val="bullet"/>
      <w:lvlText w:val=""/>
      <w:lvlPicBulletId w:val="0"/>
      <w:lvlJc w:val="left"/>
      <w:pPr>
        <w:tabs>
          <w:tab w:val="num" w:pos="720"/>
        </w:tabs>
        <w:ind w:left="720" w:hanging="360"/>
      </w:pPr>
      <w:rPr>
        <w:rFonts w:ascii="Symbol" w:hAnsi="Symbol" w:hint="default"/>
      </w:rPr>
    </w:lvl>
    <w:lvl w:ilvl="1" w:tplc="AC909C2C">
      <w:start w:val="1"/>
      <w:numFmt w:val="bullet"/>
      <w:lvlText w:val=""/>
      <w:lvlPicBulletId w:val="0"/>
      <w:lvlJc w:val="left"/>
      <w:pPr>
        <w:tabs>
          <w:tab w:val="num" w:pos="1440"/>
        </w:tabs>
        <w:ind w:left="1440" w:hanging="360"/>
      </w:pPr>
      <w:rPr>
        <w:rFonts w:ascii="Symbol" w:hAnsi="Symbol" w:hint="default"/>
      </w:rPr>
    </w:lvl>
    <w:lvl w:ilvl="2" w:tplc="C1987A7E">
      <w:start w:val="1"/>
      <w:numFmt w:val="bullet"/>
      <w:lvlText w:val=""/>
      <w:lvlPicBulletId w:val="0"/>
      <w:lvlJc w:val="left"/>
      <w:pPr>
        <w:tabs>
          <w:tab w:val="num" w:pos="2160"/>
        </w:tabs>
        <w:ind w:left="2160" w:hanging="360"/>
      </w:pPr>
      <w:rPr>
        <w:rFonts w:ascii="Symbol" w:hAnsi="Symbol" w:hint="default"/>
      </w:rPr>
    </w:lvl>
    <w:lvl w:ilvl="3" w:tplc="933E2EF6">
      <w:start w:val="1"/>
      <w:numFmt w:val="bullet"/>
      <w:lvlText w:val=""/>
      <w:lvlPicBulletId w:val="0"/>
      <w:lvlJc w:val="left"/>
      <w:pPr>
        <w:tabs>
          <w:tab w:val="num" w:pos="2880"/>
        </w:tabs>
        <w:ind w:left="2880" w:hanging="360"/>
      </w:pPr>
      <w:rPr>
        <w:rFonts w:ascii="Symbol" w:hAnsi="Symbol" w:hint="default"/>
      </w:rPr>
    </w:lvl>
    <w:lvl w:ilvl="4" w:tplc="0214048E">
      <w:start w:val="1"/>
      <w:numFmt w:val="bullet"/>
      <w:lvlText w:val=""/>
      <w:lvlPicBulletId w:val="0"/>
      <w:lvlJc w:val="left"/>
      <w:pPr>
        <w:tabs>
          <w:tab w:val="num" w:pos="3600"/>
        </w:tabs>
        <w:ind w:left="3600" w:hanging="360"/>
      </w:pPr>
      <w:rPr>
        <w:rFonts w:ascii="Symbol" w:hAnsi="Symbol" w:hint="default"/>
      </w:rPr>
    </w:lvl>
    <w:lvl w:ilvl="5" w:tplc="00F86962">
      <w:start w:val="1"/>
      <w:numFmt w:val="bullet"/>
      <w:lvlText w:val=""/>
      <w:lvlPicBulletId w:val="0"/>
      <w:lvlJc w:val="left"/>
      <w:pPr>
        <w:tabs>
          <w:tab w:val="num" w:pos="4320"/>
        </w:tabs>
        <w:ind w:left="4320" w:hanging="360"/>
      </w:pPr>
      <w:rPr>
        <w:rFonts w:ascii="Symbol" w:hAnsi="Symbol" w:hint="default"/>
      </w:rPr>
    </w:lvl>
    <w:lvl w:ilvl="6" w:tplc="467A4A0A">
      <w:start w:val="1"/>
      <w:numFmt w:val="bullet"/>
      <w:lvlText w:val=""/>
      <w:lvlPicBulletId w:val="0"/>
      <w:lvlJc w:val="left"/>
      <w:pPr>
        <w:tabs>
          <w:tab w:val="num" w:pos="5040"/>
        </w:tabs>
        <w:ind w:left="5040" w:hanging="360"/>
      </w:pPr>
      <w:rPr>
        <w:rFonts w:ascii="Symbol" w:hAnsi="Symbol" w:hint="default"/>
      </w:rPr>
    </w:lvl>
    <w:lvl w:ilvl="7" w:tplc="D49C00BA">
      <w:start w:val="1"/>
      <w:numFmt w:val="bullet"/>
      <w:lvlText w:val=""/>
      <w:lvlPicBulletId w:val="0"/>
      <w:lvlJc w:val="left"/>
      <w:pPr>
        <w:tabs>
          <w:tab w:val="num" w:pos="5760"/>
        </w:tabs>
        <w:ind w:left="5760" w:hanging="360"/>
      </w:pPr>
      <w:rPr>
        <w:rFonts w:ascii="Symbol" w:hAnsi="Symbol" w:hint="default"/>
      </w:rPr>
    </w:lvl>
    <w:lvl w:ilvl="8" w:tplc="5CBC0514">
      <w:start w:val="1"/>
      <w:numFmt w:val="bullet"/>
      <w:lvlText w:val=""/>
      <w:lvlPicBulletId w:val="0"/>
      <w:lvlJc w:val="left"/>
      <w:pPr>
        <w:tabs>
          <w:tab w:val="num" w:pos="6480"/>
        </w:tabs>
        <w:ind w:left="6480" w:hanging="360"/>
      </w:pPr>
      <w:rPr>
        <w:rFonts w:ascii="Symbol" w:hAnsi="Symbol" w:hint="default"/>
      </w:rPr>
    </w:lvl>
  </w:abstractNum>
  <w:abstractNum w:abstractNumId="26" w15:restartNumberingAfterBreak="0">
    <w:nsid w:val="675A2382"/>
    <w:multiLevelType w:val="hybridMultilevel"/>
    <w:tmpl w:val="E8209BD0"/>
    <w:lvl w:ilvl="0" w:tplc="2C146570">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F452B882">
      <w:numFmt w:val="bullet"/>
      <w:lvlText w:val="•"/>
      <w:lvlJc w:val="left"/>
      <w:pPr>
        <w:ind w:left="806" w:hanging="284"/>
      </w:pPr>
      <w:rPr>
        <w:rFonts w:hint="default"/>
        <w:lang w:val="tr-TR" w:eastAsia="en-US" w:bidi="ar-SA"/>
      </w:rPr>
    </w:lvl>
    <w:lvl w:ilvl="2" w:tplc="033448E2">
      <w:numFmt w:val="bullet"/>
      <w:lvlText w:val="•"/>
      <w:lvlJc w:val="left"/>
      <w:pPr>
        <w:ind w:left="1313" w:hanging="284"/>
      </w:pPr>
      <w:rPr>
        <w:rFonts w:hint="default"/>
        <w:lang w:val="tr-TR" w:eastAsia="en-US" w:bidi="ar-SA"/>
      </w:rPr>
    </w:lvl>
    <w:lvl w:ilvl="3" w:tplc="617E8476">
      <w:numFmt w:val="bullet"/>
      <w:lvlText w:val="•"/>
      <w:lvlJc w:val="left"/>
      <w:pPr>
        <w:ind w:left="1820" w:hanging="284"/>
      </w:pPr>
      <w:rPr>
        <w:rFonts w:hint="default"/>
        <w:lang w:val="tr-TR" w:eastAsia="en-US" w:bidi="ar-SA"/>
      </w:rPr>
    </w:lvl>
    <w:lvl w:ilvl="4" w:tplc="0BBA4450">
      <w:numFmt w:val="bullet"/>
      <w:lvlText w:val="•"/>
      <w:lvlJc w:val="left"/>
      <w:pPr>
        <w:ind w:left="2327" w:hanging="284"/>
      </w:pPr>
      <w:rPr>
        <w:rFonts w:hint="default"/>
        <w:lang w:val="tr-TR" w:eastAsia="en-US" w:bidi="ar-SA"/>
      </w:rPr>
    </w:lvl>
    <w:lvl w:ilvl="5" w:tplc="2578ECDC">
      <w:numFmt w:val="bullet"/>
      <w:lvlText w:val="•"/>
      <w:lvlJc w:val="left"/>
      <w:pPr>
        <w:ind w:left="2834" w:hanging="284"/>
      </w:pPr>
      <w:rPr>
        <w:rFonts w:hint="default"/>
        <w:lang w:val="tr-TR" w:eastAsia="en-US" w:bidi="ar-SA"/>
      </w:rPr>
    </w:lvl>
    <w:lvl w:ilvl="6" w:tplc="40DA40D4">
      <w:numFmt w:val="bullet"/>
      <w:lvlText w:val="•"/>
      <w:lvlJc w:val="left"/>
      <w:pPr>
        <w:ind w:left="3340" w:hanging="284"/>
      </w:pPr>
      <w:rPr>
        <w:rFonts w:hint="default"/>
        <w:lang w:val="tr-TR" w:eastAsia="en-US" w:bidi="ar-SA"/>
      </w:rPr>
    </w:lvl>
    <w:lvl w:ilvl="7" w:tplc="835E3934">
      <w:numFmt w:val="bullet"/>
      <w:lvlText w:val="•"/>
      <w:lvlJc w:val="left"/>
      <w:pPr>
        <w:ind w:left="3847" w:hanging="284"/>
      </w:pPr>
      <w:rPr>
        <w:rFonts w:hint="default"/>
        <w:lang w:val="tr-TR" w:eastAsia="en-US" w:bidi="ar-SA"/>
      </w:rPr>
    </w:lvl>
    <w:lvl w:ilvl="8" w:tplc="E026A8DE">
      <w:numFmt w:val="bullet"/>
      <w:lvlText w:val="•"/>
      <w:lvlJc w:val="left"/>
      <w:pPr>
        <w:ind w:left="4354" w:hanging="284"/>
      </w:pPr>
      <w:rPr>
        <w:rFonts w:hint="default"/>
        <w:lang w:val="tr-TR" w:eastAsia="en-US" w:bidi="ar-SA"/>
      </w:rPr>
    </w:lvl>
  </w:abstractNum>
  <w:abstractNum w:abstractNumId="27" w15:restartNumberingAfterBreak="0">
    <w:nsid w:val="678078B4"/>
    <w:multiLevelType w:val="hybridMultilevel"/>
    <w:tmpl w:val="BC0806E0"/>
    <w:lvl w:ilvl="0" w:tplc="154ECFB0">
      <w:numFmt w:val="bullet"/>
      <w:lvlText w:val=""/>
      <w:lvlJc w:val="left"/>
      <w:pPr>
        <w:ind w:left="979" w:hanging="360"/>
      </w:pPr>
      <w:rPr>
        <w:rFonts w:ascii="Symbol" w:eastAsia="Symbol" w:hAnsi="Symbol" w:cs="Symbol" w:hint="default"/>
        <w:b w:val="0"/>
        <w:bCs w:val="0"/>
        <w:i w:val="0"/>
        <w:iCs w:val="0"/>
        <w:spacing w:val="0"/>
        <w:w w:val="99"/>
        <w:sz w:val="20"/>
        <w:szCs w:val="20"/>
        <w:lang w:val="tr-TR" w:eastAsia="en-US" w:bidi="ar-SA"/>
      </w:rPr>
    </w:lvl>
    <w:lvl w:ilvl="1" w:tplc="48323BFC">
      <w:numFmt w:val="bullet"/>
      <w:lvlText w:val="•"/>
      <w:lvlJc w:val="left"/>
      <w:pPr>
        <w:ind w:left="1824" w:hanging="360"/>
      </w:pPr>
      <w:rPr>
        <w:rFonts w:hint="default"/>
        <w:lang w:val="tr-TR" w:eastAsia="en-US" w:bidi="ar-SA"/>
      </w:rPr>
    </w:lvl>
    <w:lvl w:ilvl="2" w:tplc="7E7E4F2A">
      <w:numFmt w:val="bullet"/>
      <w:lvlText w:val="•"/>
      <w:lvlJc w:val="left"/>
      <w:pPr>
        <w:ind w:left="2669" w:hanging="360"/>
      </w:pPr>
      <w:rPr>
        <w:rFonts w:hint="default"/>
        <w:lang w:val="tr-TR" w:eastAsia="en-US" w:bidi="ar-SA"/>
      </w:rPr>
    </w:lvl>
    <w:lvl w:ilvl="3" w:tplc="856626FA">
      <w:numFmt w:val="bullet"/>
      <w:lvlText w:val="•"/>
      <w:lvlJc w:val="left"/>
      <w:pPr>
        <w:ind w:left="3514" w:hanging="360"/>
      </w:pPr>
      <w:rPr>
        <w:rFonts w:hint="default"/>
        <w:lang w:val="tr-TR" w:eastAsia="en-US" w:bidi="ar-SA"/>
      </w:rPr>
    </w:lvl>
    <w:lvl w:ilvl="4" w:tplc="A3FCA020">
      <w:numFmt w:val="bullet"/>
      <w:lvlText w:val="•"/>
      <w:lvlJc w:val="left"/>
      <w:pPr>
        <w:ind w:left="4359" w:hanging="360"/>
      </w:pPr>
      <w:rPr>
        <w:rFonts w:hint="default"/>
        <w:lang w:val="tr-TR" w:eastAsia="en-US" w:bidi="ar-SA"/>
      </w:rPr>
    </w:lvl>
    <w:lvl w:ilvl="5" w:tplc="537E79A6">
      <w:numFmt w:val="bullet"/>
      <w:lvlText w:val="•"/>
      <w:lvlJc w:val="left"/>
      <w:pPr>
        <w:ind w:left="5204" w:hanging="360"/>
      </w:pPr>
      <w:rPr>
        <w:rFonts w:hint="default"/>
        <w:lang w:val="tr-TR" w:eastAsia="en-US" w:bidi="ar-SA"/>
      </w:rPr>
    </w:lvl>
    <w:lvl w:ilvl="6" w:tplc="4ABC7FE2">
      <w:numFmt w:val="bullet"/>
      <w:lvlText w:val="•"/>
      <w:lvlJc w:val="left"/>
      <w:pPr>
        <w:ind w:left="6049" w:hanging="360"/>
      </w:pPr>
      <w:rPr>
        <w:rFonts w:hint="default"/>
        <w:lang w:val="tr-TR" w:eastAsia="en-US" w:bidi="ar-SA"/>
      </w:rPr>
    </w:lvl>
    <w:lvl w:ilvl="7" w:tplc="95B0F142">
      <w:numFmt w:val="bullet"/>
      <w:lvlText w:val="•"/>
      <w:lvlJc w:val="left"/>
      <w:pPr>
        <w:ind w:left="6894" w:hanging="360"/>
      </w:pPr>
      <w:rPr>
        <w:rFonts w:hint="default"/>
        <w:lang w:val="tr-TR" w:eastAsia="en-US" w:bidi="ar-SA"/>
      </w:rPr>
    </w:lvl>
    <w:lvl w:ilvl="8" w:tplc="2CA03EC2">
      <w:numFmt w:val="bullet"/>
      <w:lvlText w:val="•"/>
      <w:lvlJc w:val="left"/>
      <w:pPr>
        <w:ind w:left="7739" w:hanging="360"/>
      </w:pPr>
      <w:rPr>
        <w:rFonts w:hint="default"/>
        <w:lang w:val="tr-TR" w:eastAsia="en-US" w:bidi="ar-SA"/>
      </w:rPr>
    </w:lvl>
  </w:abstractNum>
  <w:abstractNum w:abstractNumId="28" w15:restartNumberingAfterBreak="0">
    <w:nsid w:val="6ECB28C9"/>
    <w:multiLevelType w:val="hybridMultilevel"/>
    <w:tmpl w:val="A4F83C6A"/>
    <w:lvl w:ilvl="0" w:tplc="FFE8123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795C3340">
      <w:numFmt w:val="bullet"/>
      <w:lvlText w:val="•"/>
      <w:lvlJc w:val="left"/>
      <w:pPr>
        <w:ind w:left="2616" w:hanging="360"/>
      </w:pPr>
      <w:rPr>
        <w:rFonts w:hint="default"/>
        <w:lang w:val="tr-TR" w:eastAsia="en-US" w:bidi="ar-SA"/>
      </w:rPr>
    </w:lvl>
    <w:lvl w:ilvl="2" w:tplc="9638778C">
      <w:numFmt w:val="bullet"/>
      <w:lvlText w:val="•"/>
      <w:lvlJc w:val="left"/>
      <w:pPr>
        <w:ind w:left="3553" w:hanging="360"/>
      </w:pPr>
      <w:rPr>
        <w:rFonts w:hint="default"/>
        <w:lang w:val="tr-TR" w:eastAsia="en-US" w:bidi="ar-SA"/>
      </w:rPr>
    </w:lvl>
    <w:lvl w:ilvl="3" w:tplc="ADB22C64">
      <w:numFmt w:val="bullet"/>
      <w:lvlText w:val="•"/>
      <w:lvlJc w:val="left"/>
      <w:pPr>
        <w:ind w:left="4489" w:hanging="360"/>
      </w:pPr>
      <w:rPr>
        <w:rFonts w:hint="default"/>
        <w:lang w:val="tr-TR" w:eastAsia="en-US" w:bidi="ar-SA"/>
      </w:rPr>
    </w:lvl>
    <w:lvl w:ilvl="4" w:tplc="58FA0B20">
      <w:numFmt w:val="bullet"/>
      <w:lvlText w:val="•"/>
      <w:lvlJc w:val="left"/>
      <w:pPr>
        <w:ind w:left="5426" w:hanging="360"/>
      </w:pPr>
      <w:rPr>
        <w:rFonts w:hint="default"/>
        <w:lang w:val="tr-TR" w:eastAsia="en-US" w:bidi="ar-SA"/>
      </w:rPr>
    </w:lvl>
    <w:lvl w:ilvl="5" w:tplc="17384302">
      <w:numFmt w:val="bullet"/>
      <w:lvlText w:val="•"/>
      <w:lvlJc w:val="left"/>
      <w:pPr>
        <w:ind w:left="6363" w:hanging="360"/>
      </w:pPr>
      <w:rPr>
        <w:rFonts w:hint="default"/>
        <w:lang w:val="tr-TR" w:eastAsia="en-US" w:bidi="ar-SA"/>
      </w:rPr>
    </w:lvl>
    <w:lvl w:ilvl="6" w:tplc="37FE8956">
      <w:numFmt w:val="bullet"/>
      <w:lvlText w:val="•"/>
      <w:lvlJc w:val="left"/>
      <w:pPr>
        <w:ind w:left="7299" w:hanging="360"/>
      </w:pPr>
      <w:rPr>
        <w:rFonts w:hint="default"/>
        <w:lang w:val="tr-TR" w:eastAsia="en-US" w:bidi="ar-SA"/>
      </w:rPr>
    </w:lvl>
    <w:lvl w:ilvl="7" w:tplc="1D70CECC">
      <w:numFmt w:val="bullet"/>
      <w:lvlText w:val="•"/>
      <w:lvlJc w:val="left"/>
      <w:pPr>
        <w:ind w:left="8236" w:hanging="360"/>
      </w:pPr>
      <w:rPr>
        <w:rFonts w:hint="default"/>
        <w:lang w:val="tr-TR" w:eastAsia="en-US" w:bidi="ar-SA"/>
      </w:rPr>
    </w:lvl>
    <w:lvl w:ilvl="8" w:tplc="E182C6BC">
      <w:numFmt w:val="bullet"/>
      <w:lvlText w:val="•"/>
      <w:lvlJc w:val="left"/>
      <w:pPr>
        <w:ind w:left="9173" w:hanging="360"/>
      </w:pPr>
      <w:rPr>
        <w:rFonts w:hint="default"/>
        <w:lang w:val="tr-TR" w:eastAsia="en-US" w:bidi="ar-SA"/>
      </w:rPr>
    </w:lvl>
  </w:abstractNum>
  <w:abstractNum w:abstractNumId="29" w15:restartNumberingAfterBreak="0">
    <w:nsid w:val="6F6C5581"/>
    <w:multiLevelType w:val="hybridMultilevel"/>
    <w:tmpl w:val="D5D04C46"/>
    <w:lvl w:ilvl="0" w:tplc="88A24690">
      <w:start w:val="1"/>
      <w:numFmt w:val="bullet"/>
      <w:lvlText w:val=""/>
      <w:lvlPicBulletId w:val="0"/>
      <w:lvlJc w:val="left"/>
      <w:pPr>
        <w:tabs>
          <w:tab w:val="num" w:pos="720"/>
        </w:tabs>
        <w:ind w:left="720" w:hanging="360"/>
      </w:pPr>
      <w:rPr>
        <w:rFonts w:ascii="Symbol" w:hAnsi="Symbol" w:hint="default"/>
      </w:rPr>
    </w:lvl>
    <w:lvl w:ilvl="1" w:tplc="67C453B4">
      <w:start w:val="1"/>
      <w:numFmt w:val="bullet"/>
      <w:lvlText w:val=""/>
      <w:lvlPicBulletId w:val="0"/>
      <w:lvlJc w:val="left"/>
      <w:pPr>
        <w:tabs>
          <w:tab w:val="num" w:pos="1440"/>
        </w:tabs>
        <w:ind w:left="1440" w:hanging="360"/>
      </w:pPr>
      <w:rPr>
        <w:rFonts w:ascii="Symbol" w:hAnsi="Symbol" w:hint="default"/>
      </w:rPr>
    </w:lvl>
    <w:lvl w:ilvl="2" w:tplc="8E6C59AA">
      <w:start w:val="1"/>
      <w:numFmt w:val="bullet"/>
      <w:lvlText w:val=""/>
      <w:lvlPicBulletId w:val="0"/>
      <w:lvlJc w:val="left"/>
      <w:pPr>
        <w:tabs>
          <w:tab w:val="num" w:pos="2160"/>
        </w:tabs>
        <w:ind w:left="2160" w:hanging="360"/>
      </w:pPr>
      <w:rPr>
        <w:rFonts w:ascii="Symbol" w:hAnsi="Symbol" w:hint="default"/>
      </w:rPr>
    </w:lvl>
    <w:lvl w:ilvl="3" w:tplc="5882DE28">
      <w:start w:val="1"/>
      <w:numFmt w:val="bullet"/>
      <w:lvlText w:val=""/>
      <w:lvlPicBulletId w:val="0"/>
      <w:lvlJc w:val="left"/>
      <w:pPr>
        <w:tabs>
          <w:tab w:val="num" w:pos="2880"/>
        </w:tabs>
        <w:ind w:left="2880" w:hanging="360"/>
      </w:pPr>
      <w:rPr>
        <w:rFonts w:ascii="Symbol" w:hAnsi="Symbol" w:hint="default"/>
      </w:rPr>
    </w:lvl>
    <w:lvl w:ilvl="4" w:tplc="22F2E1E2">
      <w:start w:val="1"/>
      <w:numFmt w:val="bullet"/>
      <w:lvlText w:val=""/>
      <w:lvlPicBulletId w:val="0"/>
      <w:lvlJc w:val="left"/>
      <w:pPr>
        <w:tabs>
          <w:tab w:val="num" w:pos="3600"/>
        </w:tabs>
        <w:ind w:left="3600" w:hanging="360"/>
      </w:pPr>
      <w:rPr>
        <w:rFonts w:ascii="Symbol" w:hAnsi="Symbol" w:hint="default"/>
      </w:rPr>
    </w:lvl>
    <w:lvl w:ilvl="5" w:tplc="1D0A5314">
      <w:start w:val="1"/>
      <w:numFmt w:val="bullet"/>
      <w:lvlText w:val=""/>
      <w:lvlPicBulletId w:val="0"/>
      <w:lvlJc w:val="left"/>
      <w:pPr>
        <w:tabs>
          <w:tab w:val="num" w:pos="4320"/>
        </w:tabs>
        <w:ind w:left="4320" w:hanging="360"/>
      </w:pPr>
      <w:rPr>
        <w:rFonts w:ascii="Symbol" w:hAnsi="Symbol" w:hint="default"/>
      </w:rPr>
    </w:lvl>
    <w:lvl w:ilvl="6" w:tplc="861E974E">
      <w:start w:val="1"/>
      <w:numFmt w:val="bullet"/>
      <w:lvlText w:val=""/>
      <w:lvlPicBulletId w:val="0"/>
      <w:lvlJc w:val="left"/>
      <w:pPr>
        <w:tabs>
          <w:tab w:val="num" w:pos="5040"/>
        </w:tabs>
        <w:ind w:left="5040" w:hanging="360"/>
      </w:pPr>
      <w:rPr>
        <w:rFonts w:ascii="Symbol" w:hAnsi="Symbol" w:hint="default"/>
      </w:rPr>
    </w:lvl>
    <w:lvl w:ilvl="7" w:tplc="020CFF42">
      <w:start w:val="1"/>
      <w:numFmt w:val="bullet"/>
      <w:lvlText w:val=""/>
      <w:lvlPicBulletId w:val="0"/>
      <w:lvlJc w:val="left"/>
      <w:pPr>
        <w:tabs>
          <w:tab w:val="num" w:pos="5760"/>
        </w:tabs>
        <w:ind w:left="5760" w:hanging="360"/>
      </w:pPr>
      <w:rPr>
        <w:rFonts w:ascii="Symbol" w:hAnsi="Symbol" w:hint="default"/>
      </w:rPr>
    </w:lvl>
    <w:lvl w:ilvl="8" w:tplc="0A18A068">
      <w:start w:val="1"/>
      <w:numFmt w:val="bullet"/>
      <w:lvlText w:val=""/>
      <w:lvlPicBulletId w:val="0"/>
      <w:lvlJc w:val="left"/>
      <w:pPr>
        <w:tabs>
          <w:tab w:val="num" w:pos="6480"/>
        </w:tabs>
        <w:ind w:left="6480" w:hanging="360"/>
      </w:pPr>
      <w:rPr>
        <w:rFonts w:ascii="Symbol" w:hAnsi="Symbol" w:hint="default"/>
      </w:rPr>
    </w:lvl>
  </w:abstractNum>
  <w:abstractNum w:abstractNumId="30" w15:restartNumberingAfterBreak="0">
    <w:nsid w:val="71BF7BDE"/>
    <w:multiLevelType w:val="hybridMultilevel"/>
    <w:tmpl w:val="856293E4"/>
    <w:lvl w:ilvl="0" w:tplc="294A7EBC">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9462F6D8">
      <w:numFmt w:val="bullet"/>
      <w:lvlText w:val="•"/>
      <w:lvlJc w:val="left"/>
      <w:pPr>
        <w:ind w:left="2616" w:hanging="360"/>
      </w:pPr>
      <w:rPr>
        <w:rFonts w:hint="default"/>
        <w:lang w:val="tr-TR" w:eastAsia="en-US" w:bidi="ar-SA"/>
      </w:rPr>
    </w:lvl>
    <w:lvl w:ilvl="2" w:tplc="7C4A955C">
      <w:numFmt w:val="bullet"/>
      <w:lvlText w:val="•"/>
      <w:lvlJc w:val="left"/>
      <w:pPr>
        <w:ind w:left="3553" w:hanging="360"/>
      </w:pPr>
      <w:rPr>
        <w:rFonts w:hint="default"/>
        <w:lang w:val="tr-TR" w:eastAsia="en-US" w:bidi="ar-SA"/>
      </w:rPr>
    </w:lvl>
    <w:lvl w:ilvl="3" w:tplc="5CAE1692">
      <w:numFmt w:val="bullet"/>
      <w:lvlText w:val="•"/>
      <w:lvlJc w:val="left"/>
      <w:pPr>
        <w:ind w:left="4489" w:hanging="360"/>
      </w:pPr>
      <w:rPr>
        <w:rFonts w:hint="default"/>
        <w:lang w:val="tr-TR" w:eastAsia="en-US" w:bidi="ar-SA"/>
      </w:rPr>
    </w:lvl>
    <w:lvl w:ilvl="4" w:tplc="32C28820">
      <w:numFmt w:val="bullet"/>
      <w:lvlText w:val="•"/>
      <w:lvlJc w:val="left"/>
      <w:pPr>
        <w:ind w:left="5426" w:hanging="360"/>
      </w:pPr>
      <w:rPr>
        <w:rFonts w:hint="default"/>
        <w:lang w:val="tr-TR" w:eastAsia="en-US" w:bidi="ar-SA"/>
      </w:rPr>
    </w:lvl>
    <w:lvl w:ilvl="5" w:tplc="A3A201D4">
      <w:numFmt w:val="bullet"/>
      <w:lvlText w:val="•"/>
      <w:lvlJc w:val="left"/>
      <w:pPr>
        <w:ind w:left="6363" w:hanging="360"/>
      </w:pPr>
      <w:rPr>
        <w:rFonts w:hint="default"/>
        <w:lang w:val="tr-TR" w:eastAsia="en-US" w:bidi="ar-SA"/>
      </w:rPr>
    </w:lvl>
    <w:lvl w:ilvl="6" w:tplc="7778B484">
      <w:numFmt w:val="bullet"/>
      <w:lvlText w:val="•"/>
      <w:lvlJc w:val="left"/>
      <w:pPr>
        <w:ind w:left="7299" w:hanging="360"/>
      </w:pPr>
      <w:rPr>
        <w:rFonts w:hint="default"/>
        <w:lang w:val="tr-TR" w:eastAsia="en-US" w:bidi="ar-SA"/>
      </w:rPr>
    </w:lvl>
    <w:lvl w:ilvl="7" w:tplc="AB28C1F6">
      <w:numFmt w:val="bullet"/>
      <w:lvlText w:val="•"/>
      <w:lvlJc w:val="left"/>
      <w:pPr>
        <w:ind w:left="8236" w:hanging="360"/>
      </w:pPr>
      <w:rPr>
        <w:rFonts w:hint="default"/>
        <w:lang w:val="tr-TR" w:eastAsia="en-US" w:bidi="ar-SA"/>
      </w:rPr>
    </w:lvl>
    <w:lvl w:ilvl="8" w:tplc="7CA08A62">
      <w:numFmt w:val="bullet"/>
      <w:lvlText w:val="•"/>
      <w:lvlJc w:val="left"/>
      <w:pPr>
        <w:ind w:left="9173" w:hanging="360"/>
      </w:pPr>
      <w:rPr>
        <w:rFonts w:hint="default"/>
        <w:lang w:val="tr-TR" w:eastAsia="en-US" w:bidi="ar-SA"/>
      </w:rPr>
    </w:lvl>
  </w:abstractNum>
  <w:abstractNum w:abstractNumId="31" w15:restartNumberingAfterBreak="0">
    <w:nsid w:val="72E912D3"/>
    <w:multiLevelType w:val="multilevel"/>
    <w:tmpl w:val="004A87F8"/>
    <w:lvl w:ilvl="0">
      <w:start w:val="1"/>
      <w:numFmt w:val="decimal"/>
      <w:lvlText w:val="%1."/>
      <w:lvlJc w:val="left"/>
      <w:pPr>
        <w:ind w:left="1318" w:hanging="360"/>
        <w:jc w:val="right"/>
      </w:pPr>
      <w:rPr>
        <w:rFonts w:hint="default"/>
        <w:spacing w:val="-1"/>
        <w:w w:val="100"/>
        <w:lang w:val="tr-TR" w:eastAsia="en-US" w:bidi="ar-SA"/>
      </w:rPr>
    </w:lvl>
    <w:lvl w:ilvl="1">
      <w:start w:val="1"/>
      <w:numFmt w:val="decimal"/>
      <w:lvlText w:val="%1.%2."/>
      <w:lvlJc w:val="left"/>
      <w:pPr>
        <w:ind w:left="2669" w:hanging="720"/>
      </w:pPr>
      <w:rPr>
        <w:rFonts w:ascii="Georgia" w:eastAsia="Georgia" w:hAnsi="Georgia" w:cs="Georgia" w:hint="default"/>
        <w:b w:val="0"/>
        <w:bCs w:val="0"/>
        <w:i w:val="0"/>
        <w:iCs w:val="0"/>
        <w:spacing w:val="-1"/>
        <w:w w:val="87"/>
        <w:sz w:val="24"/>
        <w:szCs w:val="24"/>
        <w:lang w:val="tr-TR" w:eastAsia="en-US" w:bidi="ar-SA"/>
      </w:rPr>
    </w:lvl>
    <w:lvl w:ilvl="2">
      <w:start w:val="1"/>
      <w:numFmt w:val="decimal"/>
      <w:lvlText w:val="%1.%2.%3."/>
      <w:lvlJc w:val="left"/>
      <w:pPr>
        <w:ind w:left="2921" w:hanging="548"/>
      </w:pPr>
      <w:rPr>
        <w:rFonts w:ascii="Georgia" w:eastAsia="Georgia" w:hAnsi="Georgia" w:cs="Georgia" w:hint="default"/>
        <w:b w:val="0"/>
        <w:bCs w:val="0"/>
        <w:i w:val="0"/>
        <w:iCs w:val="0"/>
        <w:spacing w:val="-1"/>
        <w:w w:val="76"/>
        <w:sz w:val="22"/>
        <w:szCs w:val="22"/>
        <w:lang w:val="tr-TR" w:eastAsia="en-US" w:bidi="ar-SA"/>
      </w:rPr>
    </w:lvl>
    <w:lvl w:ilvl="3">
      <w:numFmt w:val="bullet"/>
      <w:lvlText w:val="•"/>
      <w:lvlJc w:val="left"/>
      <w:pPr>
        <w:ind w:left="2660" w:hanging="548"/>
      </w:pPr>
      <w:rPr>
        <w:rFonts w:hint="default"/>
        <w:lang w:val="tr-TR" w:eastAsia="en-US" w:bidi="ar-SA"/>
      </w:rPr>
    </w:lvl>
    <w:lvl w:ilvl="4">
      <w:numFmt w:val="bullet"/>
      <w:lvlText w:val="•"/>
      <w:lvlJc w:val="left"/>
      <w:pPr>
        <w:ind w:left="2920" w:hanging="548"/>
      </w:pPr>
      <w:rPr>
        <w:rFonts w:hint="default"/>
        <w:lang w:val="tr-TR" w:eastAsia="en-US" w:bidi="ar-SA"/>
      </w:rPr>
    </w:lvl>
    <w:lvl w:ilvl="5">
      <w:numFmt w:val="bullet"/>
      <w:lvlText w:val="•"/>
      <w:lvlJc w:val="left"/>
      <w:pPr>
        <w:ind w:left="4274" w:hanging="548"/>
      </w:pPr>
      <w:rPr>
        <w:rFonts w:hint="default"/>
        <w:lang w:val="tr-TR" w:eastAsia="en-US" w:bidi="ar-SA"/>
      </w:rPr>
    </w:lvl>
    <w:lvl w:ilvl="6">
      <w:numFmt w:val="bullet"/>
      <w:lvlText w:val="•"/>
      <w:lvlJc w:val="left"/>
      <w:pPr>
        <w:ind w:left="5628" w:hanging="548"/>
      </w:pPr>
      <w:rPr>
        <w:rFonts w:hint="default"/>
        <w:lang w:val="tr-TR" w:eastAsia="en-US" w:bidi="ar-SA"/>
      </w:rPr>
    </w:lvl>
    <w:lvl w:ilvl="7">
      <w:numFmt w:val="bullet"/>
      <w:lvlText w:val="•"/>
      <w:lvlJc w:val="left"/>
      <w:pPr>
        <w:ind w:left="6983" w:hanging="548"/>
      </w:pPr>
      <w:rPr>
        <w:rFonts w:hint="default"/>
        <w:lang w:val="tr-TR" w:eastAsia="en-US" w:bidi="ar-SA"/>
      </w:rPr>
    </w:lvl>
    <w:lvl w:ilvl="8">
      <w:numFmt w:val="bullet"/>
      <w:lvlText w:val="•"/>
      <w:lvlJc w:val="left"/>
      <w:pPr>
        <w:ind w:left="8337" w:hanging="548"/>
      </w:pPr>
      <w:rPr>
        <w:rFonts w:hint="default"/>
        <w:lang w:val="tr-TR" w:eastAsia="en-US" w:bidi="ar-SA"/>
      </w:rPr>
    </w:lvl>
  </w:abstractNum>
  <w:abstractNum w:abstractNumId="32" w15:restartNumberingAfterBreak="0">
    <w:nsid w:val="76E62460"/>
    <w:multiLevelType w:val="hybridMultilevel"/>
    <w:tmpl w:val="3D461056"/>
    <w:lvl w:ilvl="0" w:tplc="2762386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916C8744">
      <w:numFmt w:val="bullet"/>
      <w:lvlText w:val="•"/>
      <w:lvlJc w:val="left"/>
      <w:pPr>
        <w:ind w:left="2616" w:hanging="360"/>
      </w:pPr>
      <w:rPr>
        <w:rFonts w:hint="default"/>
        <w:lang w:val="tr-TR" w:eastAsia="en-US" w:bidi="ar-SA"/>
      </w:rPr>
    </w:lvl>
    <w:lvl w:ilvl="2" w:tplc="E25098BA">
      <w:numFmt w:val="bullet"/>
      <w:lvlText w:val="•"/>
      <w:lvlJc w:val="left"/>
      <w:pPr>
        <w:ind w:left="3553" w:hanging="360"/>
      </w:pPr>
      <w:rPr>
        <w:rFonts w:hint="default"/>
        <w:lang w:val="tr-TR" w:eastAsia="en-US" w:bidi="ar-SA"/>
      </w:rPr>
    </w:lvl>
    <w:lvl w:ilvl="3" w:tplc="8F38D556">
      <w:numFmt w:val="bullet"/>
      <w:lvlText w:val="•"/>
      <w:lvlJc w:val="left"/>
      <w:pPr>
        <w:ind w:left="4489" w:hanging="360"/>
      </w:pPr>
      <w:rPr>
        <w:rFonts w:hint="default"/>
        <w:lang w:val="tr-TR" w:eastAsia="en-US" w:bidi="ar-SA"/>
      </w:rPr>
    </w:lvl>
    <w:lvl w:ilvl="4" w:tplc="E5581B2A">
      <w:numFmt w:val="bullet"/>
      <w:lvlText w:val="•"/>
      <w:lvlJc w:val="left"/>
      <w:pPr>
        <w:ind w:left="5426" w:hanging="360"/>
      </w:pPr>
      <w:rPr>
        <w:rFonts w:hint="default"/>
        <w:lang w:val="tr-TR" w:eastAsia="en-US" w:bidi="ar-SA"/>
      </w:rPr>
    </w:lvl>
    <w:lvl w:ilvl="5" w:tplc="82F211B0">
      <w:numFmt w:val="bullet"/>
      <w:lvlText w:val="•"/>
      <w:lvlJc w:val="left"/>
      <w:pPr>
        <w:ind w:left="6363" w:hanging="360"/>
      </w:pPr>
      <w:rPr>
        <w:rFonts w:hint="default"/>
        <w:lang w:val="tr-TR" w:eastAsia="en-US" w:bidi="ar-SA"/>
      </w:rPr>
    </w:lvl>
    <w:lvl w:ilvl="6" w:tplc="F7A88740">
      <w:numFmt w:val="bullet"/>
      <w:lvlText w:val="•"/>
      <w:lvlJc w:val="left"/>
      <w:pPr>
        <w:ind w:left="7299" w:hanging="360"/>
      </w:pPr>
      <w:rPr>
        <w:rFonts w:hint="default"/>
        <w:lang w:val="tr-TR" w:eastAsia="en-US" w:bidi="ar-SA"/>
      </w:rPr>
    </w:lvl>
    <w:lvl w:ilvl="7" w:tplc="45448C92">
      <w:numFmt w:val="bullet"/>
      <w:lvlText w:val="•"/>
      <w:lvlJc w:val="left"/>
      <w:pPr>
        <w:ind w:left="8236" w:hanging="360"/>
      </w:pPr>
      <w:rPr>
        <w:rFonts w:hint="default"/>
        <w:lang w:val="tr-TR" w:eastAsia="en-US" w:bidi="ar-SA"/>
      </w:rPr>
    </w:lvl>
    <w:lvl w:ilvl="8" w:tplc="69A8F1B4">
      <w:numFmt w:val="bullet"/>
      <w:lvlText w:val="•"/>
      <w:lvlJc w:val="left"/>
      <w:pPr>
        <w:ind w:left="9173" w:hanging="360"/>
      </w:pPr>
      <w:rPr>
        <w:rFonts w:hint="default"/>
        <w:lang w:val="tr-TR" w:eastAsia="en-US" w:bidi="ar-SA"/>
      </w:rPr>
    </w:lvl>
  </w:abstractNum>
  <w:abstractNum w:abstractNumId="33" w15:restartNumberingAfterBreak="0">
    <w:nsid w:val="7ACA6995"/>
    <w:multiLevelType w:val="hybridMultilevel"/>
    <w:tmpl w:val="C98A67AE"/>
    <w:lvl w:ilvl="0" w:tplc="F4F02E4E">
      <w:start w:val="1"/>
      <w:numFmt w:val="decimal"/>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34" w15:restartNumberingAfterBreak="0">
    <w:nsid w:val="7E345DBF"/>
    <w:multiLevelType w:val="multilevel"/>
    <w:tmpl w:val="9D3237E2"/>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num w:numId="1">
    <w:abstractNumId w:val="0"/>
  </w:num>
  <w:num w:numId="2">
    <w:abstractNumId w:val="22"/>
  </w:num>
  <w:num w:numId="3">
    <w:abstractNumId w:val="24"/>
  </w:num>
  <w:num w:numId="4">
    <w:abstractNumId w:val="11"/>
  </w:num>
  <w:num w:numId="5">
    <w:abstractNumId w:val="15"/>
  </w:num>
  <w:num w:numId="6">
    <w:abstractNumId w:val="28"/>
  </w:num>
  <w:num w:numId="7">
    <w:abstractNumId w:val="27"/>
  </w:num>
  <w:num w:numId="8">
    <w:abstractNumId w:val="32"/>
  </w:num>
  <w:num w:numId="9">
    <w:abstractNumId w:val="1"/>
  </w:num>
  <w:num w:numId="10">
    <w:abstractNumId w:val="30"/>
  </w:num>
  <w:num w:numId="11">
    <w:abstractNumId w:val="5"/>
  </w:num>
  <w:num w:numId="12">
    <w:abstractNumId w:val="8"/>
  </w:num>
  <w:num w:numId="13">
    <w:abstractNumId w:val="10"/>
  </w:num>
  <w:num w:numId="14">
    <w:abstractNumId w:val="4"/>
  </w:num>
  <w:num w:numId="15">
    <w:abstractNumId w:val="12"/>
  </w:num>
  <w:num w:numId="16">
    <w:abstractNumId w:val="18"/>
  </w:num>
  <w:num w:numId="17">
    <w:abstractNumId w:val="6"/>
  </w:num>
  <w:num w:numId="18">
    <w:abstractNumId w:val="26"/>
  </w:num>
  <w:num w:numId="19">
    <w:abstractNumId w:val="34"/>
  </w:num>
  <w:num w:numId="20">
    <w:abstractNumId w:val="14"/>
  </w:num>
  <w:num w:numId="21">
    <w:abstractNumId w:val="19"/>
  </w:num>
  <w:num w:numId="22">
    <w:abstractNumId w:val="16"/>
  </w:num>
  <w:num w:numId="23">
    <w:abstractNumId w:val="31"/>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25"/>
  </w:num>
  <w:num w:numId="27">
    <w:abstractNumId w:val="29"/>
  </w:num>
  <w:num w:numId="28">
    <w:abstractNumId w:val="9"/>
  </w:num>
  <w:num w:numId="29">
    <w:abstractNumId w:val="17"/>
  </w:num>
  <w:num w:numId="30">
    <w:abstractNumId w:val="7"/>
  </w:num>
  <w:num w:numId="31">
    <w:abstractNumId w:val="20"/>
    <w:lvlOverride w:ilvl="0">
      <w:startOverride w:val="1"/>
    </w:lvlOverride>
    <w:lvlOverride w:ilvl="1"/>
    <w:lvlOverride w:ilvl="2"/>
    <w:lvlOverride w:ilvl="3"/>
    <w:lvlOverride w:ilvl="4"/>
    <w:lvlOverride w:ilvl="5"/>
    <w:lvlOverride w:ilvl="6"/>
    <w:lvlOverride w:ilvl="7"/>
    <w:lvlOverride w:ilvl="8"/>
  </w:num>
  <w:num w:numId="32">
    <w:abstractNumId w:val="21"/>
    <w:lvlOverride w:ilvl="0">
      <w:startOverride w:val="4"/>
    </w:lvlOverride>
    <w:lvlOverride w:ilvl="1"/>
    <w:lvlOverride w:ilvl="2"/>
    <w:lvlOverride w:ilvl="3"/>
    <w:lvlOverride w:ilvl="4"/>
    <w:lvlOverride w:ilvl="5"/>
    <w:lvlOverride w:ilvl="6"/>
    <w:lvlOverride w:ilvl="7"/>
    <w:lvlOverride w:ilvl="8"/>
  </w:num>
  <w:num w:numId="33">
    <w:abstractNumId w:val="2"/>
    <w:lvlOverride w:ilvl="0">
      <w:startOverride w:val="7"/>
    </w:lvlOverride>
    <w:lvlOverride w:ilvl="1"/>
    <w:lvlOverride w:ilvl="2"/>
    <w:lvlOverride w:ilvl="3"/>
    <w:lvlOverride w:ilvl="4"/>
    <w:lvlOverride w:ilvl="5"/>
    <w:lvlOverride w:ilvl="6"/>
    <w:lvlOverride w:ilvl="7"/>
    <w:lvlOverride w:ilvl="8"/>
  </w:num>
  <w:num w:numId="34">
    <w:abstractNumId w:val="3"/>
    <w:lvlOverride w:ilvl="0">
      <w:startOverride w:val="10"/>
    </w:lvlOverride>
    <w:lvlOverride w:ilvl="1"/>
    <w:lvlOverride w:ilvl="2"/>
    <w:lvlOverride w:ilvl="3"/>
    <w:lvlOverride w:ilvl="4"/>
    <w:lvlOverride w:ilvl="5"/>
    <w:lvlOverride w:ilvl="6"/>
    <w:lvlOverride w:ilvl="7"/>
    <w:lvlOverride w:ilvl="8"/>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EA8"/>
    <w:rsid w:val="00001BD4"/>
    <w:rsid w:val="00007B01"/>
    <w:rsid w:val="00010044"/>
    <w:rsid w:val="00056A39"/>
    <w:rsid w:val="00063D03"/>
    <w:rsid w:val="000754A8"/>
    <w:rsid w:val="00094704"/>
    <w:rsid w:val="000A44F1"/>
    <w:rsid w:val="000A691C"/>
    <w:rsid w:val="000B1B99"/>
    <w:rsid w:val="000B2A9D"/>
    <w:rsid w:val="000C4E5D"/>
    <w:rsid w:val="000D2807"/>
    <w:rsid w:val="000D3E57"/>
    <w:rsid w:val="001236F8"/>
    <w:rsid w:val="0013727A"/>
    <w:rsid w:val="00167177"/>
    <w:rsid w:val="00167216"/>
    <w:rsid w:val="00170C2C"/>
    <w:rsid w:val="0017229E"/>
    <w:rsid w:val="00184941"/>
    <w:rsid w:val="001872AD"/>
    <w:rsid w:val="00197759"/>
    <w:rsid w:val="001B1DB8"/>
    <w:rsid w:val="001C06CD"/>
    <w:rsid w:val="001C6A81"/>
    <w:rsid w:val="001F00A2"/>
    <w:rsid w:val="001F536F"/>
    <w:rsid w:val="00201328"/>
    <w:rsid w:val="002174B9"/>
    <w:rsid w:val="00223B89"/>
    <w:rsid w:val="00224FF8"/>
    <w:rsid w:val="00235884"/>
    <w:rsid w:val="00240662"/>
    <w:rsid w:val="00242AEF"/>
    <w:rsid w:val="0024698D"/>
    <w:rsid w:val="002660CB"/>
    <w:rsid w:val="00276158"/>
    <w:rsid w:val="0028674C"/>
    <w:rsid w:val="00286F6E"/>
    <w:rsid w:val="002A0F8E"/>
    <w:rsid w:val="002A3810"/>
    <w:rsid w:val="002B22F8"/>
    <w:rsid w:val="002C14E3"/>
    <w:rsid w:val="002C376D"/>
    <w:rsid w:val="003049B0"/>
    <w:rsid w:val="00305548"/>
    <w:rsid w:val="00315C10"/>
    <w:rsid w:val="00321937"/>
    <w:rsid w:val="0032371F"/>
    <w:rsid w:val="00323E8B"/>
    <w:rsid w:val="0033215E"/>
    <w:rsid w:val="00350288"/>
    <w:rsid w:val="00365379"/>
    <w:rsid w:val="00365EDA"/>
    <w:rsid w:val="003818CB"/>
    <w:rsid w:val="003822AF"/>
    <w:rsid w:val="00386B56"/>
    <w:rsid w:val="003B418B"/>
    <w:rsid w:val="003C15C7"/>
    <w:rsid w:val="003C2FFE"/>
    <w:rsid w:val="003C72FA"/>
    <w:rsid w:val="003D3B28"/>
    <w:rsid w:val="003D6532"/>
    <w:rsid w:val="003F2E4A"/>
    <w:rsid w:val="003F2FDE"/>
    <w:rsid w:val="003F5838"/>
    <w:rsid w:val="00402F5E"/>
    <w:rsid w:val="00412349"/>
    <w:rsid w:val="00426AD5"/>
    <w:rsid w:val="00443F82"/>
    <w:rsid w:val="0046140D"/>
    <w:rsid w:val="004771C8"/>
    <w:rsid w:val="00477A71"/>
    <w:rsid w:val="004825AF"/>
    <w:rsid w:val="004C2D77"/>
    <w:rsid w:val="004D7F59"/>
    <w:rsid w:val="004E2C53"/>
    <w:rsid w:val="004E787E"/>
    <w:rsid w:val="004F590B"/>
    <w:rsid w:val="004F71EC"/>
    <w:rsid w:val="00500393"/>
    <w:rsid w:val="00503D80"/>
    <w:rsid w:val="00504175"/>
    <w:rsid w:val="005144D9"/>
    <w:rsid w:val="00522FA4"/>
    <w:rsid w:val="0052535D"/>
    <w:rsid w:val="0053079D"/>
    <w:rsid w:val="00544E32"/>
    <w:rsid w:val="00564B1B"/>
    <w:rsid w:val="005654C2"/>
    <w:rsid w:val="00575ACC"/>
    <w:rsid w:val="00581C07"/>
    <w:rsid w:val="00591EC2"/>
    <w:rsid w:val="00592F6B"/>
    <w:rsid w:val="005B7195"/>
    <w:rsid w:val="005C046D"/>
    <w:rsid w:val="005C2095"/>
    <w:rsid w:val="006120EE"/>
    <w:rsid w:val="00615D9A"/>
    <w:rsid w:val="00617B6B"/>
    <w:rsid w:val="0062613A"/>
    <w:rsid w:val="006430D1"/>
    <w:rsid w:val="00645266"/>
    <w:rsid w:val="0065045F"/>
    <w:rsid w:val="0065433F"/>
    <w:rsid w:val="006619FE"/>
    <w:rsid w:val="00665E86"/>
    <w:rsid w:val="006734B8"/>
    <w:rsid w:val="00680B79"/>
    <w:rsid w:val="006817FC"/>
    <w:rsid w:val="00685955"/>
    <w:rsid w:val="00686807"/>
    <w:rsid w:val="0069254F"/>
    <w:rsid w:val="006A4881"/>
    <w:rsid w:val="006B0588"/>
    <w:rsid w:val="006D5D8A"/>
    <w:rsid w:val="006D6DEB"/>
    <w:rsid w:val="006E3479"/>
    <w:rsid w:val="006F19EA"/>
    <w:rsid w:val="006F6EC1"/>
    <w:rsid w:val="00707789"/>
    <w:rsid w:val="00727EE5"/>
    <w:rsid w:val="007370EF"/>
    <w:rsid w:val="007428B5"/>
    <w:rsid w:val="00775D45"/>
    <w:rsid w:val="007800A3"/>
    <w:rsid w:val="0078233B"/>
    <w:rsid w:val="0078671B"/>
    <w:rsid w:val="007873FA"/>
    <w:rsid w:val="00792981"/>
    <w:rsid w:val="007975C3"/>
    <w:rsid w:val="007A0376"/>
    <w:rsid w:val="007A0A61"/>
    <w:rsid w:val="007A1029"/>
    <w:rsid w:val="007A6519"/>
    <w:rsid w:val="007B05B4"/>
    <w:rsid w:val="007B2CB4"/>
    <w:rsid w:val="007B4E61"/>
    <w:rsid w:val="007C7641"/>
    <w:rsid w:val="007D09C8"/>
    <w:rsid w:val="007D2CA4"/>
    <w:rsid w:val="007F4B63"/>
    <w:rsid w:val="0080462A"/>
    <w:rsid w:val="00812D6F"/>
    <w:rsid w:val="00823033"/>
    <w:rsid w:val="00830FB7"/>
    <w:rsid w:val="00845E5F"/>
    <w:rsid w:val="008514F3"/>
    <w:rsid w:val="00852D73"/>
    <w:rsid w:val="0087092E"/>
    <w:rsid w:val="00872668"/>
    <w:rsid w:val="00876FE9"/>
    <w:rsid w:val="00897C5F"/>
    <w:rsid w:val="008A0D8D"/>
    <w:rsid w:val="008B1C67"/>
    <w:rsid w:val="008B58FD"/>
    <w:rsid w:val="008C554D"/>
    <w:rsid w:val="008D6B96"/>
    <w:rsid w:val="0090033A"/>
    <w:rsid w:val="009043A5"/>
    <w:rsid w:val="009078BB"/>
    <w:rsid w:val="00915AB8"/>
    <w:rsid w:val="0092750E"/>
    <w:rsid w:val="00934878"/>
    <w:rsid w:val="009424D4"/>
    <w:rsid w:val="009479C6"/>
    <w:rsid w:val="00950789"/>
    <w:rsid w:val="00963E61"/>
    <w:rsid w:val="00966E45"/>
    <w:rsid w:val="0097243C"/>
    <w:rsid w:val="009A4654"/>
    <w:rsid w:val="009A6F44"/>
    <w:rsid w:val="009B3A41"/>
    <w:rsid w:val="009C5E95"/>
    <w:rsid w:val="009C7C5F"/>
    <w:rsid w:val="009D0CB7"/>
    <w:rsid w:val="009D744F"/>
    <w:rsid w:val="009E1560"/>
    <w:rsid w:val="009E3852"/>
    <w:rsid w:val="009E5941"/>
    <w:rsid w:val="009F181E"/>
    <w:rsid w:val="009F467B"/>
    <w:rsid w:val="009F730C"/>
    <w:rsid w:val="00A032BA"/>
    <w:rsid w:val="00A07845"/>
    <w:rsid w:val="00A22570"/>
    <w:rsid w:val="00A2450C"/>
    <w:rsid w:val="00A332F9"/>
    <w:rsid w:val="00A40780"/>
    <w:rsid w:val="00A62D10"/>
    <w:rsid w:val="00A65F70"/>
    <w:rsid w:val="00A75940"/>
    <w:rsid w:val="00A860BC"/>
    <w:rsid w:val="00A93094"/>
    <w:rsid w:val="00A96042"/>
    <w:rsid w:val="00AE2FF4"/>
    <w:rsid w:val="00AF25B6"/>
    <w:rsid w:val="00AF7394"/>
    <w:rsid w:val="00AF7B38"/>
    <w:rsid w:val="00B045F6"/>
    <w:rsid w:val="00B27C6D"/>
    <w:rsid w:val="00B45849"/>
    <w:rsid w:val="00B50016"/>
    <w:rsid w:val="00B6475B"/>
    <w:rsid w:val="00B82463"/>
    <w:rsid w:val="00B928E9"/>
    <w:rsid w:val="00BB25D3"/>
    <w:rsid w:val="00BC3748"/>
    <w:rsid w:val="00BD69FE"/>
    <w:rsid w:val="00BE3DC6"/>
    <w:rsid w:val="00C165D5"/>
    <w:rsid w:val="00C25913"/>
    <w:rsid w:val="00C271CA"/>
    <w:rsid w:val="00C3064D"/>
    <w:rsid w:val="00C36C5E"/>
    <w:rsid w:val="00C445C7"/>
    <w:rsid w:val="00C76AEB"/>
    <w:rsid w:val="00C814B0"/>
    <w:rsid w:val="00C907B4"/>
    <w:rsid w:val="00C94E53"/>
    <w:rsid w:val="00C970DC"/>
    <w:rsid w:val="00CA04D6"/>
    <w:rsid w:val="00CB3780"/>
    <w:rsid w:val="00CB4B08"/>
    <w:rsid w:val="00CB7C32"/>
    <w:rsid w:val="00CC7323"/>
    <w:rsid w:val="00CD4C82"/>
    <w:rsid w:val="00CD7E58"/>
    <w:rsid w:val="00CE22C3"/>
    <w:rsid w:val="00CE4BF8"/>
    <w:rsid w:val="00CE5C29"/>
    <w:rsid w:val="00CE5D81"/>
    <w:rsid w:val="00CF43F3"/>
    <w:rsid w:val="00D11F06"/>
    <w:rsid w:val="00D127AA"/>
    <w:rsid w:val="00D13353"/>
    <w:rsid w:val="00D16547"/>
    <w:rsid w:val="00D238C3"/>
    <w:rsid w:val="00D3633D"/>
    <w:rsid w:val="00D432F5"/>
    <w:rsid w:val="00D51EA8"/>
    <w:rsid w:val="00D66C49"/>
    <w:rsid w:val="00D735A7"/>
    <w:rsid w:val="00D7660C"/>
    <w:rsid w:val="00D82470"/>
    <w:rsid w:val="00D90389"/>
    <w:rsid w:val="00DB3B44"/>
    <w:rsid w:val="00DD41A0"/>
    <w:rsid w:val="00DE0AA9"/>
    <w:rsid w:val="00DE11E1"/>
    <w:rsid w:val="00DE6C26"/>
    <w:rsid w:val="00E15B9B"/>
    <w:rsid w:val="00E17F07"/>
    <w:rsid w:val="00E37A96"/>
    <w:rsid w:val="00E43099"/>
    <w:rsid w:val="00E47B5A"/>
    <w:rsid w:val="00E809C7"/>
    <w:rsid w:val="00E82754"/>
    <w:rsid w:val="00E91B57"/>
    <w:rsid w:val="00E97028"/>
    <w:rsid w:val="00E97B73"/>
    <w:rsid w:val="00EB5C2A"/>
    <w:rsid w:val="00EB6D45"/>
    <w:rsid w:val="00EC0B32"/>
    <w:rsid w:val="00EC6CA1"/>
    <w:rsid w:val="00ED2D0E"/>
    <w:rsid w:val="00ED6560"/>
    <w:rsid w:val="00EE2614"/>
    <w:rsid w:val="00EE675B"/>
    <w:rsid w:val="00EF2246"/>
    <w:rsid w:val="00EF657E"/>
    <w:rsid w:val="00F0475D"/>
    <w:rsid w:val="00F06FEE"/>
    <w:rsid w:val="00F12189"/>
    <w:rsid w:val="00F160EA"/>
    <w:rsid w:val="00F400F4"/>
    <w:rsid w:val="00F4102E"/>
    <w:rsid w:val="00F4790D"/>
    <w:rsid w:val="00F55407"/>
    <w:rsid w:val="00F762AD"/>
    <w:rsid w:val="00F81FF9"/>
    <w:rsid w:val="00F83ECD"/>
    <w:rsid w:val="00F84108"/>
    <w:rsid w:val="00F9264E"/>
    <w:rsid w:val="00F936AB"/>
    <w:rsid w:val="00F97ED1"/>
    <w:rsid w:val="00FC24B5"/>
    <w:rsid w:val="00FD2C3E"/>
    <w:rsid w:val="00FD52C2"/>
    <w:rsid w:val="00FE225E"/>
    <w:rsid w:val="00FE2E9A"/>
    <w:rsid w:val="00FF2749"/>
    <w:rsid w:val="00FF5E85"/>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E1765D"/>
  <w15:docId w15:val="{7C2E78DD-D5EE-485F-BD4C-47A26750E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06FEE"/>
    <w:rPr>
      <w:rFonts w:ascii="Georgia" w:eastAsia="Georgia" w:hAnsi="Georgia" w:cs="Georgia"/>
      <w:lang w:val="tr-TR"/>
    </w:rPr>
  </w:style>
  <w:style w:type="paragraph" w:styleId="Balk1">
    <w:name w:val="heading 1"/>
    <w:basedOn w:val="Normal"/>
    <w:link w:val="Balk1Char"/>
    <w:uiPriority w:val="1"/>
    <w:qFormat/>
    <w:rsid w:val="00F06FEE"/>
    <w:pPr>
      <w:ind w:left="95" w:right="153"/>
      <w:jc w:val="center"/>
      <w:outlineLvl w:val="0"/>
    </w:pPr>
    <w:rPr>
      <w:rFonts w:ascii="Times New Roman" w:eastAsia="Times New Roman" w:hAnsi="Times New Roman" w:cs="Times New Roman"/>
      <w:b/>
      <w:bCs/>
      <w:sz w:val="40"/>
      <w:szCs w:val="40"/>
    </w:rPr>
  </w:style>
  <w:style w:type="paragraph" w:styleId="Balk2">
    <w:name w:val="heading 2"/>
    <w:basedOn w:val="Normal"/>
    <w:link w:val="Balk2Char"/>
    <w:uiPriority w:val="1"/>
    <w:qFormat/>
    <w:rsid w:val="00F06FEE"/>
    <w:pPr>
      <w:spacing w:before="78"/>
      <w:ind w:left="1676" w:hanging="358"/>
      <w:outlineLvl w:val="1"/>
    </w:pPr>
    <w:rPr>
      <w:rFonts w:ascii="Times New Roman" w:eastAsia="Times New Roman" w:hAnsi="Times New Roman" w:cs="Times New Roman"/>
      <w:b/>
      <w:bCs/>
      <w:sz w:val="36"/>
      <w:szCs w:val="36"/>
    </w:rPr>
  </w:style>
  <w:style w:type="paragraph" w:styleId="Balk3">
    <w:name w:val="heading 3"/>
    <w:basedOn w:val="Normal"/>
    <w:link w:val="Balk3Char"/>
    <w:uiPriority w:val="1"/>
    <w:qFormat/>
    <w:rsid w:val="00F06FEE"/>
    <w:pPr>
      <w:spacing w:before="83"/>
      <w:ind w:left="1553" w:hanging="595"/>
      <w:outlineLvl w:val="2"/>
    </w:pPr>
    <w:rPr>
      <w:rFonts w:ascii="Times New Roman" w:eastAsia="Times New Roman" w:hAnsi="Times New Roman" w:cs="Times New Roman"/>
      <w:b/>
      <w:bCs/>
      <w:sz w:val="32"/>
      <w:szCs w:val="32"/>
    </w:rPr>
  </w:style>
  <w:style w:type="paragraph" w:styleId="Balk4">
    <w:name w:val="heading 4"/>
    <w:basedOn w:val="Normal"/>
    <w:link w:val="Balk4Char"/>
    <w:uiPriority w:val="9"/>
    <w:qFormat/>
    <w:rsid w:val="00F06FEE"/>
    <w:pPr>
      <w:ind w:left="1709" w:hanging="751"/>
      <w:outlineLvl w:val="3"/>
    </w:pPr>
    <w:rPr>
      <w:rFonts w:ascii="Times New Roman" w:eastAsia="Times New Roman" w:hAnsi="Times New Roman" w:cs="Times New Roman"/>
      <w:b/>
      <w:bCs/>
      <w:sz w:val="28"/>
      <w:szCs w:val="28"/>
    </w:rPr>
  </w:style>
  <w:style w:type="paragraph" w:styleId="Balk5">
    <w:name w:val="heading 5"/>
    <w:basedOn w:val="Normal"/>
    <w:next w:val="Normal"/>
    <w:link w:val="Balk5Char"/>
    <w:uiPriority w:val="9"/>
    <w:semiHidden/>
    <w:unhideWhenUsed/>
    <w:qFormat/>
    <w:rsid w:val="0046140D"/>
    <w:pPr>
      <w:keepNext/>
      <w:keepLines/>
      <w:spacing w:before="40"/>
      <w:outlineLvl w:val="4"/>
    </w:pPr>
    <w:rPr>
      <w:rFonts w:asciiTheme="majorHAnsi" w:eastAsiaTheme="majorEastAsia" w:hAnsiTheme="majorHAnsi" w:cstheme="majorBidi"/>
      <w:color w:val="365F91" w:themeColor="accent1" w:themeShade="BF"/>
    </w:rPr>
  </w:style>
  <w:style w:type="paragraph" w:styleId="Balk6">
    <w:name w:val="heading 6"/>
    <w:basedOn w:val="Normal"/>
    <w:next w:val="Normal"/>
    <w:link w:val="Balk6Char"/>
    <w:uiPriority w:val="9"/>
    <w:semiHidden/>
    <w:unhideWhenUsed/>
    <w:qFormat/>
    <w:rsid w:val="0046140D"/>
    <w:pPr>
      <w:keepNext/>
      <w:keepLines/>
      <w:spacing w:before="40"/>
      <w:outlineLvl w:val="5"/>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46140D"/>
    <w:rPr>
      <w:rFonts w:ascii="Times New Roman" w:eastAsia="Times New Roman" w:hAnsi="Times New Roman" w:cs="Times New Roman"/>
      <w:b/>
      <w:bCs/>
      <w:sz w:val="40"/>
      <w:szCs w:val="40"/>
      <w:lang w:val="tr-TR"/>
    </w:rPr>
  </w:style>
  <w:style w:type="character" w:customStyle="1" w:styleId="Balk2Char">
    <w:name w:val="Başlık 2 Char"/>
    <w:basedOn w:val="VarsaylanParagrafYazTipi"/>
    <w:link w:val="Balk2"/>
    <w:uiPriority w:val="1"/>
    <w:rsid w:val="0046140D"/>
    <w:rPr>
      <w:rFonts w:ascii="Times New Roman" w:eastAsia="Times New Roman" w:hAnsi="Times New Roman" w:cs="Times New Roman"/>
      <w:b/>
      <w:bCs/>
      <w:sz w:val="36"/>
      <w:szCs w:val="36"/>
      <w:lang w:val="tr-TR"/>
    </w:rPr>
  </w:style>
  <w:style w:type="character" w:customStyle="1" w:styleId="Balk3Char">
    <w:name w:val="Başlık 3 Char"/>
    <w:basedOn w:val="VarsaylanParagrafYazTipi"/>
    <w:link w:val="Balk3"/>
    <w:uiPriority w:val="1"/>
    <w:rsid w:val="0046140D"/>
    <w:rPr>
      <w:rFonts w:ascii="Times New Roman" w:eastAsia="Times New Roman" w:hAnsi="Times New Roman" w:cs="Times New Roman"/>
      <w:b/>
      <w:bCs/>
      <w:sz w:val="32"/>
      <w:szCs w:val="32"/>
      <w:lang w:val="tr-TR"/>
    </w:rPr>
  </w:style>
  <w:style w:type="character" w:customStyle="1" w:styleId="Balk4Char">
    <w:name w:val="Başlık 4 Char"/>
    <w:basedOn w:val="VarsaylanParagrafYazTipi"/>
    <w:link w:val="Balk4"/>
    <w:uiPriority w:val="9"/>
    <w:rsid w:val="0046140D"/>
    <w:rPr>
      <w:rFonts w:ascii="Times New Roman" w:eastAsia="Times New Roman" w:hAnsi="Times New Roman" w:cs="Times New Roman"/>
      <w:b/>
      <w:bCs/>
      <w:sz w:val="28"/>
      <w:szCs w:val="28"/>
      <w:lang w:val="tr-TR"/>
    </w:rPr>
  </w:style>
  <w:style w:type="character" w:customStyle="1" w:styleId="Balk5Char">
    <w:name w:val="Başlık 5 Char"/>
    <w:basedOn w:val="VarsaylanParagrafYazTipi"/>
    <w:link w:val="Balk5"/>
    <w:uiPriority w:val="9"/>
    <w:semiHidden/>
    <w:rsid w:val="0046140D"/>
    <w:rPr>
      <w:rFonts w:asciiTheme="majorHAnsi" w:eastAsiaTheme="majorEastAsia" w:hAnsiTheme="majorHAnsi" w:cstheme="majorBidi"/>
      <w:color w:val="365F91" w:themeColor="accent1" w:themeShade="BF"/>
      <w:lang w:val="tr-TR"/>
    </w:rPr>
  </w:style>
  <w:style w:type="character" w:customStyle="1" w:styleId="Balk6Char">
    <w:name w:val="Başlık 6 Char"/>
    <w:basedOn w:val="VarsaylanParagrafYazTipi"/>
    <w:link w:val="Balk6"/>
    <w:uiPriority w:val="9"/>
    <w:semiHidden/>
    <w:rsid w:val="0046140D"/>
    <w:rPr>
      <w:rFonts w:asciiTheme="majorHAnsi" w:eastAsiaTheme="majorEastAsia" w:hAnsiTheme="majorHAnsi" w:cstheme="majorBidi"/>
      <w:color w:val="243F60" w:themeColor="accent1" w:themeShade="7F"/>
      <w:lang w:val="tr-TR"/>
    </w:rPr>
  </w:style>
  <w:style w:type="table" w:customStyle="1" w:styleId="TableNormal">
    <w:name w:val="Table Normal"/>
    <w:uiPriority w:val="2"/>
    <w:semiHidden/>
    <w:unhideWhenUsed/>
    <w:qFormat/>
    <w:rsid w:val="00F06FEE"/>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F06FEE"/>
    <w:rPr>
      <w:sz w:val="24"/>
      <w:szCs w:val="24"/>
    </w:rPr>
  </w:style>
  <w:style w:type="character" w:customStyle="1" w:styleId="GvdeMetniChar">
    <w:name w:val="Gövde Metni Char"/>
    <w:basedOn w:val="VarsaylanParagrafYazTipi"/>
    <w:link w:val="GvdeMetni"/>
    <w:uiPriority w:val="1"/>
    <w:rsid w:val="0046140D"/>
    <w:rPr>
      <w:rFonts w:ascii="Georgia" w:eastAsia="Georgia" w:hAnsi="Georgia" w:cs="Georgia"/>
      <w:sz w:val="24"/>
      <w:szCs w:val="24"/>
      <w:lang w:val="tr-TR"/>
    </w:rPr>
  </w:style>
  <w:style w:type="paragraph" w:styleId="ListeParagraf">
    <w:name w:val="List Paragraph"/>
    <w:aliases w:val="içindekiler vb,List Paragraph"/>
    <w:basedOn w:val="Normal"/>
    <w:link w:val="ListeParagrafChar"/>
    <w:uiPriority w:val="99"/>
    <w:qFormat/>
    <w:rsid w:val="00F06FEE"/>
    <w:pPr>
      <w:spacing w:before="150"/>
      <w:ind w:left="1678" w:hanging="360"/>
    </w:pPr>
  </w:style>
  <w:style w:type="character" w:customStyle="1" w:styleId="ListeParagrafChar">
    <w:name w:val="Liste Paragraf Char"/>
    <w:aliases w:val="içindekiler vb Char,List Paragraph Char"/>
    <w:link w:val="ListeParagraf"/>
    <w:uiPriority w:val="99"/>
    <w:locked/>
    <w:rsid w:val="00240662"/>
    <w:rPr>
      <w:rFonts w:ascii="Georgia" w:eastAsia="Georgia" w:hAnsi="Georgia" w:cs="Georgia"/>
      <w:lang w:val="tr-TR"/>
    </w:rPr>
  </w:style>
  <w:style w:type="paragraph" w:customStyle="1" w:styleId="TableParagraph">
    <w:name w:val="Table Paragraph"/>
    <w:basedOn w:val="Normal"/>
    <w:uiPriority w:val="1"/>
    <w:qFormat/>
    <w:rsid w:val="00F06FEE"/>
  </w:style>
  <w:style w:type="character" w:styleId="Kpr">
    <w:name w:val="Hyperlink"/>
    <w:uiPriority w:val="99"/>
    <w:unhideWhenUsed/>
    <w:rsid w:val="00E43099"/>
    <w:rPr>
      <w:color w:val="0000FF"/>
      <w:u w:val="single"/>
    </w:rPr>
  </w:style>
  <w:style w:type="paragraph" w:styleId="AralkYok">
    <w:name w:val="No Spacing"/>
    <w:link w:val="AralkYokChar"/>
    <w:uiPriority w:val="1"/>
    <w:qFormat/>
    <w:rsid w:val="00D238C3"/>
    <w:pPr>
      <w:widowControl/>
      <w:autoSpaceDE/>
      <w:autoSpaceDN/>
    </w:pPr>
    <w:rPr>
      <w:rFonts w:eastAsiaTheme="minorEastAsia"/>
      <w:lang w:val="tr-TR" w:eastAsia="tr-TR"/>
    </w:rPr>
  </w:style>
  <w:style w:type="character" w:customStyle="1" w:styleId="AralkYokChar">
    <w:name w:val="Aralık Yok Char"/>
    <w:basedOn w:val="VarsaylanParagrafYazTipi"/>
    <w:link w:val="AralkYok"/>
    <w:uiPriority w:val="1"/>
    <w:rsid w:val="00D238C3"/>
    <w:rPr>
      <w:rFonts w:eastAsiaTheme="minorEastAsia"/>
      <w:lang w:val="tr-TR" w:eastAsia="tr-TR"/>
    </w:rPr>
  </w:style>
  <w:style w:type="paragraph" w:styleId="stBilgi">
    <w:name w:val="header"/>
    <w:basedOn w:val="Normal"/>
    <w:link w:val="stBilgiChar"/>
    <w:uiPriority w:val="99"/>
    <w:unhideWhenUsed/>
    <w:rsid w:val="00D238C3"/>
    <w:pPr>
      <w:tabs>
        <w:tab w:val="center" w:pos="4536"/>
        <w:tab w:val="right" w:pos="9072"/>
      </w:tabs>
    </w:pPr>
  </w:style>
  <w:style w:type="character" w:customStyle="1" w:styleId="stBilgiChar">
    <w:name w:val="Üst Bilgi Char"/>
    <w:basedOn w:val="VarsaylanParagrafYazTipi"/>
    <w:link w:val="stBilgi"/>
    <w:uiPriority w:val="99"/>
    <w:rsid w:val="00D238C3"/>
    <w:rPr>
      <w:rFonts w:ascii="Georgia" w:eastAsia="Georgia" w:hAnsi="Georgia" w:cs="Georgia"/>
      <w:lang w:val="tr-TR"/>
    </w:rPr>
  </w:style>
  <w:style w:type="paragraph" w:styleId="AltBilgi">
    <w:name w:val="footer"/>
    <w:basedOn w:val="Normal"/>
    <w:link w:val="AltBilgiChar"/>
    <w:uiPriority w:val="99"/>
    <w:unhideWhenUsed/>
    <w:rsid w:val="00D238C3"/>
    <w:pPr>
      <w:tabs>
        <w:tab w:val="center" w:pos="4536"/>
        <w:tab w:val="right" w:pos="9072"/>
      </w:tabs>
    </w:pPr>
  </w:style>
  <w:style w:type="character" w:customStyle="1" w:styleId="AltBilgiChar">
    <w:name w:val="Alt Bilgi Char"/>
    <w:basedOn w:val="VarsaylanParagrafYazTipi"/>
    <w:link w:val="AltBilgi"/>
    <w:uiPriority w:val="99"/>
    <w:rsid w:val="00D238C3"/>
    <w:rPr>
      <w:rFonts w:ascii="Georgia" w:eastAsia="Georgia" w:hAnsi="Georgia" w:cs="Georgia"/>
      <w:lang w:val="tr-TR"/>
    </w:rPr>
  </w:style>
  <w:style w:type="table" w:styleId="TabloKlavuzu">
    <w:name w:val="Table Grid"/>
    <w:basedOn w:val="NormalTablo"/>
    <w:rsid w:val="00581C07"/>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alonMetniChar">
    <w:name w:val="Balon Metni Char"/>
    <w:basedOn w:val="VarsaylanParagrafYazTipi"/>
    <w:link w:val="BalonMetni"/>
    <w:uiPriority w:val="99"/>
    <w:semiHidden/>
    <w:rsid w:val="0046140D"/>
    <w:rPr>
      <w:rFonts w:ascii="Segoe UI" w:eastAsia="Cambria" w:hAnsi="Segoe UI" w:cs="Segoe UI"/>
      <w:sz w:val="18"/>
      <w:szCs w:val="18"/>
      <w:lang w:val="tr-TR"/>
    </w:rPr>
  </w:style>
  <w:style w:type="paragraph" w:styleId="BalonMetni">
    <w:name w:val="Balloon Text"/>
    <w:basedOn w:val="Normal"/>
    <w:link w:val="BalonMetniChar"/>
    <w:uiPriority w:val="99"/>
    <w:semiHidden/>
    <w:unhideWhenUsed/>
    <w:rsid w:val="0046140D"/>
    <w:rPr>
      <w:rFonts w:ascii="Segoe UI" w:eastAsia="Cambria" w:hAnsi="Segoe UI" w:cs="Segoe UI"/>
      <w:sz w:val="18"/>
      <w:szCs w:val="18"/>
    </w:rPr>
  </w:style>
  <w:style w:type="paragraph" w:customStyle="1" w:styleId="msonormal0">
    <w:name w:val="msonormal"/>
    <w:basedOn w:val="Normal"/>
    <w:rsid w:val="00EF2246"/>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paragraph" w:styleId="T1">
    <w:name w:val="toc 1"/>
    <w:basedOn w:val="Normal"/>
    <w:autoRedefine/>
    <w:uiPriority w:val="1"/>
    <w:semiHidden/>
    <w:unhideWhenUsed/>
    <w:qFormat/>
    <w:rsid w:val="00EF2246"/>
    <w:pPr>
      <w:spacing w:before="117"/>
      <w:ind w:left="493"/>
    </w:pPr>
    <w:rPr>
      <w:rFonts w:ascii="Cambria" w:eastAsia="Cambria" w:hAnsi="Cambria" w:cs="Cambria"/>
      <w:sz w:val="24"/>
      <w:szCs w:val="24"/>
      <w:u w:val="single" w:color="000000"/>
    </w:rPr>
  </w:style>
  <w:style w:type="paragraph" w:styleId="T2">
    <w:name w:val="toc 2"/>
    <w:basedOn w:val="Normal"/>
    <w:autoRedefine/>
    <w:uiPriority w:val="1"/>
    <w:semiHidden/>
    <w:unhideWhenUsed/>
    <w:qFormat/>
    <w:rsid w:val="00EF2246"/>
    <w:pPr>
      <w:spacing w:before="182"/>
      <w:ind w:left="714"/>
    </w:pPr>
    <w:rPr>
      <w:rFonts w:ascii="Cambria" w:eastAsia="Cambria" w:hAnsi="Cambria" w:cs="Cambria"/>
      <w:sz w:val="24"/>
      <w:szCs w:val="24"/>
    </w:rPr>
  </w:style>
  <w:style w:type="paragraph" w:customStyle="1" w:styleId="ListeParagraf1">
    <w:name w:val="Liste Paragraf1"/>
    <w:basedOn w:val="Normal"/>
    <w:rsid w:val="00EF2246"/>
    <w:pPr>
      <w:widowControl/>
      <w:autoSpaceDE/>
      <w:autoSpaceDN/>
      <w:spacing w:after="200" w:line="276" w:lineRule="auto"/>
      <w:ind w:left="720"/>
      <w:contextualSpacing/>
    </w:pPr>
    <w:rPr>
      <w:rFonts w:ascii="Calibri" w:eastAsia="Times New Roman" w:hAnsi="Calibri" w:cs="Times New Roman"/>
    </w:rPr>
  </w:style>
  <w:style w:type="paragraph" w:customStyle="1" w:styleId="xl72">
    <w:name w:val="xl72"/>
    <w:basedOn w:val="Normal"/>
    <w:rsid w:val="0062613A"/>
    <w:pPr>
      <w:widowControl/>
      <w:autoSpaceDE/>
      <w:autoSpaceDN/>
      <w:spacing w:before="100" w:beforeAutospacing="1" w:after="100" w:afterAutospacing="1"/>
      <w:textAlignment w:val="center"/>
    </w:pPr>
    <w:rPr>
      <w:rFonts w:ascii="Times New Roman" w:eastAsia="Times New Roman" w:hAnsi="Times New Roman" w:cs="Times New Roman"/>
      <w:sz w:val="24"/>
      <w:szCs w:val="24"/>
      <w:lang w:eastAsia="tr-TR"/>
    </w:rPr>
  </w:style>
  <w:style w:type="paragraph" w:customStyle="1" w:styleId="xl73">
    <w:name w:val="xl73"/>
    <w:basedOn w:val="Normal"/>
    <w:rsid w:val="0062613A"/>
    <w:pPr>
      <w:widowControl/>
      <w:pBdr>
        <w:top w:val="single" w:sz="4" w:space="0" w:color="auto"/>
        <w:left w:val="single" w:sz="8"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4">
    <w:name w:val="xl74"/>
    <w:basedOn w:val="Normal"/>
    <w:rsid w:val="0062613A"/>
    <w:pPr>
      <w:widowControl/>
      <w:pBdr>
        <w:top w:val="single" w:sz="4" w:space="0" w:color="auto"/>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5">
    <w:name w:val="xl75"/>
    <w:basedOn w:val="Normal"/>
    <w:rsid w:val="0062613A"/>
    <w:pPr>
      <w:widowControl/>
      <w:pBdr>
        <w:top w:val="single" w:sz="4" w:space="0" w:color="auto"/>
        <w:left w:val="single" w:sz="8" w:space="0" w:color="auto"/>
        <w:bottom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6">
    <w:name w:val="xl76"/>
    <w:basedOn w:val="Normal"/>
    <w:rsid w:val="0062613A"/>
    <w:pPr>
      <w:widowControl/>
      <w:pBdr>
        <w:top w:val="single" w:sz="4" w:space="0" w:color="auto"/>
        <w:left w:val="single" w:sz="8"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7">
    <w:name w:val="xl77"/>
    <w:basedOn w:val="Normal"/>
    <w:rsid w:val="0062613A"/>
    <w:pPr>
      <w:widowControl/>
      <w:pBdr>
        <w:top w:val="single" w:sz="8"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8">
    <w:name w:val="xl78"/>
    <w:basedOn w:val="Normal"/>
    <w:rsid w:val="0062613A"/>
    <w:pPr>
      <w:widowControl/>
      <w:pBdr>
        <w:top w:val="single" w:sz="4"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79">
    <w:name w:val="xl79"/>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0">
    <w:name w:val="xl80"/>
    <w:basedOn w:val="Normal"/>
    <w:rsid w:val="0062613A"/>
    <w:pPr>
      <w:widowControl/>
      <w:pBdr>
        <w:top w:val="single" w:sz="4" w:space="0" w:color="auto"/>
        <w:left w:val="single" w:sz="4" w:space="0" w:color="auto"/>
        <w:bottom w:val="single" w:sz="4" w:space="0" w:color="auto"/>
        <w:right w:val="single" w:sz="8"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1">
    <w:name w:val="xl81"/>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2">
    <w:name w:val="xl82"/>
    <w:basedOn w:val="Normal"/>
    <w:rsid w:val="0062613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3">
    <w:name w:val="xl83"/>
    <w:basedOn w:val="Normal"/>
    <w:rsid w:val="0062613A"/>
    <w:pPr>
      <w:widowControl/>
      <w:autoSpaceDE/>
      <w:autoSpaceDN/>
      <w:spacing w:before="100" w:beforeAutospacing="1" w:after="100" w:afterAutospacing="1"/>
      <w:textAlignment w:val="center"/>
    </w:pPr>
    <w:rPr>
      <w:rFonts w:ascii="Times New Roman" w:eastAsia="Times New Roman" w:hAnsi="Times New Roman" w:cs="Times New Roman"/>
      <w:sz w:val="24"/>
      <w:szCs w:val="24"/>
      <w:lang w:eastAsia="tr-TR"/>
    </w:rPr>
  </w:style>
  <w:style w:type="paragraph" w:customStyle="1" w:styleId="xl84">
    <w:name w:val="xl84"/>
    <w:basedOn w:val="Normal"/>
    <w:rsid w:val="0062613A"/>
    <w:pPr>
      <w:widowControl/>
      <w:autoSpaceDE/>
      <w:autoSpaceDN/>
      <w:spacing w:before="100" w:beforeAutospacing="1" w:after="100" w:afterAutospacing="1"/>
      <w:textAlignment w:val="center"/>
    </w:pPr>
    <w:rPr>
      <w:rFonts w:ascii="Times New Roman" w:eastAsia="Times New Roman" w:hAnsi="Times New Roman" w:cs="Times New Roman"/>
      <w:sz w:val="24"/>
      <w:szCs w:val="24"/>
      <w:lang w:eastAsia="tr-TR"/>
    </w:rPr>
  </w:style>
  <w:style w:type="paragraph" w:customStyle="1" w:styleId="xl85">
    <w:name w:val="xl85"/>
    <w:basedOn w:val="Normal"/>
    <w:rsid w:val="0062613A"/>
    <w:pPr>
      <w:widowControl/>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tr-TR"/>
    </w:rPr>
  </w:style>
  <w:style w:type="paragraph" w:customStyle="1" w:styleId="xl86">
    <w:name w:val="xl86"/>
    <w:basedOn w:val="Normal"/>
    <w:rsid w:val="0062613A"/>
    <w:pPr>
      <w:widowControl/>
      <w:autoSpaceDE/>
      <w:autoSpaceDN/>
      <w:spacing w:before="100" w:beforeAutospacing="1" w:after="100" w:afterAutospacing="1"/>
      <w:textAlignment w:val="center"/>
    </w:pPr>
    <w:rPr>
      <w:rFonts w:ascii="Times New Roman" w:eastAsia="Times New Roman" w:hAnsi="Times New Roman" w:cs="Times New Roman"/>
      <w:sz w:val="24"/>
      <w:szCs w:val="24"/>
      <w:lang w:eastAsia="tr-TR"/>
    </w:rPr>
  </w:style>
  <w:style w:type="paragraph" w:customStyle="1" w:styleId="xl87">
    <w:name w:val="xl87"/>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8">
    <w:name w:val="xl88"/>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89">
    <w:name w:val="xl89"/>
    <w:basedOn w:val="Normal"/>
    <w:rsid w:val="0062613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90">
    <w:name w:val="xl90"/>
    <w:basedOn w:val="Normal"/>
    <w:rsid w:val="0062613A"/>
    <w:pPr>
      <w:widowControl/>
      <w:pBdr>
        <w:top w:val="single" w:sz="8"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1">
    <w:name w:val="xl91"/>
    <w:basedOn w:val="Normal"/>
    <w:rsid w:val="0062613A"/>
    <w:pPr>
      <w:widowControl/>
      <w:pBdr>
        <w:top w:val="single" w:sz="4"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2">
    <w:name w:val="xl92"/>
    <w:basedOn w:val="Normal"/>
    <w:rsid w:val="0062613A"/>
    <w:pPr>
      <w:widowControl/>
      <w:pBdr>
        <w:top w:val="single" w:sz="4" w:space="0" w:color="auto"/>
        <w:left w:val="single" w:sz="8"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3">
    <w:name w:val="xl93"/>
    <w:basedOn w:val="Normal"/>
    <w:rsid w:val="0062613A"/>
    <w:pPr>
      <w:widowControl/>
      <w:pBdr>
        <w:top w:val="single" w:sz="4" w:space="0" w:color="auto"/>
        <w:left w:val="single" w:sz="8"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4">
    <w:name w:val="xl94"/>
    <w:basedOn w:val="Normal"/>
    <w:rsid w:val="0062613A"/>
    <w:pPr>
      <w:widowControl/>
      <w:pBdr>
        <w:top w:val="single" w:sz="4" w:space="0" w:color="auto"/>
        <w:left w:val="single" w:sz="4" w:space="0" w:color="auto"/>
        <w:bottom w:val="single" w:sz="4" w:space="0" w:color="auto"/>
        <w:right w:val="single" w:sz="8"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b/>
      <w:bCs/>
      <w:sz w:val="20"/>
      <w:szCs w:val="20"/>
      <w:lang w:eastAsia="tr-TR"/>
    </w:rPr>
  </w:style>
  <w:style w:type="paragraph" w:customStyle="1" w:styleId="xl95">
    <w:name w:val="xl95"/>
    <w:basedOn w:val="Normal"/>
    <w:rsid w:val="0062613A"/>
    <w:pPr>
      <w:widowControl/>
      <w:pBdr>
        <w:top w:val="single" w:sz="4" w:space="0" w:color="auto"/>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6">
    <w:name w:val="xl96"/>
    <w:basedOn w:val="Normal"/>
    <w:rsid w:val="0062613A"/>
    <w:pPr>
      <w:widowControl/>
      <w:pBdr>
        <w:top w:val="single" w:sz="4" w:space="0" w:color="auto"/>
        <w:left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7">
    <w:name w:val="xl97"/>
    <w:basedOn w:val="Normal"/>
    <w:rsid w:val="0062613A"/>
    <w:pPr>
      <w:widowControl/>
      <w:pBdr>
        <w:top w:val="single" w:sz="4" w:space="0" w:color="auto"/>
        <w:left w:val="single" w:sz="8" w:space="0" w:color="auto"/>
        <w:bottom w:val="single" w:sz="4"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98">
    <w:name w:val="xl98"/>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99">
    <w:name w:val="xl99"/>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00">
    <w:name w:val="xl100"/>
    <w:basedOn w:val="Normal"/>
    <w:rsid w:val="0062613A"/>
    <w:pPr>
      <w:widowControl/>
      <w:pBdr>
        <w:top w:val="single" w:sz="4" w:space="0" w:color="auto"/>
        <w:left w:val="single" w:sz="4" w:space="0" w:color="auto"/>
        <w:bottom w:val="single" w:sz="4" w:space="0" w:color="auto"/>
        <w:right w:val="single" w:sz="8"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01">
    <w:name w:val="xl101"/>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02">
    <w:name w:val="xl102"/>
    <w:basedOn w:val="Normal"/>
    <w:rsid w:val="0062613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03">
    <w:name w:val="xl103"/>
    <w:basedOn w:val="Normal"/>
    <w:rsid w:val="0062613A"/>
    <w:pPr>
      <w:widowControl/>
      <w:pBdr>
        <w:top w:val="single" w:sz="4" w:space="0" w:color="auto"/>
        <w:left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04">
    <w:name w:val="xl104"/>
    <w:basedOn w:val="Normal"/>
    <w:rsid w:val="0062613A"/>
    <w:pPr>
      <w:widowControl/>
      <w:pBdr>
        <w:top w:val="single" w:sz="4" w:space="0" w:color="auto"/>
        <w:left w:val="single" w:sz="8"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05">
    <w:name w:val="xl105"/>
    <w:basedOn w:val="Normal"/>
    <w:rsid w:val="0062613A"/>
    <w:pPr>
      <w:widowControl/>
      <w:pBdr>
        <w:top w:val="single" w:sz="4" w:space="0" w:color="auto"/>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06">
    <w:name w:val="xl106"/>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07">
    <w:name w:val="xl107"/>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333333"/>
      <w:sz w:val="24"/>
      <w:szCs w:val="24"/>
      <w:lang w:eastAsia="tr-TR"/>
    </w:rPr>
  </w:style>
  <w:style w:type="paragraph" w:customStyle="1" w:styleId="xl108">
    <w:name w:val="xl108"/>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4"/>
      <w:szCs w:val="24"/>
      <w:lang w:eastAsia="tr-TR"/>
    </w:rPr>
  </w:style>
  <w:style w:type="paragraph" w:customStyle="1" w:styleId="xl109">
    <w:name w:val="xl109"/>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333333"/>
      <w:sz w:val="24"/>
      <w:szCs w:val="24"/>
      <w:lang w:eastAsia="tr-TR"/>
    </w:rPr>
  </w:style>
  <w:style w:type="paragraph" w:customStyle="1" w:styleId="xl110">
    <w:name w:val="xl110"/>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4"/>
      <w:szCs w:val="24"/>
      <w:lang w:eastAsia="tr-TR"/>
    </w:rPr>
  </w:style>
  <w:style w:type="paragraph" w:customStyle="1" w:styleId="xl111">
    <w:name w:val="xl111"/>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333333"/>
      <w:sz w:val="24"/>
      <w:szCs w:val="24"/>
      <w:lang w:eastAsia="tr-TR"/>
    </w:rPr>
  </w:style>
  <w:style w:type="paragraph" w:customStyle="1" w:styleId="xl112">
    <w:name w:val="xl112"/>
    <w:basedOn w:val="Normal"/>
    <w:rsid w:val="0062613A"/>
    <w:pPr>
      <w:widowControl/>
      <w:pBdr>
        <w:top w:val="single" w:sz="8"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13">
    <w:name w:val="xl113"/>
    <w:basedOn w:val="Normal"/>
    <w:rsid w:val="0062613A"/>
    <w:pPr>
      <w:widowControl/>
      <w:pBdr>
        <w:top w:val="single" w:sz="4"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14">
    <w:name w:val="xl114"/>
    <w:basedOn w:val="Normal"/>
    <w:rsid w:val="0062613A"/>
    <w:pPr>
      <w:widowControl/>
      <w:pBdr>
        <w:top w:val="single" w:sz="4" w:space="0" w:color="auto"/>
        <w:left w:val="single" w:sz="8"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15">
    <w:name w:val="xl115"/>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16">
    <w:name w:val="xl116"/>
    <w:basedOn w:val="Normal"/>
    <w:rsid w:val="0062613A"/>
    <w:pPr>
      <w:widowControl/>
      <w:pBdr>
        <w:top w:val="single" w:sz="4" w:space="0" w:color="auto"/>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17">
    <w:name w:val="xl117"/>
    <w:basedOn w:val="Normal"/>
    <w:rsid w:val="0062613A"/>
    <w:pPr>
      <w:widowControl/>
      <w:pBdr>
        <w:top w:val="single" w:sz="4" w:space="0" w:color="auto"/>
        <w:left w:val="single" w:sz="8" w:space="0" w:color="auto"/>
        <w:bottom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18">
    <w:name w:val="xl118"/>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19">
    <w:name w:val="xl119"/>
    <w:basedOn w:val="Normal"/>
    <w:rsid w:val="0062613A"/>
    <w:pPr>
      <w:widowControl/>
      <w:pBdr>
        <w:top w:val="single" w:sz="4" w:space="0" w:color="auto"/>
        <w:left w:val="single" w:sz="4" w:space="0" w:color="auto"/>
        <w:bottom w:val="single" w:sz="4" w:space="0" w:color="auto"/>
        <w:right w:val="single" w:sz="8" w:space="0" w:color="auto"/>
      </w:pBdr>
      <w:shd w:val="clear" w:color="000000" w:fill="FFD966"/>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20">
    <w:name w:val="xl120"/>
    <w:basedOn w:val="Normal"/>
    <w:rsid w:val="0062613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21">
    <w:name w:val="xl121"/>
    <w:basedOn w:val="Normal"/>
    <w:rsid w:val="0062613A"/>
    <w:pPr>
      <w:widowControl/>
      <w:pBdr>
        <w:top w:val="single" w:sz="8"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2">
    <w:name w:val="xl122"/>
    <w:basedOn w:val="Normal"/>
    <w:rsid w:val="0062613A"/>
    <w:pPr>
      <w:widowControl/>
      <w:pBdr>
        <w:top w:val="single" w:sz="4" w:space="0" w:color="auto"/>
        <w:left w:val="single" w:sz="8"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3">
    <w:name w:val="xl123"/>
    <w:basedOn w:val="Normal"/>
    <w:rsid w:val="0062613A"/>
    <w:pPr>
      <w:widowControl/>
      <w:pBdr>
        <w:top w:val="single" w:sz="4" w:space="0" w:color="auto"/>
        <w:left w:val="single" w:sz="8"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4">
    <w:name w:val="xl124"/>
    <w:basedOn w:val="Normal"/>
    <w:rsid w:val="0062613A"/>
    <w:pPr>
      <w:widowControl/>
      <w:pBdr>
        <w:top w:val="single" w:sz="4" w:space="0" w:color="auto"/>
        <w:left w:val="single" w:sz="8"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5">
    <w:name w:val="xl125"/>
    <w:basedOn w:val="Normal"/>
    <w:rsid w:val="0062613A"/>
    <w:pPr>
      <w:widowControl/>
      <w:pBdr>
        <w:top w:val="single" w:sz="4" w:space="0" w:color="auto"/>
        <w:left w:val="single" w:sz="8" w:space="0" w:color="auto"/>
        <w:bottom w:val="single" w:sz="4"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6">
    <w:name w:val="xl126"/>
    <w:basedOn w:val="Normal"/>
    <w:rsid w:val="0062613A"/>
    <w:pPr>
      <w:widowControl/>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tr-TR"/>
    </w:rPr>
  </w:style>
  <w:style w:type="paragraph" w:customStyle="1" w:styleId="xl127">
    <w:name w:val="xl127"/>
    <w:basedOn w:val="Normal"/>
    <w:rsid w:val="0062613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28">
    <w:name w:val="xl128"/>
    <w:basedOn w:val="Normal"/>
    <w:rsid w:val="0062613A"/>
    <w:pPr>
      <w:widowControl/>
      <w:pBdr>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29">
    <w:name w:val="xl129"/>
    <w:basedOn w:val="Normal"/>
    <w:rsid w:val="0062613A"/>
    <w:pPr>
      <w:widowControl/>
      <w:pBdr>
        <w:top w:val="single" w:sz="4" w:space="0" w:color="auto"/>
        <w:left w:val="single" w:sz="8"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30">
    <w:name w:val="xl130"/>
    <w:basedOn w:val="Normal"/>
    <w:rsid w:val="0062613A"/>
    <w:pPr>
      <w:widowControl/>
      <w:pBdr>
        <w:left w:val="single" w:sz="8"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31">
    <w:name w:val="xl131"/>
    <w:basedOn w:val="Normal"/>
    <w:rsid w:val="0062613A"/>
    <w:pPr>
      <w:widowControl/>
      <w:pBdr>
        <w:left w:val="single" w:sz="8" w:space="0" w:color="auto"/>
        <w:bottom w:val="single" w:sz="4"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32">
    <w:name w:val="xl132"/>
    <w:basedOn w:val="Normal"/>
    <w:rsid w:val="0062613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33">
    <w:name w:val="xl133"/>
    <w:basedOn w:val="Normal"/>
    <w:rsid w:val="0062613A"/>
    <w:pPr>
      <w:widowControl/>
      <w:pBdr>
        <w:top w:val="single" w:sz="4"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34">
    <w:name w:val="xl134"/>
    <w:basedOn w:val="Normal"/>
    <w:rsid w:val="0062613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35">
    <w:name w:val="xl135"/>
    <w:basedOn w:val="Normal"/>
    <w:rsid w:val="0062613A"/>
    <w:pPr>
      <w:widowControl/>
      <w:pBdr>
        <w:top w:val="single" w:sz="4" w:space="0" w:color="auto"/>
        <w:left w:val="single" w:sz="4"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36">
    <w:name w:val="xl136"/>
    <w:basedOn w:val="Normal"/>
    <w:rsid w:val="0062613A"/>
    <w:pPr>
      <w:widowControl/>
      <w:pBdr>
        <w:top w:val="single" w:sz="4" w:space="0" w:color="auto"/>
        <w:left w:val="single" w:sz="4"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37">
    <w:name w:val="xl137"/>
    <w:basedOn w:val="Normal"/>
    <w:rsid w:val="0062613A"/>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38">
    <w:name w:val="xl138"/>
    <w:basedOn w:val="Normal"/>
    <w:rsid w:val="0062613A"/>
    <w:pPr>
      <w:widowControl/>
      <w:pBdr>
        <w:top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39">
    <w:name w:val="xl139"/>
    <w:basedOn w:val="Normal"/>
    <w:rsid w:val="0062613A"/>
    <w:pPr>
      <w:widowControl/>
      <w:pBdr>
        <w:top w:val="single" w:sz="4"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40">
    <w:name w:val="xl140"/>
    <w:basedOn w:val="Normal"/>
    <w:rsid w:val="0062613A"/>
    <w:pPr>
      <w:widowControl/>
      <w:pBdr>
        <w:top w:val="single" w:sz="4" w:space="0" w:color="auto"/>
        <w:left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41">
    <w:name w:val="xl141"/>
    <w:basedOn w:val="Normal"/>
    <w:rsid w:val="0062613A"/>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42">
    <w:name w:val="xl142"/>
    <w:basedOn w:val="Normal"/>
    <w:rsid w:val="0062613A"/>
    <w:pPr>
      <w:widowControl/>
      <w:pBdr>
        <w:top w:val="single" w:sz="4"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43">
    <w:name w:val="xl143"/>
    <w:basedOn w:val="Normal"/>
    <w:rsid w:val="0062613A"/>
    <w:pPr>
      <w:widowControl/>
      <w:pBdr>
        <w:top w:val="single" w:sz="4" w:space="0" w:color="auto"/>
        <w:left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44">
    <w:name w:val="xl144"/>
    <w:basedOn w:val="Normal"/>
    <w:rsid w:val="0062613A"/>
    <w:pPr>
      <w:widowControl/>
      <w:pBdr>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45">
    <w:name w:val="xl145"/>
    <w:basedOn w:val="Normal"/>
    <w:rsid w:val="0062613A"/>
    <w:pPr>
      <w:widowControl/>
      <w:pBdr>
        <w:top w:val="single" w:sz="8"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46">
    <w:name w:val="xl146"/>
    <w:basedOn w:val="Normal"/>
    <w:rsid w:val="0062613A"/>
    <w:pPr>
      <w:widowControl/>
      <w:pBdr>
        <w:top w:val="single" w:sz="8" w:space="0" w:color="auto"/>
        <w:left w:val="single" w:sz="4"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47">
    <w:name w:val="xl147"/>
    <w:basedOn w:val="Normal"/>
    <w:rsid w:val="0062613A"/>
    <w:pPr>
      <w:widowControl/>
      <w:pBdr>
        <w:top w:val="single" w:sz="4" w:space="0" w:color="auto"/>
        <w:left w:val="single" w:sz="4"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48">
    <w:name w:val="xl148"/>
    <w:basedOn w:val="Normal"/>
    <w:rsid w:val="0062613A"/>
    <w:pPr>
      <w:widowControl/>
      <w:pBdr>
        <w:top w:val="single" w:sz="4"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49">
    <w:name w:val="xl149"/>
    <w:basedOn w:val="Normal"/>
    <w:rsid w:val="0062613A"/>
    <w:pPr>
      <w:widowControl/>
      <w:pBdr>
        <w:top w:val="single" w:sz="4"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50">
    <w:name w:val="xl150"/>
    <w:basedOn w:val="Normal"/>
    <w:rsid w:val="0062613A"/>
    <w:pPr>
      <w:widowControl/>
      <w:pBdr>
        <w:top w:val="single" w:sz="4" w:space="0" w:color="auto"/>
        <w:left w:val="single" w:sz="4"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51">
    <w:name w:val="xl151"/>
    <w:basedOn w:val="Normal"/>
    <w:rsid w:val="0062613A"/>
    <w:pPr>
      <w:widowControl/>
      <w:pBdr>
        <w:top w:val="single" w:sz="4" w:space="0" w:color="auto"/>
        <w:left w:val="single" w:sz="4" w:space="0" w:color="auto"/>
        <w:bottom w:val="single" w:sz="4" w:space="0" w:color="auto"/>
        <w:right w:val="single" w:sz="8"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52">
    <w:name w:val="xl152"/>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53">
    <w:name w:val="xl153"/>
    <w:basedOn w:val="Normal"/>
    <w:rsid w:val="0062613A"/>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54">
    <w:name w:val="xl154"/>
    <w:basedOn w:val="Normal"/>
    <w:rsid w:val="0062613A"/>
    <w:pPr>
      <w:widowControl/>
      <w:pBdr>
        <w:top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55">
    <w:name w:val="xl155"/>
    <w:basedOn w:val="Normal"/>
    <w:rsid w:val="0062613A"/>
    <w:pPr>
      <w:widowControl/>
      <w:pBdr>
        <w:top w:val="single" w:sz="4"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56">
    <w:name w:val="xl156"/>
    <w:basedOn w:val="Normal"/>
    <w:rsid w:val="0062613A"/>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tr-TR"/>
    </w:rPr>
  </w:style>
  <w:style w:type="paragraph" w:customStyle="1" w:styleId="xl157">
    <w:name w:val="xl157"/>
    <w:basedOn w:val="Normal"/>
    <w:rsid w:val="0062613A"/>
    <w:pPr>
      <w:widowControl/>
      <w:pBdr>
        <w:top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tr-TR"/>
    </w:rPr>
  </w:style>
  <w:style w:type="paragraph" w:customStyle="1" w:styleId="xl158">
    <w:name w:val="xl158"/>
    <w:basedOn w:val="Normal"/>
    <w:rsid w:val="0062613A"/>
    <w:pPr>
      <w:widowControl/>
      <w:pBdr>
        <w:top w:val="single" w:sz="4"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tr-TR"/>
    </w:rPr>
  </w:style>
  <w:style w:type="paragraph" w:customStyle="1" w:styleId="xl159">
    <w:name w:val="xl159"/>
    <w:basedOn w:val="Normal"/>
    <w:rsid w:val="0062613A"/>
    <w:pPr>
      <w:widowControl/>
      <w:pBdr>
        <w:top w:val="single" w:sz="4" w:space="0" w:color="auto"/>
        <w:left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60">
    <w:name w:val="xl160"/>
    <w:basedOn w:val="Normal"/>
    <w:rsid w:val="0062613A"/>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61">
    <w:name w:val="xl161"/>
    <w:basedOn w:val="Normal"/>
    <w:rsid w:val="0062613A"/>
    <w:pPr>
      <w:widowControl/>
      <w:pBdr>
        <w:top w:val="single" w:sz="4"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62">
    <w:name w:val="xl162"/>
    <w:basedOn w:val="Normal"/>
    <w:rsid w:val="0062613A"/>
    <w:pPr>
      <w:widowControl/>
      <w:pBdr>
        <w:top w:val="single" w:sz="4" w:space="0" w:color="auto"/>
        <w:left w:val="single" w:sz="8"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63">
    <w:name w:val="xl163"/>
    <w:basedOn w:val="Normal"/>
    <w:rsid w:val="0062613A"/>
    <w:pPr>
      <w:widowControl/>
      <w:pBdr>
        <w:left w:val="single" w:sz="8" w:space="0" w:color="auto"/>
        <w:right w:val="single" w:sz="4" w:space="0" w:color="auto"/>
      </w:pBdr>
      <w:shd w:val="clear" w:color="000000" w:fill="FFE699"/>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64">
    <w:name w:val="xl164"/>
    <w:basedOn w:val="Normal"/>
    <w:rsid w:val="0062613A"/>
    <w:pPr>
      <w:widowControl/>
      <w:pBdr>
        <w:left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65">
    <w:name w:val="xl165"/>
    <w:basedOn w:val="Normal"/>
    <w:rsid w:val="0062613A"/>
    <w:pPr>
      <w:widowControl/>
      <w:pBdr>
        <w:top w:val="single" w:sz="4" w:space="0" w:color="auto"/>
        <w:left w:val="single" w:sz="4" w:space="0" w:color="auto"/>
        <w:bottom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66">
    <w:name w:val="xl166"/>
    <w:basedOn w:val="Normal"/>
    <w:rsid w:val="0062613A"/>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67">
    <w:name w:val="xl167"/>
    <w:basedOn w:val="Normal"/>
    <w:rsid w:val="0062613A"/>
    <w:pPr>
      <w:widowControl/>
      <w:pBdr>
        <w:top w:val="single" w:sz="8" w:space="0" w:color="auto"/>
        <w:left w:val="single" w:sz="4"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68">
    <w:name w:val="xl168"/>
    <w:basedOn w:val="Normal"/>
    <w:rsid w:val="0062613A"/>
    <w:pPr>
      <w:widowControl/>
      <w:pBdr>
        <w:top w:val="single" w:sz="8"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69">
    <w:name w:val="xl169"/>
    <w:basedOn w:val="Normal"/>
    <w:rsid w:val="0062613A"/>
    <w:pPr>
      <w:widowControl/>
      <w:pBdr>
        <w:top w:val="single" w:sz="8"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70">
    <w:name w:val="xl170"/>
    <w:basedOn w:val="Normal"/>
    <w:rsid w:val="0062613A"/>
    <w:pPr>
      <w:widowControl/>
      <w:pBdr>
        <w:top w:val="single" w:sz="4" w:space="0" w:color="auto"/>
        <w:left w:val="single" w:sz="4" w:space="0" w:color="auto"/>
        <w:bottom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1">
    <w:name w:val="xl171"/>
    <w:basedOn w:val="Normal"/>
    <w:rsid w:val="0062613A"/>
    <w:pPr>
      <w:widowControl/>
      <w:pBdr>
        <w:top w:val="single" w:sz="4" w:space="0" w:color="auto"/>
        <w:bottom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2">
    <w:name w:val="xl172"/>
    <w:basedOn w:val="Normal"/>
    <w:rsid w:val="0062613A"/>
    <w:pPr>
      <w:widowControl/>
      <w:pBdr>
        <w:top w:val="single" w:sz="4" w:space="0" w:color="auto"/>
        <w:bottom w:val="single" w:sz="4" w:space="0" w:color="auto"/>
        <w:right w:val="single" w:sz="8"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3">
    <w:name w:val="xl173"/>
    <w:basedOn w:val="Normal"/>
    <w:rsid w:val="0062613A"/>
    <w:pPr>
      <w:widowControl/>
      <w:pBdr>
        <w:top w:val="single" w:sz="4" w:space="0" w:color="auto"/>
        <w:left w:val="single" w:sz="4" w:space="0" w:color="auto"/>
        <w:bottom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4">
    <w:name w:val="xl174"/>
    <w:basedOn w:val="Normal"/>
    <w:rsid w:val="0062613A"/>
    <w:pPr>
      <w:widowControl/>
      <w:pBdr>
        <w:top w:val="single" w:sz="4"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5">
    <w:name w:val="xl175"/>
    <w:basedOn w:val="Normal"/>
    <w:rsid w:val="0062613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Calibri" w:eastAsia="Times New Roman" w:hAnsi="Calibri" w:cs="Calibri"/>
      <w:color w:val="000000"/>
      <w:sz w:val="20"/>
      <w:szCs w:val="20"/>
      <w:lang w:eastAsia="tr-TR"/>
    </w:rPr>
  </w:style>
  <w:style w:type="paragraph" w:customStyle="1" w:styleId="xl176">
    <w:name w:val="xl176"/>
    <w:basedOn w:val="Normal"/>
    <w:rsid w:val="0062613A"/>
    <w:pPr>
      <w:widowControl/>
      <w:pBdr>
        <w:top w:val="single" w:sz="4" w:space="0" w:color="auto"/>
        <w:bottom w:val="single" w:sz="4" w:space="0" w:color="auto"/>
      </w:pBdr>
      <w:autoSpaceDE/>
      <w:autoSpaceDN/>
      <w:spacing w:before="100" w:beforeAutospacing="1" w:after="100" w:afterAutospacing="1"/>
      <w:jc w:val="center"/>
      <w:textAlignment w:val="center"/>
    </w:pPr>
    <w:rPr>
      <w:rFonts w:ascii="Calibri" w:eastAsia="Times New Roman" w:hAnsi="Calibri" w:cs="Calibri"/>
      <w:color w:val="000000"/>
      <w:sz w:val="20"/>
      <w:szCs w:val="20"/>
      <w:lang w:eastAsia="tr-TR"/>
    </w:rPr>
  </w:style>
  <w:style w:type="paragraph" w:customStyle="1" w:styleId="xl177">
    <w:name w:val="xl177"/>
    <w:basedOn w:val="Normal"/>
    <w:rsid w:val="0062613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Calibri" w:eastAsia="Times New Roman" w:hAnsi="Calibri" w:cs="Calibri"/>
      <w:color w:val="000000"/>
      <w:sz w:val="20"/>
      <w:szCs w:val="20"/>
      <w:lang w:eastAsia="tr-TR"/>
    </w:rPr>
  </w:style>
  <w:style w:type="paragraph" w:customStyle="1" w:styleId="xl178">
    <w:name w:val="xl178"/>
    <w:basedOn w:val="Normal"/>
    <w:rsid w:val="0062613A"/>
    <w:pPr>
      <w:widowControl/>
      <w:pBdr>
        <w:top w:val="single" w:sz="4" w:space="0" w:color="auto"/>
        <w:lef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79">
    <w:name w:val="xl179"/>
    <w:basedOn w:val="Normal"/>
    <w:rsid w:val="0062613A"/>
    <w:pPr>
      <w:widowControl/>
      <w:pBdr>
        <w:top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0">
    <w:name w:val="xl180"/>
    <w:basedOn w:val="Normal"/>
    <w:rsid w:val="0062613A"/>
    <w:pPr>
      <w:widowControl/>
      <w:pBdr>
        <w:top w:val="single" w:sz="4"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1">
    <w:name w:val="xl181"/>
    <w:basedOn w:val="Normal"/>
    <w:rsid w:val="0062613A"/>
    <w:pPr>
      <w:widowControl/>
      <w:pBdr>
        <w:top w:val="single" w:sz="4"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2">
    <w:name w:val="xl182"/>
    <w:basedOn w:val="Normal"/>
    <w:rsid w:val="0062613A"/>
    <w:pPr>
      <w:widowControl/>
      <w:pBdr>
        <w:top w:val="single" w:sz="4" w:space="0" w:color="auto"/>
        <w:left w:val="single" w:sz="4"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3">
    <w:name w:val="xl183"/>
    <w:basedOn w:val="Normal"/>
    <w:rsid w:val="0062613A"/>
    <w:pPr>
      <w:widowControl/>
      <w:pBdr>
        <w:top w:val="single" w:sz="4" w:space="0" w:color="auto"/>
        <w:left w:val="single" w:sz="4"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4">
    <w:name w:val="xl184"/>
    <w:basedOn w:val="Normal"/>
    <w:rsid w:val="0062613A"/>
    <w:pPr>
      <w:widowControl/>
      <w:pBdr>
        <w:top w:val="single" w:sz="4" w:space="0" w:color="auto"/>
        <w:left w:val="single" w:sz="4"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85">
    <w:name w:val="xl185"/>
    <w:basedOn w:val="Normal"/>
    <w:rsid w:val="0062613A"/>
    <w:pPr>
      <w:widowControl/>
      <w:pBdr>
        <w:top w:val="single" w:sz="8" w:space="0" w:color="auto"/>
        <w:left w:val="single" w:sz="4"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86">
    <w:name w:val="xl186"/>
    <w:basedOn w:val="Normal"/>
    <w:rsid w:val="0062613A"/>
    <w:pPr>
      <w:widowControl/>
      <w:pBdr>
        <w:top w:val="single" w:sz="8" w:space="0" w:color="auto"/>
        <w:bottom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87">
    <w:name w:val="xl187"/>
    <w:basedOn w:val="Normal"/>
    <w:rsid w:val="0062613A"/>
    <w:pPr>
      <w:widowControl/>
      <w:pBdr>
        <w:top w:val="single" w:sz="8"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188">
    <w:name w:val="xl188"/>
    <w:basedOn w:val="Normal"/>
    <w:rsid w:val="0062613A"/>
    <w:pPr>
      <w:widowControl/>
      <w:pBdr>
        <w:top w:val="single" w:sz="4" w:space="0" w:color="auto"/>
        <w:left w:val="single" w:sz="4" w:space="0" w:color="auto"/>
        <w:bottom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89">
    <w:name w:val="xl189"/>
    <w:basedOn w:val="Normal"/>
    <w:rsid w:val="0062613A"/>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190">
    <w:name w:val="xl190"/>
    <w:basedOn w:val="Normal"/>
    <w:rsid w:val="0062613A"/>
    <w:pPr>
      <w:widowControl/>
      <w:pBdr>
        <w:top w:val="single" w:sz="4" w:space="0" w:color="auto"/>
        <w:left w:val="single" w:sz="4"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91">
    <w:name w:val="xl191"/>
    <w:basedOn w:val="Normal"/>
    <w:rsid w:val="0062613A"/>
    <w:pPr>
      <w:widowControl/>
      <w:pBdr>
        <w:top w:val="single" w:sz="4" w:space="0" w:color="auto"/>
        <w:left w:val="single" w:sz="4" w:space="0" w:color="auto"/>
        <w:bottom w:val="single" w:sz="4" w:space="0" w:color="auto"/>
        <w:right w:val="single" w:sz="8"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92">
    <w:name w:val="xl192"/>
    <w:basedOn w:val="Normal"/>
    <w:rsid w:val="0062613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93">
    <w:name w:val="xl193"/>
    <w:basedOn w:val="Normal"/>
    <w:rsid w:val="0062613A"/>
    <w:pPr>
      <w:widowControl/>
      <w:pBdr>
        <w:top w:val="single" w:sz="4"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94">
    <w:name w:val="xl194"/>
    <w:basedOn w:val="Normal"/>
    <w:rsid w:val="0062613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color w:val="000000"/>
      <w:sz w:val="20"/>
      <w:szCs w:val="20"/>
      <w:lang w:eastAsia="tr-TR"/>
    </w:rPr>
  </w:style>
  <w:style w:type="paragraph" w:customStyle="1" w:styleId="xl195">
    <w:name w:val="xl195"/>
    <w:basedOn w:val="Normal"/>
    <w:rsid w:val="0062613A"/>
    <w:pPr>
      <w:widowControl/>
      <w:pBdr>
        <w:top w:val="single" w:sz="4" w:space="0" w:color="auto"/>
        <w:lef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96">
    <w:name w:val="xl196"/>
    <w:basedOn w:val="Normal"/>
    <w:rsid w:val="0062613A"/>
    <w:pPr>
      <w:widowControl/>
      <w:pBdr>
        <w:top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97">
    <w:name w:val="xl197"/>
    <w:basedOn w:val="Normal"/>
    <w:rsid w:val="0062613A"/>
    <w:pPr>
      <w:widowControl/>
      <w:pBdr>
        <w:top w:val="single" w:sz="4"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198">
    <w:name w:val="xl198"/>
    <w:basedOn w:val="Normal"/>
    <w:rsid w:val="0062613A"/>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199">
    <w:name w:val="xl199"/>
    <w:basedOn w:val="Normal"/>
    <w:rsid w:val="0062613A"/>
    <w:pPr>
      <w:widowControl/>
      <w:pBdr>
        <w:top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200">
    <w:name w:val="xl200"/>
    <w:basedOn w:val="Normal"/>
    <w:rsid w:val="0062613A"/>
    <w:pPr>
      <w:widowControl/>
      <w:pBdr>
        <w:top w:val="single" w:sz="4"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201">
    <w:name w:val="xl201"/>
    <w:basedOn w:val="Normal"/>
    <w:rsid w:val="0062613A"/>
    <w:pPr>
      <w:widowControl/>
      <w:pBdr>
        <w:top w:val="single" w:sz="4" w:space="0" w:color="auto"/>
        <w:left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202">
    <w:name w:val="xl202"/>
    <w:basedOn w:val="Normal"/>
    <w:rsid w:val="0062613A"/>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203">
    <w:name w:val="xl203"/>
    <w:basedOn w:val="Normal"/>
    <w:rsid w:val="0062613A"/>
    <w:pPr>
      <w:widowControl/>
      <w:pBdr>
        <w:top w:val="single" w:sz="4"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0"/>
      <w:szCs w:val="20"/>
      <w:lang w:eastAsia="tr-TR"/>
    </w:rPr>
  </w:style>
  <w:style w:type="paragraph" w:customStyle="1" w:styleId="xl204">
    <w:name w:val="xl204"/>
    <w:basedOn w:val="Normal"/>
    <w:rsid w:val="0062613A"/>
    <w:pPr>
      <w:widowControl/>
      <w:pBdr>
        <w:top w:val="single" w:sz="4" w:space="0" w:color="auto"/>
        <w:left w:val="single" w:sz="4" w:space="0" w:color="auto"/>
        <w:bottom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205">
    <w:name w:val="xl205"/>
    <w:basedOn w:val="Normal"/>
    <w:rsid w:val="0062613A"/>
    <w:pPr>
      <w:widowControl/>
      <w:pBdr>
        <w:top w:val="single" w:sz="4"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206">
    <w:name w:val="xl206"/>
    <w:basedOn w:val="Normal"/>
    <w:rsid w:val="0062613A"/>
    <w:pPr>
      <w:widowControl/>
      <w:pBdr>
        <w:top w:val="single" w:sz="4" w:space="0" w:color="auto"/>
        <w:left w:val="single" w:sz="4" w:space="0" w:color="auto"/>
        <w:bottom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07">
    <w:name w:val="xl207"/>
    <w:basedOn w:val="Normal"/>
    <w:rsid w:val="0062613A"/>
    <w:pPr>
      <w:widowControl/>
      <w:pBdr>
        <w:top w:val="single" w:sz="4" w:space="0" w:color="auto"/>
        <w:bottom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08">
    <w:name w:val="xl208"/>
    <w:basedOn w:val="Normal"/>
    <w:rsid w:val="0062613A"/>
    <w:pPr>
      <w:widowControl/>
      <w:pBdr>
        <w:top w:val="single" w:sz="4" w:space="0" w:color="auto"/>
        <w:bottom w:val="single" w:sz="4" w:space="0" w:color="auto"/>
        <w:right w:val="single" w:sz="8"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09">
    <w:name w:val="xl209"/>
    <w:basedOn w:val="Normal"/>
    <w:rsid w:val="0062613A"/>
    <w:pPr>
      <w:widowControl/>
      <w:pBdr>
        <w:top w:val="single" w:sz="4"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0">
    <w:name w:val="xl210"/>
    <w:basedOn w:val="Normal"/>
    <w:rsid w:val="0062613A"/>
    <w:pPr>
      <w:widowControl/>
      <w:pBdr>
        <w:top w:val="single" w:sz="4" w:space="0" w:color="auto"/>
        <w:left w:val="single" w:sz="4" w:space="0" w:color="auto"/>
        <w:bottom w:val="single" w:sz="4" w:space="0" w:color="auto"/>
        <w:right w:val="single" w:sz="4" w:space="0" w:color="auto"/>
      </w:pBdr>
      <w:shd w:val="clear" w:color="000000" w:fill="FFD966"/>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211">
    <w:name w:val="xl211"/>
    <w:basedOn w:val="Normal"/>
    <w:rsid w:val="0062613A"/>
    <w:pPr>
      <w:widowControl/>
      <w:pBdr>
        <w:top w:val="single" w:sz="8"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212">
    <w:name w:val="xl212"/>
    <w:basedOn w:val="Normal"/>
    <w:rsid w:val="0062613A"/>
    <w:pPr>
      <w:widowControl/>
      <w:pBdr>
        <w:top w:val="single" w:sz="8" w:space="0" w:color="auto"/>
        <w:left w:val="single" w:sz="4"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b/>
      <w:bCs/>
      <w:sz w:val="20"/>
      <w:szCs w:val="20"/>
      <w:lang w:eastAsia="tr-TR"/>
    </w:rPr>
  </w:style>
  <w:style w:type="paragraph" w:customStyle="1" w:styleId="xl213">
    <w:name w:val="xl213"/>
    <w:basedOn w:val="Normal"/>
    <w:rsid w:val="0062613A"/>
    <w:pPr>
      <w:widowControl/>
      <w:pBdr>
        <w:top w:val="single" w:sz="4" w:space="0" w:color="auto"/>
        <w:left w:val="single" w:sz="4"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4">
    <w:name w:val="xl214"/>
    <w:basedOn w:val="Normal"/>
    <w:rsid w:val="0062613A"/>
    <w:pPr>
      <w:widowControl/>
      <w:pBdr>
        <w:top w:val="single" w:sz="4" w:space="0" w:color="auto"/>
        <w:left w:val="single" w:sz="4"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5">
    <w:name w:val="xl215"/>
    <w:basedOn w:val="Normal"/>
    <w:rsid w:val="0062613A"/>
    <w:pPr>
      <w:widowControl/>
      <w:pBdr>
        <w:top w:val="single" w:sz="4"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6">
    <w:name w:val="xl216"/>
    <w:basedOn w:val="Normal"/>
    <w:rsid w:val="0062613A"/>
    <w:pPr>
      <w:widowControl/>
      <w:pBdr>
        <w:top w:val="single" w:sz="4" w:space="0" w:color="auto"/>
        <w:left w:val="single" w:sz="4" w:space="0" w:color="auto"/>
        <w:bottom w:val="single" w:sz="4" w:space="0" w:color="auto"/>
        <w:right w:val="single" w:sz="8" w:space="0" w:color="auto"/>
      </w:pBdr>
      <w:shd w:val="clear" w:color="000000" w:fill="F8CBAD"/>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7">
    <w:name w:val="xl217"/>
    <w:basedOn w:val="Normal"/>
    <w:rsid w:val="0062613A"/>
    <w:pPr>
      <w:widowControl/>
      <w:pBdr>
        <w:top w:val="single" w:sz="4" w:space="0" w:color="auto"/>
        <w:left w:val="single" w:sz="4" w:space="0" w:color="auto"/>
        <w:bottom w:val="single" w:sz="4" w:space="0" w:color="auto"/>
        <w:right w:val="single" w:sz="4"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8">
    <w:name w:val="xl218"/>
    <w:basedOn w:val="Normal"/>
    <w:rsid w:val="0062613A"/>
    <w:pPr>
      <w:widowControl/>
      <w:pBdr>
        <w:top w:val="single" w:sz="4" w:space="0" w:color="auto"/>
        <w:left w:val="single" w:sz="4" w:space="0" w:color="auto"/>
        <w:bottom w:val="single" w:sz="4" w:space="0" w:color="auto"/>
        <w:right w:val="single" w:sz="8" w:space="0" w:color="auto"/>
      </w:pBdr>
      <w:shd w:val="clear" w:color="000000" w:fill="BF8F00"/>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19">
    <w:name w:val="xl219"/>
    <w:basedOn w:val="Normal"/>
    <w:rsid w:val="0062613A"/>
    <w:pPr>
      <w:widowControl/>
      <w:pBdr>
        <w:top w:val="single" w:sz="4" w:space="0" w:color="auto"/>
        <w:left w:val="single" w:sz="4" w:space="0" w:color="auto"/>
        <w:bottom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20">
    <w:name w:val="xl220"/>
    <w:basedOn w:val="Normal"/>
    <w:rsid w:val="0062613A"/>
    <w:pPr>
      <w:widowControl/>
      <w:pBdr>
        <w:top w:val="single" w:sz="4" w:space="0" w:color="auto"/>
        <w:left w:val="single" w:sz="4" w:space="0" w:color="auto"/>
        <w:bottom w:val="single" w:sz="8" w:space="0" w:color="auto"/>
        <w:right w:val="single" w:sz="8" w:space="0" w:color="auto"/>
      </w:pBdr>
      <w:shd w:val="clear" w:color="000000" w:fill="FFF2CC"/>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221">
    <w:name w:val="xl221"/>
    <w:basedOn w:val="Normal"/>
    <w:rsid w:val="0062613A"/>
    <w:pPr>
      <w:widowControl/>
      <w:pBdr>
        <w:top w:val="single" w:sz="4" w:space="0" w:color="auto"/>
        <w:left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222">
    <w:name w:val="xl222"/>
    <w:basedOn w:val="Normal"/>
    <w:rsid w:val="0062613A"/>
    <w:pPr>
      <w:widowControl/>
      <w:pBdr>
        <w:left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paragraph" w:customStyle="1" w:styleId="xl223">
    <w:name w:val="xl223"/>
    <w:basedOn w:val="Normal"/>
    <w:rsid w:val="0062613A"/>
    <w:pPr>
      <w:widowControl/>
      <w:pBdr>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color w:val="000000"/>
      <w:sz w:val="20"/>
      <w:szCs w:val="20"/>
      <w:lang w:eastAsia="tr-TR"/>
    </w:rPr>
  </w:style>
  <w:style w:type="character" w:styleId="AklamaBavurusu">
    <w:name w:val="annotation reference"/>
    <w:uiPriority w:val="99"/>
    <w:semiHidden/>
    <w:unhideWhenUsed/>
    <w:rsid w:val="00812D6F"/>
    <w:rPr>
      <w:sz w:val="16"/>
      <w:szCs w:val="16"/>
    </w:rPr>
  </w:style>
  <w:style w:type="paragraph" w:styleId="AklamaMetni">
    <w:name w:val="annotation text"/>
    <w:basedOn w:val="Normal"/>
    <w:link w:val="AklamaMetniChar"/>
    <w:uiPriority w:val="99"/>
    <w:semiHidden/>
    <w:unhideWhenUsed/>
    <w:rsid w:val="00812D6F"/>
    <w:pPr>
      <w:widowControl/>
      <w:autoSpaceDE/>
      <w:autoSpaceDN/>
      <w:spacing w:after="160"/>
    </w:pPr>
    <w:rPr>
      <w:rFonts w:ascii="Calibri" w:eastAsia="Times New Roman" w:hAnsi="Calibri" w:cs="Times New Roman"/>
      <w:sz w:val="20"/>
      <w:szCs w:val="20"/>
    </w:rPr>
  </w:style>
  <w:style w:type="character" w:customStyle="1" w:styleId="AklamaMetniChar">
    <w:name w:val="Açıklama Metni Char"/>
    <w:basedOn w:val="VarsaylanParagrafYazTipi"/>
    <w:link w:val="AklamaMetni"/>
    <w:uiPriority w:val="99"/>
    <w:semiHidden/>
    <w:rsid w:val="00812D6F"/>
    <w:rPr>
      <w:rFonts w:ascii="Calibri" w:eastAsia="Times New Roman" w:hAnsi="Calibri" w:cs="Times New Roman"/>
      <w:sz w:val="20"/>
      <w:szCs w:val="20"/>
    </w:rPr>
  </w:style>
  <w:style w:type="paragraph" w:styleId="AklamaKonusu">
    <w:name w:val="annotation subject"/>
    <w:basedOn w:val="AklamaMetni"/>
    <w:next w:val="AklamaMetni"/>
    <w:link w:val="AklamaKonusuChar"/>
    <w:uiPriority w:val="99"/>
    <w:semiHidden/>
    <w:unhideWhenUsed/>
    <w:rsid w:val="00812D6F"/>
    <w:pPr>
      <w:widowControl w:val="0"/>
      <w:autoSpaceDE w:val="0"/>
      <w:autoSpaceDN w:val="0"/>
      <w:spacing w:after="0"/>
    </w:pPr>
    <w:rPr>
      <w:rFonts w:ascii="Georgia" w:eastAsia="Georgia" w:hAnsi="Georgia" w:cs="Georgia"/>
      <w:b/>
      <w:bCs/>
    </w:rPr>
  </w:style>
  <w:style w:type="character" w:customStyle="1" w:styleId="AklamaKonusuChar">
    <w:name w:val="Açıklama Konusu Char"/>
    <w:basedOn w:val="AklamaMetniChar"/>
    <w:link w:val="AklamaKonusu"/>
    <w:uiPriority w:val="99"/>
    <w:semiHidden/>
    <w:rsid w:val="00812D6F"/>
    <w:rPr>
      <w:rFonts w:ascii="Georgia" w:eastAsia="Georgia" w:hAnsi="Georgia" w:cs="Georgia"/>
      <w:b/>
      <w:bCs/>
      <w:sz w:val="20"/>
      <w:szCs w:val="20"/>
      <w:lang w:val="tr-TR"/>
    </w:rPr>
  </w:style>
  <w:style w:type="paragraph" w:customStyle="1" w:styleId="Normal1">
    <w:name w:val="Normal1"/>
    <w:rsid w:val="007B4E61"/>
    <w:pPr>
      <w:widowControl/>
      <w:autoSpaceDE/>
      <w:autoSpaceDN/>
      <w:spacing w:line="276" w:lineRule="auto"/>
    </w:pPr>
    <w:rPr>
      <w:rFonts w:ascii="Arial" w:eastAsia="Arial" w:hAnsi="Arial" w:cs="Arial"/>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992183">
      <w:bodyDiv w:val="1"/>
      <w:marLeft w:val="0"/>
      <w:marRight w:val="0"/>
      <w:marTop w:val="0"/>
      <w:marBottom w:val="0"/>
      <w:divBdr>
        <w:top w:val="none" w:sz="0" w:space="0" w:color="auto"/>
        <w:left w:val="none" w:sz="0" w:space="0" w:color="auto"/>
        <w:bottom w:val="none" w:sz="0" w:space="0" w:color="auto"/>
        <w:right w:val="none" w:sz="0" w:space="0" w:color="auto"/>
      </w:divBdr>
    </w:div>
    <w:div w:id="60520261">
      <w:bodyDiv w:val="1"/>
      <w:marLeft w:val="0"/>
      <w:marRight w:val="0"/>
      <w:marTop w:val="0"/>
      <w:marBottom w:val="0"/>
      <w:divBdr>
        <w:top w:val="none" w:sz="0" w:space="0" w:color="auto"/>
        <w:left w:val="none" w:sz="0" w:space="0" w:color="auto"/>
        <w:bottom w:val="none" w:sz="0" w:space="0" w:color="auto"/>
        <w:right w:val="none" w:sz="0" w:space="0" w:color="auto"/>
      </w:divBdr>
    </w:div>
    <w:div w:id="164322747">
      <w:bodyDiv w:val="1"/>
      <w:marLeft w:val="0"/>
      <w:marRight w:val="0"/>
      <w:marTop w:val="0"/>
      <w:marBottom w:val="0"/>
      <w:divBdr>
        <w:top w:val="none" w:sz="0" w:space="0" w:color="auto"/>
        <w:left w:val="none" w:sz="0" w:space="0" w:color="auto"/>
        <w:bottom w:val="none" w:sz="0" w:space="0" w:color="auto"/>
        <w:right w:val="none" w:sz="0" w:space="0" w:color="auto"/>
      </w:divBdr>
    </w:div>
    <w:div w:id="179048703">
      <w:bodyDiv w:val="1"/>
      <w:marLeft w:val="0"/>
      <w:marRight w:val="0"/>
      <w:marTop w:val="0"/>
      <w:marBottom w:val="0"/>
      <w:divBdr>
        <w:top w:val="none" w:sz="0" w:space="0" w:color="auto"/>
        <w:left w:val="none" w:sz="0" w:space="0" w:color="auto"/>
        <w:bottom w:val="none" w:sz="0" w:space="0" w:color="auto"/>
        <w:right w:val="none" w:sz="0" w:space="0" w:color="auto"/>
      </w:divBdr>
    </w:div>
    <w:div w:id="293759483">
      <w:bodyDiv w:val="1"/>
      <w:marLeft w:val="0"/>
      <w:marRight w:val="0"/>
      <w:marTop w:val="0"/>
      <w:marBottom w:val="0"/>
      <w:divBdr>
        <w:top w:val="none" w:sz="0" w:space="0" w:color="auto"/>
        <w:left w:val="none" w:sz="0" w:space="0" w:color="auto"/>
        <w:bottom w:val="none" w:sz="0" w:space="0" w:color="auto"/>
        <w:right w:val="none" w:sz="0" w:space="0" w:color="auto"/>
      </w:divBdr>
    </w:div>
    <w:div w:id="330571513">
      <w:bodyDiv w:val="1"/>
      <w:marLeft w:val="0"/>
      <w:marRight w:val="0"/>
      <w:marTop w:val="0"/>
      <w:marBottom w:val="0"/>
      <w:divBdr>
        <w:top w:val="none" w:sz="0" w:space="0" w:color="auto"/>
        <w:left w:val="none" w:sz="0" w:space="0" w:color="auto"/>
        <w:bottom w:val="none" w:sz="0" w:space="0" w:color="auto"/>
        <w:right w:val="none" w:sz="0" w:space="0" w:color="auto"/>
      </w:divBdr>
    </w:div>
    <w:div w:id="388840804">
      <w:bodyDiv w:val="1"/>
      <w:marLeft w:val="0"/>
      <w:marRight w:val="0"/>
      <w:marTop w:val="0"/>
      <w:marBottom w:val="0"/>
      <w:divBdr>
        <w:top w:val="none" w:sz="0" w:space="0" w:color="auto"/>
        <w:left w:val="none" w:sz="0" w:space="0" w:color="auto"/>
        <w:bottom w:val="none" w:sz="0" w:space="0" w:color="auto"/>
        <w:right w:val="none" w:sz="0" w:space="0" w:color="auto"/>
      </w:divBdr>
    </w:div>
    <w:div w:id="661664873">
      <w:bodyDiv w:val="1"/>
      <w:marLeft w:val="0"/>
      <w:marRight w:val="0"/>
      <w:marTop w:val="0"/>
      <w:marBottom w:val="0"/>
      <w:divBdr>
        <w:top w:val="none" w:sz="0" w:space="0" w:color="auto"/>
        <w:left w:val="none" w:sz="0" w:space="0" w:color="auto"/>
        <w:bottom w:val="none" w:sz="0" w:space="0" w:color="auto"/>
        <w:right w:val="none" w:sz="0" w:space="0" w:color="auto"/>
      </w:divBdr>
    </w:div>
    <w:div w:id="860970252">
      <w:bodyDiv w:val="1"/>
      <w:marLeft w:val="0"/>
      <w:marRight w:val="0"/>
      <w:marTop w:val="0"/>
      <w:marBottom w:val="0"/>
      <w:divBdr>
        <w:top w:val="none" w:sz="0" w:space="0" w:color="auto"/>
        <w:left w:val="none" w:sz="0" w:space="0" w:color="auto"/>
        <w:bottom w:val="none" w:sz="0" w:space="0" w:color="auto"/>
        <w:right w:val="none" w:sz="0" w:space="0" w:color="auto"/>
      </w:divBdr>
    </w:div>
    <w:div w:id="874385403">
      <w:bodyDiv w:val="1"/>
      <w:marLeft w:val="0"/>
      <w:marRight w:val="0"/>
      <w:marTop w:val="0"/>
      <w:marBottom w:val="0"/>
      <w:divBdr>
        <w:top w:val="none" w:sz="0" w:space="0" w:color="auto"/>
        <w:left w:val="none" w:sz="0" w:space="0" w:color="auto"/>
        <w:bottom w:val="none" w:sz="0" w:space="0" w:color="auto"/>
        <w:right w:val="none" w:sz="0" w:space="0" w:color="auto"/>
      </w:divBdr>
    </w:div>
    <w:div w:id="891229529">
      <w:bodyDiv w:val="1"/>
      <w:marLeft w:val="0"/>
      <w:marRight w:val="0"/>
      <w:marTop w:val="0"/>
      <w:marBottom w:val="0"/>
      <w:divBdr>
        <w:top w:val="none" w:sz="0" w:space="0" w:color="auto"/>
        <w:left w:val="none" w:sz="0" w:space="0" w:color="auto"/>
        <w:bottom w:val="none" w:sz="0" w:space="0" w:color="auto"/>
        <w:right w:val="none" w:sz="0" w:space="0" w:color="auto"/>
      </w:divBdr>
    </w:div>
    <w:div w:id="896672574">
      <w:bodyDiv w:val="1"/>
      <w:marLeft w:val="0"/>
      <w:marRight w:val="0"/>
      <w:marTop w:val="0"/>
      <w:marBottom w:val="0"/>
      <w:divBdr>
        <w:top w:val="none" w:sz="0" w:space="0" w:color="auto"/>
        <w:left w:val="none" w:sz="0" w:space="0" w:color="auto"/>
        <w:bottom w:val="none" w:sz="0" w:space="0" w:color="auto"/>
        <w:right w:val="none" w:sz="0" w:space="0" w:color="auto"/>
      </w:divBdr>
    </w:div>
    <w:div w:id="915476144">
      <w:bodyDiv w:val="1"/>
      <w:marLeft w:val="0"/>
      <w:marRight w:val="0"/>
      <w:marTop w:val="0"/>
      <w:marBottom w:val="0"/>
      <w:divBdr>
        <w:top w:val="none" w:sz="0" w:space="0" w:color="auto"/>
        <w:left w:val="none" w:sz="0" w:space="0" w:color="auto"/>
        <w:bottom w:val="none" w:sz="0" w:space="0" w:color="auto"/>
        <w:right w:val="none" w:sz="0" w:space="0" w:color="auto"/>
      </w:divBdr>
    </w:div>
    <w:div w:id="941106592">
      <w:bodyDiv w:val="1"/>
      <w:marLeft w:val="0"/>
      <w:marRight w:val="0"/>
      <w:marTop w:val="0"/>
      <w:marBottom w:val="0"/>
      <w:divBdr>
        <w:top w:val="none" w:sz="0" w:space="0" w:color="auto"/>
        <w:left w:val="none" w:sz="0" w:space="0" w:color="auto"/>
        <w:bottom w:val="none" w:sz="0" w:space="0" w:color="auto"/>
        <w:right w:val="none" w:sz="0" w:space="0" w:color="auto"/>
      </w:divBdr>
    </w:div>
    <w:div w:id="973145300">
      <w:bodyDiv w:val="1"/>
      <w:marLeft w:val="0"/>
      <w:marRight w:val="0"/>
      <w:marTop w:val="0"/>
      <w:marBottom w:val="0"/>
      <w:divBdr>
        <w:top w:val="none" w:sz="0" w:space="0" w:color="auto"/>
        <w:left w:val="none" w:sz="0" w:space="0" w:color="auto"/>
        <w:bottom w:val="none" w:sz="0" w:space="0" w:color="auto"/>
        <w:right w:val="none" w:sz="0" w:space="0" w:color="auto"/>
      </w:divBdr>
    </w:div>
    <w:div w:id="1126043214">
      <w:bodyDiv w:val="1"/>
      <w:marLeft w:val="0"/>
      <w:marRight w:val="0"/>
      <w:marTop w:val="0"/>
      <w:marBottom w:val="0"/>
      <w:divBdr>
        <w:top w:val="none" w:sz="0" w:space="0" w:color="auto"/>
        <w:left w:val="none" w:sz="0" w:space="0" w:color="auto"/>
        <w:bottom w:val="none" w:sz="0" w:space="0" w:color="auto"/>
        <w:right w:val="none" w:sz="0" w:space="0" w:color="auto"/>
      </w:divBdr>
    </w:div>
    <w:div w:id="1146580456">
      <w:bodyDiv w:val="1"/>
      <w:marLeft w:val="0"/>
      <w:marRight w:val="0"/>
      <w:marTop w:val="0"/>
      <w:marBottom w:val="0"/>
      <w:divBdr>
        <w:top w:val="none" w:sz="0" w:space="0" w:color="auto"/>
        <w:left w:val="none" w:sz="0" w:space="0" w:color="auto"/>
        <w:bottom w:val="none" w:sz="0" w:space="0" w:color="auto"/>
        <w:right w:val="none" w:sz="0" w:space="0" w:color="auto"/>
      </w:divBdr>
      <w:divsChild>
        <w:div w:id="1376079345">
          <w:marLeft w:val="0"/>
          <w:marRight w:val="0"/>
          <w:marTop w:val="0"/>
          <w:marBottom w:val="0"/>
          <w:divBdr>
            <w:top w:val="none" w:sz="0" w:space="0" w:color="auto"/>
            <w:left w:val="none" w:sz="0" w:space="0" w:color="auto"/>
            <w:bottom w:val="none" w:sz="0" w:space="0" w:color="auto"/>
            <w:right w:val="none" w:sz="0" w:space="0" w:color="auto"/>
          </w:divBdr>
        </w:div>
      </w:divsChild>
    </w:div>
    <w:div w:id="1154756992">
      <w:bodyDiv w:val="1"/>
      <w:marLeft w:val="0"/>
      <w:marRight w:val="0"/>
      <w:marTop w:val="0"/>
      <w:marBottom w:val="0"/>
      <w:divBdr>
        <w:top w:val="none" w:sz="0" w:space="0" w:color="auto"/>
        <w:left w:val="none" w:sz="0" w:space="0" w:color="auto"/>
        <w:bottom w:val="none" w:sz="0" w:space="0" w:color="auto"/>
        <w:right w:val="none" w:sz="0" w:space="0" w:color="auto"/>
      </w:divBdr>
    </w:div>
    <w:div w:id="1285237054">
      <w:bodyDiv w:val="1"/>
      <w:marLeft w:val="0"/>
      <w:marRight w:val="0"/>
      <w:marTop w:val="0"/>
      <w:marBottom w:val="0"/>
      <w:divBdr>
        <w:top w:val="none" w:sz="0" w:space="0" w:color="auto"/>
        <w:left w:val="none" w:sz="0" w:space="0" w:color="auto"/>
        <w:bottom w:val="none" w:sz="0" w:space="0" w:color="auto"/>
        <w:right w:val="none" w:sz="0" w:space="0" w:color="auto"/>
      </w:divBdr>
    </w:div>
    <w:div w:id="1415053395">
      <w:bodyDiv w:val="1"/>
      <w:marLeft w:val="0"/>
      <w:marRight w:val="0"/>
      <w:marTop w:val="0"/>
      <w:marBottom w:val="0"/>
      <w:divBdr>
        <w:top w:val="none" w:sz="0" w:space="0" w:color="auto"/>
        <w:left w:val="none" w:sz="0" w:space="0" w:color="auto"/>
        <w:bottom w:val="none" w:sz="0" w:space="0" w:color="auto"/>
        <w:right w:val="none" w:sz="0" w:space="0" w:color="auto"/>
      </w:divBdr>
    </w:div>
    <w:div w:id="1491482928">
      <w:bodyDiv w:val="1"/>
      <w:marLeft w:val="0"/>
      <w:marRight w:val="0"/>
      <w:marTop w:val="0"/>
      <w:marBottom w:val="0"/>
      <w:divBdr>
        <w:top w:val="none" w:sz="0" w:space="0" w:color="auto"/>
        <w:left w:val="none" w:sz="0" w:space="0" w:color="auto"/>
        <w:bottom w:val="none" w:sz="0" w:space="0" w:color="auto"/>
        <w:right w:val="none" w:sz="0" w:space="0" w:color="auto"/>
      </w:divBdr>
    </w:div>
    <w:div w:id="1559708904">
      <w:bodyDiv w:val="1"/>
      <w:marLeft w:val="0"/>
      <w:marRight w:val="0"/>
      <w:marTop w:val="0"/>
      <w:marBottom w:val="0"/>
      <w:divBdr>
        <w:top w:val="none" w:sz="0" w:space="0" w:color="auto"/>
        <w:left w:val="none" w:sz="0" w:space="0" w:color="auto"/>
        <w:bottom w:val="none" w:sz="0" w:space="0" w:color="auto"/>
        <w:right w:val="none" w:sz="0" w:space="0" w:color="auto"/>
      </w:divBdr>
    </w:div>
    <w:div w:id="1794900949">
      <w:bodyDiv w:val="1"/>
      <w:marLeft w:val="0"/>
      <w:marRight w:val="0"/>
      <w:marTop w:val="0"/>
      <w:marBottom w:val="0"/>
      <w:divBdr>
        <w:top w:val="none" w:sz="0" w:space="0" w:color="auto"/>
        <w:left w:val="none" w:sz="0" w:space="0" w:color="auto"/>
        <w:bottom w:val="none" w:sz="0" w:space="0" w:color="auto"/>
        <w:right w:val="none" w:sz="0" w:space="0" w:color="auto"/>
      </w:divBdr>
    </w:div>
    <w:div w:id="1950501442">
      <w:bodyDiv w:val="1"/>
      <w:marLeft w:val="0"/>
      <w:marRight w:val="0"/>
      <w:marTop w:val="0"/>
      <w:marBottom w:val="0"/>
      <w:divBdr>
        <w:top w:val="none" w:sz="0" w:space="0" w:color="auto"/>
        <w:left w:val="none" w:sz="0" w:space="0" w:color="auto"/>
        <w:bottom w:val="none" w:sz="0" w:space="0" w:color="auto"/>
        <w:right w:val="none" w:sz="0" w:space="0" w:color="auto"/>
      </w:divBdr>
    </w:div>
    <w:div w:id="19682023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734300@meb.k12.tr"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tyles" Target="styles.xml"/><Relationship Id="rId9" Type="http://schemas.openxmlformats.org/officeDocument/2006/relationships/image" Target="media/image2.gi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4062ED-5CC2-4FD5-B724-07855D512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1</Pages>
  <Words>10982</Words>
  <Characters>62598</Characters>
  <Application>Microsoft Office Word</Application>
  <DocSecurity>0</DocSecurity>
  <Lines>521</Lines>
  <Paragraphs>146</Paragraphs>
  <ScaleCrop>false</ScaleCrop>
  <HeadingPairs>
    <vt:vector size="4" baseType="variant">
      <vt:variant>
        <vt:lpstr>Konu Başlığı</vt:lpstr>
      </vt:variant>
      <vt:variant>
        <vt:i4>1</vt:i4>
      </vt:variant>
      <vt:variant>
        <vt:lpstr>Başlıklar</vt:lpstr>
      </vt:variant>
      <vt:variant>
        <vt:i4>100</vt:i4>
      </vt:variant>
    </vt:vector>
  </HeadingPairs>
  <TitlesOfParts>
    <vt:vector size="101" baseType="lpstr">
      <vt:lpstr/>
      <vt:lpstr>2024-2028STRATEJİKPLANI</vt:lpstr>
      <vt:lpstr>SUNUŞ</vt:lpstr>
      <vt:lpstr>/</vt:lpstr>
      <vt:lpstr>    İÇİNDEKİLER</vt:lpstr>
      <vt:lpstr>    GİRİŞ VE STRATEJİK PLANIN HAZIRLIK SÜRECİ</vt:lpstr>
      <vt:lpstr>        Strateji Geliştirme Kurulu ve Stratejik Plan Ekibi</vt:lpstr>
      <vt:lpstr>        Planlama Süreci:</vt:lpstr>
      <vt:lpstr>    DURUM ANALİZİ</vt:lpstr>
      <vt:lpstr>        Kurumsal Tarihçe</vt:lpstr>
      <vt:lpstr>        Uygulanmakta Olan Stratejik Planın Değerlendirilmesi</vt:lpstr>
      <vt:lpstr>        Yasal Yükümlülükler ve Mevzuat Analizi</vt:lpstr>
      <vt:lpstr>        </vt:lpstr>
      <vt:lpstr>        Üst Politika Belgeleri Analizi</vt:lpstr>
      <vt:lpstr>        </vt:lpstr>
      <vt:lpstr>        </vt:lpstr>
      <vt:lpstr>        </vt:lpstr>
      <vt:lpstr>        Okul/KurumİçiAnaliz</vt:lpstr>
      <vt:lpstr>        Çalışan Bilgileri Tablosu</vt:lpstr>
      <vt:lpstr>        Okul Yerleşkesine İlişkin Bilgiler</vt:lpstr>
      <vt:lpstr>        ÇevreAnalizi(PESTLE)</vt:lpstr>
      <vt:lpstr>        </vt:lpstr>
      <vt:lpstr/>
      <vt:lpstr>Kurum İç ve dış paydaş analizler sonucunda oluşan faktörler etki derecelendirilm</vt:lpstr>
      <vt:lpstr/>
      <vt:lpstr>    GELECEĞE BAKIŞ</vt:lpstr>
      <vt:lpstr>    </vt:lpstr>
      <vt:lpstr>    3.2 VİZYONUMUZ </vt:lpstr>
      <vt:lpstr>    </vt:lpstr>
      <vt:lpstr>    3.3 TEMELDEĞERLERİMİZ</vt:lpstr>
      <vt:lpstr>        Okulumuzun amacı topluma, milli değerleri yaşamasını bilen, inançlara saygılı, a</vt:lpstr>
      <vt:lpstr>        Yenilikçi olmak ve yapılan işlerde sürekli mükemmelliği yakalamak.</vt:lpstr>
      <vt:lpstr>        Kararlarımızıelde ettiğimizsonuçlara görealırız.</vt:lpstr>
      <vt:lpstr>        Herkese din, dil, ırk, siyasi düşünce gözetmeksizin sevmek ve herkese saygılı ol</vt:lpstr>
      <vt:lpstr>        Amacımız başarı elde etmektir. Başaran bireyleri, başarıları takdir etmeyi bilir</vt:lpstr>
      <vt:lpstr>        Başarınınancak takımçalışmasıyla eldeedileceğine inanıyoruz.</vt:lpstr>
      <vt:lpstr>        Anayasa ve MilliEğitim Temel Kanunu'nda yer alan amaç ve ilkelere uygun eğitim ö</vt:lpstr>
      <vt:lpstr>        İlköğretim Kurumları Yönetmeliğine uygun eğitim öğretim veren bir okul.</vt:lpstr>
      <vt:lpstr>        Çokluzekâ kuramını derslerde uygulayan bir okul.</vt:lpstr>
      <vt:lpstr>        Eğitimini, öğretimini velisi ve çevresiyle paylaşan, öğrencisinin de velisinin d</vt:lpstr>
      <vt:lpstr>        Sağlıklı, temiz ve hijyenik bir okul.</vt:lpstr>
      <vt:lpstr>        Öğrenciyi merkeze alan bir okul.</vt:lpstr>
      <vt:lpstr>        13-Vizyonumuzda ifadesini bulan model bir okul.</vt:lpstr>
      <vt:lpstr>        14-Takım ruhu ile hareket eden  birokul.</vt:lpstr>
      <vt:lpstr>    AMAÇ,HEDEF VE PERFORMANS GÖSTERGESİ İLE STRATEJİLERİN BELİRLENMESİ</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PerformansGöstergeleri</vt:lpstr>
      <vt:lpstr>        </vt:lpstr>
      <vt:lpstr>        </vt:lpstr>
      <vt:lpstr>        </vt:lpstr>
      <vt:lpstr>        StratejilerinBelirlenmesi</vt:lpstr>
      <vt:lpstr>        Stratejik planlama ekibi tarafından, tüm iç ve dış paydaşların görüş ve öneri</vt:lpstr>
      <vt:lpstr>        Bu çalışmalarda izlenen adımlar;</vt:lpstr>
      <vt:lpstr>        1. Okulun var oluş nedeni (misyon), ulaşmak istenilen nokta  (vizyon) belirlenip</vt:lpstr>
      <vt:lpstr>        a. Okul içinde ve faaliyetlerimiz kapsamında iyileştirilmesi, korunması veya önl</vt:lpstr>
      <vt:lpstr>        b. Okul içinde ve faaliyetler kapsamında yapılması düşünülen yenilikler ve atılı</vt:lpstr>
      <vt:lpstr>        c. Yasalar kapsamında yapmak zorunda olduğumuz faaliyetlere ilişkin stratejik am</vt:lpstr>
      <vt:lpstr>        2. Stratejik amaçların gerçekleştirilebilmesi için hedefler konuldu. Hedefler st</vt:lpstr>
      <vt:lpstr>        3. Hedeflere uygun belli bir amaca ve hedefe yönelen, başlı başına bir bütünlük </vt:lpstr>
      <vt:lpstr>        4. Hedeflerin/faaliyetlerin gerçekleştirilebilmesi için sorumlu ekipler ve zaman</vt:lpstr>
      <vt:lpstr>        5. Faaliyetlerin başarısını ölçmek için performans göstergeleri tanımlandı.</vt:lpstr>
      <vt:lpstr>        6. Strateji, alt hedefler ve faaliyet/projeler belirlenirken yasalar kapsamında </vt:lpstr>
      <vt:lpstr>        7. GZFT çalışmasında ortaya çıkan zayıf yanlar iyileştirilmeye, tehditler bertar</vt:lpstr>
      <vt:lpstr>        8. Strateji, Hedef ve Faaliyetler kesinleştikten sonra her bir faaliyet maliyetl</vt:lpstr>
      <vt:lpstr>        görüş istenmiştir. Görüşleri doğrultusunda son düzenlemeler yapılarak plan tasla</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vector>
  </TitlesOfParts>
  <Company/>
  <LinksUpToDate>false</LinksUpToDate>
  <CharactersWithSpaces>73434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dc:description/>
  <cp:lastModifiedBy>a</cp:lastModifiedBy>
  <cp:revision>137</cp:revision>
  <cp:lastPrinted>2024-03-27T07:23:00Z</cp:lastPrinted>
  <dcterms:created xsi:type="dcterms:W3CDTF">2024-03-28T08:49:00Z</dcterms:created>
  <dcterms:modified xsi:type="dcterms:W3CDTF">2025-01-09T08:58:00Z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2024-01-29T00:00:00Z</vt:filetime>
  </property>
  <property fmtid="{D5CDD505-2E9C-101B-9397-08002B2CF9AE}" pid="3" name="Creator">
    <vt:lpwstr>Word için Acrobat PDFMaker 11</vt:lpwstr>
  </property>
  <property fmtid="{D5CDD505-2E9C-101B-9397-08002B2CF9AE}" pid="4" name="LastSaved">
    <vt:filetime>2024-03-11T00:00:00Z</vt:filetime>
  </property>
  <property fmtid="{D5CDD505-2E9C-101B-9397-08002B2CF9AE}" pid="5" name="Producer">
    <vt:lpwstr>3-Heights(TM) PDF Security Shell 4.8.25.2 (http://www.pdf-tools.com)</vt:lpwstr>
  </property>
  <property fmtid="{D5CDD505-2E9C-101B-9397-08002B2CF9AE}" pid="6" name="SourceModified">
    <vt:lpwstr>D:20240129123749</vt:lpwstr>
  </property>
</Properties>
</file>